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A3" w:rsidRDefault="00D76DA3" w:rsidP="00D76DA3">
      <w:pPr>
        <w:widowControl w:val="0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ПЕРЕЧЕНЬ  НПА</w:t>
      </w:r>
    </w:p>
    <w:p w:rsidR="00D76DA3" w:rsidRDefault="00D76DA3" w:rsidP="00317D87">
      <w:pPr>
        <w:widowControl w:val="0"/>
        <w:ind w:firstLine="709"/>
        <w:jc w:val="both"/>
        <w:rPr>
          <w:color w:val="000000" w:themeColor="text1"/>
        </w:rPr>
      </w:pPr>
    </w:p>
    <w:p w:rsidR="00711901" w:rsidRPr="00711901" w:rsidRDefault="00711901" w:rsidP="00711901">
      <w:pPr>
        <w:widowControl w:val="0"/>
        <w:ind w:firstLine="709"/>
        <w:jc w:val="both"/>
        <w:rPr>
          <w:color w:val="000000" w:themeColor="text1"/>
        </w:rPr>
      </w:pPr>
      <w:r w:rsidRPr="00711901">
        <w:rPr>
          <w:color w:val="000000" w:themeColor="text1"/>
        </w:rPr>
        <w:t>Предоставление  муниципальной услуги осуществляется в соответствии со следующими нормативными правовыми актами:</w:t>
      </w:r>
    </w:p>
    <w:p w:rsidR="00711901" w:rsidRPr="00711901" w:rsidRDefault="00711901" w:rsidP="00711901">
      <w:pPr>
        <w:shd w:val="clear" w:color="auto" w:fill="FFFFFF"/>
        <w:ind w:firstLine="709"/>
        <w:jc w:val="both"/>
        <w:rPr>
          <w:color w:val="000000" w:themeColor="text1"/>
        </w:rPr>
      </w:pPr>
      <w:r w:rsidRPr="00711901">
        <w:rPr>
          <w:color w:val="000000" w:themeColor="text1"/>
        </w:rPr>
        <w:t xml:space="preserve">- Конституцией Российской Федерации («Российская газета» от 25.12.1993 г. № 237);  </w:t>
      </w:r>
    </w:p>
    <w:p w:rsidR="00711901" w:rsidRPr="00711901" w:rsidRDefault="00711901" w:rsidP="0071190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lang w:eastAsia="ru-RU"/>
        </w:rPr>
      </w:pPr>
      <w:r w:rsidRPr="00711901">
        <w:rPr>
          <w:color w:val="000000" w:themeColor="text1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711901" w:rsidRPr="00711901" w:rsidRDefault="00711901" w:rsidP="00711901">
      <w:pPr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 w:rsidRPr="00711901">
        <w:rPr>
          <w:color w:val="000000" w:themeColor="text1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  <w:proofErr w:type="gramEnd"/>
    </w:p>
    <w:p w:rsidR="00711901" w:rsidRPr="00711901" w:rsidRDefault="00711901" w:rsidP="00711901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711901">
        <w:rPr>
          <w:color w:val="000000" w:themeColor="text1"/>
          <w:lang w:eastAsia="ru-RU"/>
        </w:rPr>
        <w:t xml:space="preserve"> - Федеральным </w:t>
      </w:r>
      <w:hyperlink r:id="rId5" w:history="1">
        <w:r w:rsidRPr="00711901">
          <w:rPr>
            <w:color w:val="000000" w:themeColor="text1"/>
            <w:lang w:eastAsia="ru-RU"/>
          </w:rPr>
          <w:t>законом</w:t>
        </w:r>
      </w:hyperlink>
      <w:r w:rsidRPr="00711901">
        <w:rPr>
          <w:color w:val="000000" w:themeColor="text1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711901" w:rsidRPr="00711901" w:rsidRDefault="00711901" w:rsidP="00711901">
      <w:pPr>
        <w:shd w:val="clear" w:color="auto" w:fill="FFFFFF"/>
        <w:ind w:firstLine="709"/>
        <w:jc w:val="both"/>
        <w:rPr>
          <w:color w:val="000000" w:themeColor="text1"/>
        </w:rPr>
      </w:pPr>
      <w:r w:rsidRPr="00711901">
        <w:rPr>
          <w:color w:val="000000" w:themeColor="text1"/>
        </w:rPr>
        <w:t xml:space="preserve"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 </w:t>
      </w:r>
    </w:p>
    <w:p w:rsidR="00711901" w:rsidRPr="00711901" w:rsidRDefault="00711901" w:rsidP="00711901">
      <w:pPr>
        <w:shd w:val="clear" w:color="auto" w:fill="FFFFFF"/>
        <w:ind w:firstLine="709"/>
        <w:jc w:val="both"/>
        <w:rPr>
          <w:color w:val="000000" w:themeColor="text1"/>
        </w:rPr>
      </w:pPr>
      <w:r w:rsidRPr="00711901">
        <w:rPr>
          <w:color w:val="000000" w:themeColor="text1"/>
        </w:rPr>
        <w:t>- Приказом  Минэкономразвития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:rsidR="00711901" w:rsidRPr="00711901" w:rsidRDefault="00711901" w:rsidP="0071190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</w:pPr>
      <w:r w:rsidRPr="00711901">
        <w:rPr>
          <w:rFonts w:ascii="Times New Roman" w:hAnsi="Times New Roman" w:cs="Times New Roman"/>
          <w:color w:val="000000" w:themeColor="text1"/>
        </w:rPr>
        <w:t xml:space="preserve">   </w:t>
      </w:r>
      <w:r w:rsidRPr="00711901">
        <w:rPr>
          <w:rFonts w:ascii="Times New Roman" w:hAnsi="Times New Roman" w:cs="Times New Roman"/>
          <w:color w:val="000000" w:themeColor="text1"/>
        </w:rPr>
        <w:tab/>
      </w:r>
      <w:r w:rsidRPr="00711901">
        <w:rPr>
          <w:rFonts w:ascii="Times New Roman" w:hAnsi="Times New Roman" w:cs="Times New Roman"/>
          <w:b/>
          <w:bCs/>
          <w:color w:val="000000" w:themeColor="text1"/>
        </w:rPr>
        <w:t xml:space="preserve">- </w:t>
      </w:r>
      <w:r w:rsidRPr="00711901">
        <w:rPr>
          <w:rFonts w:ascii="Times New Roman" w:hAnsi="Times New Roman" w:cs="Times New Roman"/>
          <w:color w:val="000000" w:themeColor="text1"/>
        </w:rPr>
        <w:t>З</w:t>
      </w:r>
      <w:r w:rsidRPr="00711901">
        <w:rPr>
          <w:rStyle w:val="a4"/>
          <w:rFonts w:ascii="Times New Roman" w:hAnsi="Times New Roman" w:cs="Times New Roman"/>
          <w:color w:val="000000" w:themeColor="text1"/>
        </w:rPr>
        <w:t>аконом Курской области от 04.01.2003 № 1-ЗКО «Об административных правонарушениях в Курской области» («</w:t>
      </w:r>
      <w:proofErr w:type="gramStart"/>
      <w:r w:rsidRPr="00711901">
        <w:rPr>
          <w:rStyle w:val="a4"/>
          <w:rFonts w:ascii="Times New Roman" w:hAnsi="Times New Roman" w:cs="Times New Roman"/>
          <w:color w:val="000000" w:themeColor="text1"/>
        </w:rPr>
        <w:t>Курская</w:t>
      </w:r>
      <w:proofErr w:type="gramEnd"/>
      <w:r w:rsidRPr="00711901">
        <w:rPr>
          <w:rStyle w:val="a4"/>
          <w:rFonts w:ascii="Times New Roman" w:hAnsi="Times New Roman" w:cs="Times New Roman"/>
          <w:color w:val="000000" w:themeColor="text1"/>
        </w:rPr>
        <w:t xml:space="preserve"> правда», №143, 30.11.2013);</w:t>
      </w:r>
    </w:p>
    <w:p w:rsidR="00711901" w:rsidRPr="00711901" w:rsidRDefault="00711901" w:rsidP="00711901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eastAsia="ru-RU"/>
        </w:rPr>
      </w:pPr>
      <w:r w:rsidRPr="00711901">
        <w:rPr>
          <w:color w:val="000000" w:themeColor="text1"/>
          <w:lang w:eastAsia="ru-RU"/>
        </w:rPr>
        <w:t xml:space="preserve">-  Распоряжением  Администрации Курской области </w:t>
      </w:r>
      <w:bookmarkStart w:id="0" w:name="_GoBack"/>
      <w:r w:rsidRPr="00711901">
        <w:rPr>
          <w:color w:val="000000" w:themeColor="text1"/>
          <w:lang w:eastAsia="ru-RU"/>
        </w:rPr>
        <w:t xml:space="preserve">от 18.05.2015 № 350-ра  «Об утверждении типового (рекомендуемого) перечня  муниципальных услуг органов </w:t>
      </w:r>
      <w:bookmarkEnd w:id="0"/>
      <w:r w:rsidRPr="00711901">
        <w:rPr>
          <w:color w:val="000000" w:themeColor="text1"/>
          <w:lang w:eastAsia="ru-RU"/>
        </w:rPr>
        <w:t>местного самоуправления Курской области» (Официальный сайт Администрации Курской области http://adm.rkursk.ru, 06.04.2017);</w:t>
      </w:r>
    </w:p>
    <w:p w:rsidR="00A15098" w:rsidRDefault="00A15098" w:rsidP="00D76DA3">
      <w:pPr>
        <w:suppressAutoHyphens w:val="0"/>
        <w:autoSpaceDE w:val="0"/>
        <w:autoSpaceDN w:val="0"/>
        <w:adjustRightInd w:val="0"/>
        <w:ind w:firstLine="540"/>
        <w:jc w:val="both"/>
      </w:pPr>
    </w:p>
    <w:sectPr w:rsidR="00A1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87"/>
    <w:rsid w:val="00317D87"/>
    <w:rsid w:val="00711901"/>
    <w:rsid w:val="00A15098"/>
    <w:rsid w:val="00BC3B2D"/>
    <w:rsid w:val="00D76DA3"/>
    <w:rsid w:val="00E5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uiPriority w:val="99"/>
    <w:rsid w:val="00317D8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17D87"/>
    <w:rPr>
      <w:color w:val="0000FF"/>
      <w:u w:val="single"/>
    </w:rPr>
  </w:style>
  <w:style w:type="character" w:styleId="a4">
    <w:name w:val="Strong"/>
    <w:basedOn w:val="a0"/>
    <w:uiPriority w:val="99"/>
    <w:qFormat/>
    <w:rsid w:val="00317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uiPriority w:val="99"/>
    <w:rsid w:val="00317D8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17D87"/>
    <w:rPr>
      <w:color w:val="0000FF"/>
      <w:u w:val="single"/>
    </w:rPr>
  </w:style>
  <w:style w:type="character" w:styleId="a4">
    <w:name w:val="Strong"/>
    <w:basedOn w:val="a0"/>
    <w:uiPriority w:val="99"/>
    <w:qFormat/>
    <w:rsid w:val="00317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1CD8CE5B5861EE932387DF73B8DE93F18196C2B50297D20C664D441AuC6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2018-11-29T13:27:00Z</dcterms:created>
  <dcterms:modified xsi:type="dcterms:W3CDTF">2019-01-22T09:42:00Z</dcterms:modified>
</cp:coreProperties>
</file>