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АДМИНИСТРАЦИЯ</w:t>
      </w:r>
    </w:p>
    <w:p w:rsidR="00BC7589" w:rsidRPr="00E6461D" w:rsidRDefault="00FC261E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ТИТОВСКОГО</w:t>
      </w:r>
      <w:r w:rsidR="00BC7589"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 xml:space="preserve"> СЕЛЬСОВЕТА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>ЩИГРОВСКОГО РАЙОНА КУРСКОЙ ОБЛАСТИ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BC7589" w:rsidRPr="00E6461D" w:rsidRDefault="00FC261E" w:rsidP="00FC261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>ПРОЕКТ</w:t>
      </w:r>
      <w:bookmarkStart w:id="0" w:name="_GoBack"/>
      <w:bookmarkEnd w:id="0"/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_____________ 2020г.                               №__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изменений в постановление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Титовского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 а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от  «23» июня 2020г. №42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утверждении Порядка принятия решений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признании безнадежной к взысканию задолженности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платежам в  бюджет муниципального образования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proofErr w:type="spellStart"/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Титовский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</w:t>
      </w:r>
    </w:p>
    <w:p w:rsidR="00BA06A6" w:rsidRPr="00890439" w:rsidRDefault="00BA06A6" w:rsidP="0089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6D" w:rsidRDefault="00BC7589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07.04 2020г. №144-ФЗ «О внесении изменений в статью 47.2 Бюджетного к</w:t>
      </w:r>
      <w:r w:rsidR="002A0E6D">
        <w:rPr>
          <w:rFonts w:ascii="Times New Roman" w:hAnsi="Times New Roman" w:cs="Times New Roman"/>
          <w:sz w:val="24"/>
          <w:szCs w:val="24"/>
        </w:rPr>
        <w:t>одекса Российской Федерации», постано</w:t>
      </w:r>
      <w:r w:rsidRPr="00890439">
        <w:rPr>
          <w:rFonts w:ascii="Times New Roman" w:hAnsi="Times New Roman" w:cs="Times New Roman"/>
          <w:sz w:val="24"/>
          <w:szCs w:val="24"/>
        </w:rPr>
        <w:t>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</w:t>
      </w:r>
      <w:r w:rsidR="002A0E6D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</w:t>
      </w:r>
      <w:r w:rsidRPr="00890439">
        <w:rPr>
          <w:rFonts w:ascii="Times New Roman" w:hAnsi="Times New Roman" w:cs="Times New Roman"/>
          <w:sz w:val="24"/>
          <w:szCs w:val="24"/>
        </w:rPr>
        <w:t xml:space="preserve">сийской Федерации» Администрация </w:t>
      </w:r>
      <w:proofErr w:type="spellStart"/>
      <w:r w:rsidR="00FC261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End"/>
    </w:p>
    <w:p w:rsidR="00BC7589" w:rsidRPr="00890439" w:rsidRDefault="002A0E6D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C7589" w:rsidRPr="0089043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C7589" w:rsidRPr="00890439" w:rsidRDefault="00BC7589" w:rsidP="002A0E6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="00FC261E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«23» июня 2020г.№4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 «Об утверждении Порядка принятия решений о признании безнадежной к взысканию задолженности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платежам в  бюджет муниципального образования «</w:t>
      </w:r>
      <w:proofErr w:type="spellStart"/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Титовский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 следующие изменения: </w:t>
      </w:r>
    </w:p>
    <w:p w:rsidR="00890439" w:rsidRPr="00890439" w:rsidRDefault="00890439" w:rsidP="008904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1.1. </w:t>
      </w:r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Подпункт 3 пункта 5</w:t>
      </w: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FC261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Титовский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изложить в следующей редакции: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«3) </w:t>
      </w:r>
      <w:r w:rsidRPr="00890439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</w:t>
      </w:r>
      <w:r w:rsidRPr="00890439">
        <w:rPr>
          <w:rFonts w:ascii="Times New Roman" w:hAnsi="Times New Roman" w:cs="Times New Roman"/>
          <w:sz w:val="24"/>
          <w:szCs w:val="24"/>
        </w:rPr>
        <w:lastRenderedPageBreak/>
        <w:t>(банкротом);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7" w:anchor="l129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anchor="l537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части 1 статьи 46 Федерального закона "Об исполнительном производстве";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0439" w:rsidRDefault="00890439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89043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E5A" w:rsidRDefault="00F43E5A" w:rsidP="00F43E5A">
      <w:pPr>
        <w:pStyle w:val="s1"/>
      </w:pPr>
      <w:r>
        <w:t>1.2 Пункт 8 дополнить абзацем следующего содержания: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« 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а) полное наименование организации (фамилия, имя, отчество физического лица);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в) сведения о платеже, по которому возникла задолженность;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 xml:space="preserve">г) код </w:t>
      </w:r>
      <w:hyperlink r:id="rId9" w:anchor="block_1000" w:history="1">
        <w:r w:rsidRPr="002A0E6D">
          <w:rPr>
            <w:rStyle w:val="a6"/>
            <w:rFonts w:ascii="Times New Roman" w:hAnsi="Times New Roman" w:cs="Times New Roman"/>
            <w:sz w:val="24"/>
            <w:szCs w:val="24"/>
          </w:rPr>
          <w:t>классификации доходов</w:t>
        </w:r>
      </w:hyperlink>
      <w:r w:rsidRPr="002A0E6D">
        <w:rPr>
          <w:rFonts w:ascii="Times New Roman" w:hAnsi="Times New Roman" w:cs="Times New Roman"/>
          <w:sz w:val="24"/>
          <w:szCs w:val="24"/>
        </w:rPr>
        <w:t xml:space="preserve"> бюджетов Российской Федерации, по  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2A0E6D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д) сумма задолженности по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з) подписи членов комиссии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E5A" w:rsidRPr="00890439" w:rsidRDefault="00F43E5A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2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Настоящее постановление вступает в силу с момента официального обнародования.</w:t>
      </w: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3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Глава </w:t>
      </w:r>
      <w:proofErr w:type="spellStart"/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Титовского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   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</w:t>
      </w:r>
      <w:proofErr w:type="spellStart"/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В.И.</w:t>
      </w:r>
      <w:r w:rsidR="00FC26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Делов</w:t>
      </w:r>
      <w:proofErr w:type="spellEnd"/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              </w:t>
      </w:r>
    </w:p>
    <w:p w:rsidR="00BC7589" w:rsidRPr="00890439" w:rsidRDefault="00BC7589" w:rsidP="0089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589" w:rsidRPr="00BC7589" w:rsidRDefault="00BC7589">
      <w:pPr>
        <w:rPr>
          <w:rFonts w:ascii="Times New Roman" w:hAnsi="Times New Roman" w:cs="Times New Roman"/>
          <w:sz w:val="28"/>
          <w:szCs w:val="28"/>
        </w:rPr>
      </w:pPr>
    </w:p>
    <w:sectPr w:rsidR="00BC7589" w:rsidRPr="00BC7589" w:rsidSect="00B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7AA"/>
    <w:multiLevelType w:val="hybridMultilevel"/>
    <w:tmpl w:val="97BEE904"/>
    <w:lvl w:ilvl="0" w:tplc="A824F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A5107"/>
    <w:multiLevelType w:val="multilevel"/>
    <w:tmpl w:val="9C364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2D52D5"/>
    <w:multiLevelType w:val="multilevel"/>
    <w:tmpl w:val="16483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89"/>
    <w:rsid w:val="002A0E6D"/>
    <w:rsid w:val="00890439"/>
    <w:rsid w:val="00965D7B"/>
    <w:rsid w:val="00BA06A6"/>
    <w:rsid w:val="00BC7589"/>
    <w:rsid w:val="00DE7075"/>
    <w:rsid w:val="00F43E5A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589"/>
    <w:pPr>
      <w:ind w:left="720"/>
      <w:contextualSpacing/>
    </w:pPr>
  </w:style>
  <w:style w:type="paragraph" w:customStyle="1" w:styleId="s1">
    <w:name w:val="s_1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3E5A"/>
    <w:rPr>
      <w:color w:val="0000FF"/>
      <w:u w:val="single"/>
    </w:rPr>
  </w:style>
  <w:style w:type="paragraph" w:styleId="a7">
    <w:name w:val="No Spacing"/>
    <w:uiPriority w:val="1"/>
    <w:qFormat/>
    <w:rsid w:val="002A0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39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408460/d76cc4a88c2584579d763f3d0458df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5</cp:revision>
  <cp:lastPrinted>2020-08-24T09:30:00Z</cp:lastPrinted>
  <dcterms:created xsi:type="dcterms:W3CDTF">2020-08-14T05:44:00Z</dcterms:created>
  <dcterms:modified xsi:type="dcterms:W3CDTF">2020-08-24T09:30:00Z</dcterms:modified>
</cp:coreProperties>
</file>