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40" w:rsidRPr="008E2A40" w:rsidRDefault="008E2A40" w:rsidP="008E2A4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8E2A4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РЕШЕНИЕ 12 марта 2018 г. № 27-61-6 О некоторых вопросах организации деятельности по противодействию коррупции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СОБРАНИЕ ДЕПУТАТОВ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ЩИГРОВСКОГО РАЙОНА КУРСКОЙ ОБЛАСТИ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РЕШЕНИЕ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12 марта 2018 г.        № 27-61-6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 некоторых вопросах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организации деятельности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 противодействию коррупции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 Федеральным законом от 03 апреля 2017 года  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 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 </w:t>
      </w:r>
      <w:hyperlink r:id="rId5" w:history="1">
        <w:r w:rsidRPr="008E2A40">
          <w:rPr>
            <w:rFonts w:ascii="Tahoma" w:eastAsia="Times New Roman" w:hAnsi="Tahoma" w:cs="Tahoma"/>
            <w:color w:val="33A6E3"/>
            <w:sz w:val="17"/>
            <w:lang w:eastAsia="ru-RU"/>
          </w:rPr>
          <w:t>Уставом</w:t>
        </w:r>
      </w:hyperlink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муниципального образования «Титовский сельсовет» Щигровского района Курской области,  Собрание депутатов Титовского сельсовета Щигровского района  решило: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 </w:t>
      </w: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1.Утвердить </w:t>
      </w:r>
      <w:hyperlink r:id="rId6" w:anchor="P81" w:history="1">
        <w:r w:rsidRPr="008E2A40">
          <w:rPr>
            <w:rFonts w:ascii="Tahoma" w:eastAsia="Times New Roman" w:hAnsi="Tahoma" w:cs="Tahoma"/>
            <w:color w:val="33A6E3"/>
            <w:sz w:val="17"/>
            <w:lang w:eastAsia="ru-RU"/>
          </w:rPr>
          <w:t>Положение</w:t>
        </w:r>
      </w:hyperlink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о комиссии по  урегулированию конфликта интересов (приложение 1).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  Утвердить </w:t>
      </w:r>
      <w:hyperlink r:id="rId7" w:anchor="P128" w:history="1">
        <w:r w:rsidRPr="008E2A40">
          <w:rPr>
            <w:rFonts w:ascii="Tahoma" w:eastAsia="Times New Roman" w:hAnsi="Tahoma" w:cs="Tahoma"/>
            <w:color w:val="33A6E3"/>
            <w:sz w:val="17"/>
            <w:lang w:eastAsia="ru-RU"/>
          </w:rPr>
          <w:t>состав</w:t>
        </w:r>
      </w:hyperlink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комиссии  по урегулированию конфликта интересов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(приложение 2).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Утвердить 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  (приложение 3).</w:t>
      </w:r>
      <w:r w:rsidRPr="008E2A4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 Лицам, замещающим муниципальные должности, представить должностному лицу Администрации Титовского сельсовета Щигровского района Курской области информацию о доходах, расходах, об имуществе и обязательствах имущественного характера в объеме, достаточном для их размещения на официальном сайте муниципального образования «Титовский сельсовет» в информационно-телекоммуникационной сети «Интернет», по форме согласно приложению  № 4, в срок, установленный Законом Курской области от 27.09.2017 г.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 Контроль за исполнением настоящего решения возложить на председателя  Собрания депутатов Титовского сельсовета Щигровского района Курской области О.Д.Делову.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6. Настоящее решение вступает в силу со дня его официального обнародования.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Председатель Собрания депутатов                                       О.Д.Делова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Титовского сельсовета                                                В.И.Делов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1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Утверждено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Решением Собрания депутатов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                                                                                                 Титовского сельсовета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 Щигровского района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                                                            от 13.03.2018г.   № 27-61-6    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ПОЛОЖЕНИЕ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 КОМИССИИ ПО УРЕГУЛИРОВАНИЮ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КОНФЛИКТА ИНТЕРЕСОВ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       1. Настоящее положение определяет порядок формирования и деятельности комиссии по  урегулированию конфликта интересов в соответствии с действующим законодательством (далее - Комиссия).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Комиссия в своей деятельности руководствуется </w:t>
      </w:r>
      <w:hyperlink r:id="rId8" w:history="1">
        <w:r w:rsidRPr="008E2A40">
          <w:rPr>
            <w:rFonts w:ascii="Tahoma" w:eastAsia="Times New Roman" w:hAnsi="Tahoma" w:cs="Tahoma"/>
            <w:color w:val="33A6E3"/>
            <w:sz w:val="17"/>
            <w:lang w:eastAsia="ru-RU"/>
          </w:rPr>
          <w:t>Конституцией</w:t>
        </w:r>
      </w:hyperlink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 </w:t>
      </w:r>
      <w:hyperlink r:id="rId9" w:history="1">
        <w:r w:rsidRPr="008E2A40">
          <w:rPr>
            <w:rFonts w:ascii="Tahoma" w:eastAsia="Times New Roman" w:hAnsi="Tahoma" w:cs="Tahoma"/>
            <w:color w:val="33A6E3"/>
            <w:sz w:val="17"/>
            <w:lang w:eastAsia="ru-RU"/>
          </w:rPr>
          <w:t>Уставом</w:t>
        </w:r>
      </w:hyperlink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Курской области, законами Курской области, постановлениями и распоряжениями Губернатора Курской области, Администрации Курской области, </w:t>
      </w:r>
      <w:hyperlink r:id="rId10" w:history="1">
        <w:r w:rsidRPr="008E2A40">
          <w:rPr>
            <w:rFonts w:ascii="Tahoma" w:eastAsia="Times New Roman" w:hAnsi="Tahoma" w:cs="Tahoma"/>
            <w:color w:val="33A6E3"/>
            <w:sz w:val="17"/>
            <w:lang w:eastAsia="ru-RU"/>
          </w:rPr>
          <w:t>Уставом</w:t>
        </w:r>
      </w:hyperlink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муниципального образования «Титовский сельсовет» Щигровского района Курской области, решениями Собрания депутатов Титовского сельсовета Щигровского района, а также настоящим Положением.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К ведению Комиссии относится рассмотрение уведомлений лиц, замещающих муниципальные должности Титовского сельсовета Щигровского района Курской области, в том числе главой Титовского сельсовета Щигровского района Курской области</w:t>
      </w:r>
      <w:r w:rsidRPr="008E2A40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, </w:t>
      </w: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депутатами  Собрания депутатов Титовского сельсовета  Щигровского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 </w:t>
      </w:r>
      <w:hyperlink r:id="rId11" w:anchor="P45" w:history="1">
        <w:r w:rsidRPr="008E2A40">
          <w:rPr>
            <w:rFonts w:ascii="Tahoma" w:eastAsia="Times New Roman" w:hAnsi="Tahoma" w:cs="Tahoma"/>
            <w:color w:val="33A6E3"/>
            <w:sz w:val="17"/>
            <w:lang w:eastAsia="ru-RU"/>
          </w:rPr>
          <w:t>Положением</w:t>
        </w:r>
      </w:hyperlink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 Собрания депутатов Титовского сельсовета  Щигровского района Курской области от «29» марта  2018 года № 32-108-6;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 Комиссия состоит из 3 членов. В состав Комиссии входят председатель Комиссии, секретарь и член Комиссии. Все члены Комиссии при принятии решений обладают равными правами.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Персональный состав комиссии определяется решением Собрания депутатов Титовского сельсовета Щигровского района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Информация, полученная комиссией, может быть использована только в порядке, предусмотренном федеральным законодательством </w:t>
      </w:r>
      <w:hyperlink r:id="rId12" w:history="1">
        <w:r w:rsidRPr="008E2A40">
          <w:rPr>
            <w:rFonts w:ascii="Tahoma" w:eastAsia="Times New Roman" w:hAnsi="Tahoma" w:cs="Tahoma"/>
            <w:color w:val="33A6E3"/>
            <w:sz w:val="17"/>
            <w:lang w:eastAsia="ru-RU"/>
          </w:rPr>
          <w:t>об информации</w:t>
        </w:r>
      </w:hyperlink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информационных технологиях и о защите информации, </w:t>
      </w:r>
      <w:hyperlink r:id="rId13" w:history="1">
        <w:r w:rsidRPr="008E2A40">
          <w:rPr>
            <w:rFonts w:ascii="Tahoma" w:eastAsia="Times New Roman" w:hAnsi="Tahoma" w:cs="Tahoma"/>
            <w:color w:val="33A6E3"/>
            <w:sz w:val="17"/>
            <w:lang w:eastAsia="ru-RU"/>
          </w:rPr>
          <w:t>о персональных данных</w:t>
        </w:r>
      </w:hyperlink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10.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 Собрания депутатов Титовского сельсовета Щигровского района Курской области от «29 » марта  2018 года № 32-108-6,  Комиссия может принять одно из следующих решений: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11. Решения Комиссии оформляются протоколами, которые подписывают члены Комиссии, принимавшие участие в ее заседании.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Решения Комиссии принимаются простым большинством голосов.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12. В протоколе заседания комиссии указываются: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5) фамилии, имена, отчества выступивших на заседании лиц и краткое изложение их выступлений;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7) другие сведения;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8) результаты голосования;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9) решение и обоснование его принятия.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2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Утверждено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Решением Собрания депутатов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 Титовского сельсовета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 Щигровского района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            от 12.03.18 г. N 27-61-6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СОСТАВ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КОМИССИИ ПО   УРЕГУЛИРОВАНИЮ КОНФЛИКТА ИНТЕРЕСОВ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tbl>
      <w:tblPr>
        <w:tblW w:w="897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63"/>
        <w:gridCol w:w="1647"/>
        <w:gridCol w:w="4962"/>
      </w:tblGrid>
      <w:tr w:rsidR="008E2A40" w:rsidRPr="008E2A40" w:rsidTr="008E2A40">
        <w:trPr>
          <w:tblCellSpacing w:w="0" w:type="dxa"/>
        </w:trPr>
        <w:tc>
          <w:tcPr>
            <w:tcW w:w="9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Председатель комиссии:</w:t>
            </w:r>
          </w:p>
        </w:tc>
      </w:tr>
      <w:tr w:rsidR="008E2A40" w:rsidRPr="008E2A40" w:rsidTr="008E2A40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Сергеева Ирина Васильевна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заместитель Главы Администрации Титовского сельсовета</w:t>
            </w:r>
          </w:p>
        </w:tc>
      </w:tr>
      <w:tr w:rsidR="008E2A40" w:rsidRPr="008E2A40" w:rsidTr="008E2A40">
        <w:trPr>
          <w:tblCellSpacing w:w="0" w:type="dxa"/>
        </w:trPr>
        <w:tc>
          <w:tcPr>
            <w:tcW w:w="9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Секретарь комиссии:</w:t>
            </w:r>
          </w:p>
        </w:tc>
      </w:tr>
      <w:tr w:rsidR="008E2A40" w:rsidRPr="008E2A40" w:rsidTr="008E2A40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Рюмшина Валентина Алексеевна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специалист Администрации Титовского сельсовета </w:t>
            </w:r>
          </w:p>
        </w:tc>
      </w:tr>
      <w:tr w:rsidR="008E2A40" w:rsidRPr="008E2A40" w:rsidTr="008E2A40">
        <w:trPr>
          <w:tblCellSpacing w:w="0" w:type="dxa"/>
        </w:trPr>
        <w:tc>
          <w:tcPr>
            <w:tcW w:w="9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 комиссии:</w:t>
            </w:r>
          </w:p>
        </w:tc>
      </w:tr>
      <w:tr w:rsidR="008E2A40" w:rsidRPr="008E2A40" w:rsidTr="008E2A40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 Воробьева Наталья Леонидовна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Депутат Собрания депутатов Титовского сельсовета Щигровского района</w:t>
            </w:r>
          </w:p>
        </w:tc>
      </w:tr>
    </w:tbl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3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  Собрания депутатов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«12» марта 2018г. № 27-61-6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ПОЛОЖЕНИЕ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Настоящим Положением определяется порядок сообщения лицами, замещающими муниципальные должности муниципального образования «Титовский сельсовет» Щигровского района Курской области, в том числе главой Титовского сельсовета Щигровского района Курской области,</w:t>
      </w:r>
      <w:r w:rsidRPr="008E2A40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 </w:t>
      </w: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депутатами  Собрания депутатов Титовского сельсовета Щигровского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Лица, замещающие муниципальные должности, направляют на имя председателя комиссии по урегулированию конфликта интересов(далее – комиссия) уведомление, составленное по форме согласно </w:t>
      </w:r>
      <w:hyperlink r:id="rId14" w:anchor="P179" w:history="1">
        <w:r w:rsidRPr="008E2A40">
          <w:rPr>
            <w:rFonts w:ascii="Tahoma" w:eastAsia="Times New Roman" w:hAnsi="Tahoma" w:cs="Tahoma"/>
            <w:color w:val="33A6E3"/>
            <w:sz w:val="17"/>
            <w:lang w:eastAsia="ru-RU"/>
          </w:rPr>
          <w:t>приложения к</w:t>
        </w:r>
      </w:hyperlink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настоящему Положению.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6. По результатам предварительного рассмотрения уведомлений, поступивших в соответствии с </w:t>
      </w:r>
      <w:hyperlink r:id="rId15" w:anchor="P141" w:history="1">
        <w:r w:rsidRPr="008E2A40">
          <w:rPr>
            <w:rFonts w:ascii="Tahoma" w:eastAsia="Times New Roman" w:hAnsi="Tahoma" w:cs="Tahoma"/>
            <w:color w:val="33A6E3"/>
            <w:sz w:val="17"/>
            <w:lang w:eastAsia="ru-RU"/>
          </w:rPr>
          <w:t>пунктом 4</w:t>
        </w:r>
      </w:hyperlink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настоящего Положения секретарем комиссии подготавливается мотивированное заключение на каждое из них.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В случае направления запросов, указанных в </w:t>
      </w:r>
      <w:hyperlink r:id="rId16" w:anchor="P142" w:history="1">
        <w:r w:rsidRPr="008E2A40">
          <w:rPr>
            <w:rFonts w:ascii="Tahoma" w:eastAsia="Times New Roman" w:hAnsi="Tahoma" w:cs="Tahoma"/>
            <w:color w:val="33A6E3"/>
            <w:sz w:val="17"/>
            <w:lang w:eastAsia="ru-RU"/>
          </w:rPr>
          <w:t>пункте 5</w:t>
        </w:r>
      </w:hyperlink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8. В случае принятия решения, предусмотренного </w:t>
      </w:r>
      <w:hyperlink r:id="rId17" w:anchor="P148" w:history="1">
        <w:r w:rsidRPr="008E2A40">
          <w:rPr>
            <w:rFonts w:ascii="Tahoma" w:eastAsia="Times New Roman" w:hAnsi="Tahoma" w:cs="Tahoma"/>
            <w:color w:val="33A6E3"/>
            <w:sz w:val="17"/>
            <w:lang w:eastAsia="ru-RU"/>
          </w:rPr>
          <w:t>подпунктом "б" пункта 7</w:t>
        </w:r>
      </w:hyperlink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9. В случае принятия решений, предусмотренных </w:t>
      </w:r>
      <w:hyperlink r:id="rId18" w:anchor="P148" w:history="1">
        <w:r w:rsidRPr="008E2A40">
          <w:rPr>
            <w:rFonts w:ascii="Tahoma" w:eastAsia="Times New Roman" w:hAnsi="Tahoma" w:cs="Tahoma"/>
            <w:color w:val="33A6E3"/>
            <w:sz w:val="17"/>
            <w:lang w:eastAsia="ru-RU"/>
          </w:rPr>
          <w:t>подпунктами "б"</w:t>
        </w:r>
      </w:hyperlink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и </w:t>
      </w:r>
      <w:hyperlink r:id="rId19" w:anchor="P149" w:history="1">
        <w:r w:rsidRPr="008E2A40">
          <w:rPr>
            <w:rFonts w:ascii="Tahoma" w:eastAsia="Times New Roman" w:hAnsi="Tahoma" w:cs="Tahoma"/>
            <w:color w:val="33A6E3"/>
            <w:sz w:val="17"/>
            <w:lang w:eastAsia="ru-RU"/>
          </w:rPr>
          <w:t>"в" пункта 7</w:t>
        </w:r>
      </w:hyperlink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настоящего Положения, председатель комиссии направляет уведомление на рассмотрение соответствующей комиссии.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10. Комиссия рассматривает уведомления и принимает по ним решения в порядке, установленном </w:t>
      </w:r>
      <w:hyperlink r:id="rId20" w:history="1">
        <w:r w:rsidRPr="008E2A40">
          <w:rPr>
            <w:rFonts w:ascii="Tahoma" w:eastAsia="Times New Roman" w:hAnsi="Tahoma" w:cs="Tahoma"/>
            <w:color w:val="33A6E3"/>
            <w:sz w:val="17"/>
            <w:lang w:eastAsia="ru-RU"/>
          </w:rPr>
          <w:t>Положением</w:t>
        </w:r>
      </w:hyperlink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о комиссии по урегулированию конфликта интересов, утвержденным решением  Собрания депутатов Титовского сельсовета Щигровского района Курской области от  29.03.2018 г.  № 32-108-6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                             Приложение № 4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Форма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Информация о доходах, расходах,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 имуществе за период с 1 января 20__ г. по 31 декабря 20__ г.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1426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0"/>
        <w:gridCol w:w="1807"/>
        <w:gridCol w:w="1005"/>
        <w:gridCol w:w="752"/>
        <w:gridCol w:w="1201"/>
        <w:gridCol w:w="837"/>
        <w:gridCol w:w="1175"/>
        <w:gridCol w:w="792"/>
        <w:gridCol w:w="882"/>
        <w:gridCol w:w="1175"/>
        <w:gridCol w:w="1253"/>
        <w:gridCol w:w="1493"/>
        <w:gridCol w:w="1470"/>
      </w:tblGrid>
      <w:tr w:rsidR="008E2A40" w:rsidRPr="008E2A40" w:rsidTr="008E2A4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N п/п</w:t>
            </w:r>
          </w:p>
        </w:tc>
        <w:tc>
          <w:tcPr>
            <w:tcW w:w="20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Должность</w:t>
            </w:r>
          </w:p>
        </w:tc>
        <w:tc>
          <w:tcPr>
            <w:tcW w:w="3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Декларированный годовой доход 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1</w:t>
            </w: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(вид приобретенного имущества, источники)</w:t>
            </w:r>
          </w:p>
        </w:tc>
      </w:tr>
      <w:tr w:rsidR="008E2A40" w:rsidRPr="008E2A40" w:rsidTr="008E2A4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2A40" w:rsidRPr="008E2A40" w:rsidRDefault="008E2A40" w:rsidP="008E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2A40" w:rsidRPr="008E2A40" w:rsidRDefault="008E2A40" w:rsidP="008E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2A40" w:rsidRPr="008E2A40" w:rsidRDefault="008E2A40" w:rsidP="008E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2A40" w:rsidRPr="008E2A40" w:rsidRDefault="008E2A40" w:rsidP="008E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2A40" w:rsidRPr="008E2A40" w:rsidRDefault="008E2A40" w:rsidP="008E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2A40" w:rsidRPr="008E2A40" w:rsidRDefault="008E2A40" w:rsidP="008E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E2A40" w:rsidRPr="008E2A40" w:rsidTr="008E2A4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E2A40" w:rsidRPr="008E2A40" w:rsidTr="008E2A4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Супруг (супруга)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---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E2A40" w:rsidRPr="008E2A40" w:rsidTr="008E2A4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Несовершеннолетний ребенок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---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E2A40" w:rsidRPr="008E2A40" w:rsidRDefault="008E2A40" w:rsidP="008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2A4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--------------------------------</w:t>
      </w:r>
    </w:p>
    <w:p w:rsidR="008E2A40" w:rsidRPr="008E2A40" w:rsidRDefault="008E2A40" w:rsidP="008E2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E2A4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D54D52" w:rsidRPr="008E2A40" w:rsidRDefault="00D54D52" w:rsidP="008E2A40"/>
    <w:sectPr w:rsidR="00D54D52" w:rsidRPr="008E2A4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222957"/>
    <w:rsid w:val="003617E1"/>
    <w:rsid w:val="003A4BBB"/>
    <w:rsid w:val="00595956"/>
    <w:rsid w:val="00606328"/>
    <w:rsid w:val="00726FD5"/>
    <w:rsid w:val="007876AE"/>
    <w:rsid w:val="00820B9B"/>
    <w:rsid w:val="008E2A40"/>
    <w:rsid w:val="008F0045"/>
    <w:rsid w:val="00967E7E"/>
    <w:rsid w:val="009C75BB"/>
    <w:rsid w:val="00CB49BF"/>
    <w:rsid w:val="00D54D52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FBA771A44FF3AB5674F52yAg4H" TargetMode="External"/><Relationship Id="rId13" Type="http://schemas.openxmlformats.org/officeDocument/2006/relationships/hyperlink" Target="consultantplus://offline/ref=9E607B2A5A38371027ACAED5BF34D76A30289027D5D35B94CDD07C83CBx1E6O" TargetMode="External"/><Relationship Id="rId18" Type="http://schemas.openxmlformats.org/officeDocument/2006/relationships/hyperlink" Target="file:///C:\Downloads\%D0%A0%D0%B5%D1%88%D0%B5%D0%BD%D0%B8%D0%B5%20%D0%BE%20%D0%B4%D0%BE%D1%85%D0%BE%D0%B4%D0%B0%D1%85%20%D0%B4%D0%B5%D0%BF%D1%83%D1%82%D0%B0%D1%82%D0%BE%D0%B2%20%D0%B8%20%D0%B3%D0%BB%D0%B0%D0%B2%D1%8B%202017(3)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admin\Documents\11.docx" TargetMode="External"/><Relationship Id="rId12" Type="http://schemas.openxmlformats.org/officeDocument/2006/relationships/hyperlink" Target="consultantplus://offline/ref=9E607B2A5A38371027ACAED5BF34D76A30279B20D4DC5B94CDD07C83CBx1E6O" TargetMode="External"/><Relationship Id="rId17" Type="http://schemas.openxmlformats.org/officeDocument/2006/relationships/hyperlink" Target="file:///C:\Downloads\%D0%A0%D0%B5%D1%88%D0%B5%D0%BD%D0%B8%D0%B5%20%D0%BE%20%D0%B4%D0%BE%D1%85%D0%BE%D0%B4%D0%B0%D1%85%20%D0%B4%D0%B5%D0%BF%D1%83%D1%82%D0%B0%D1%82%D0%BE%D0%B2%20%D0%B8%20%D0%B3%D0%BB%D0%B0%D0%B2%D1%8B%202017(3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wnloads\%D0%A0%D0%B5%D1%88%D0%B5%D0%BD%D0%B8%D0%B5%20%D0%BE%20%D0%B4%D0%BE%D1%85%D0%BE%D0%B4%D0%B0%D1%85%20%D0%B4%D0%B5%D0%BF%D1%83%D1%82%D0%B0%D1%82%D0%BE%D0%B2%20%D0%B8%20%D0%B3%D0%BB%D0%B0%D0%B2%D1%8B%202017(3).docx" TargetMode="External"/><Relationship Id="rId20" Type="http://schemas.openxmlformats.org/officeDocument/2006/relationships/hyperlink" Target="consultantplus://offline/ref=A6C8F9DE7250D3F281B6ED2965BDFA7A644FF534EEB7620313A0E853C1CC526442C5227163BEFEBDk3x2H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dmin\Documents\11.docx" TargetMode="External"/><Relationship Id="rId11" Type="http://schemas.openxmlformats.org/officeDocument/2006/relationships/hyperlink" Target="file:///C:\Downloads\%D0%A0%D0%B5%D1%88%D0%B5%D0%BD%D0%B8%D0%B5%20%D0%BE%20%D0%B4%D0%BE%D1%85%D0%BE%D0%B4%D0%B0%D1%85%20%D0%B4%D0%B5%D0%BF%D1%83%D1%82%D0%B0%D1%82%D0%BE%D0%B2%20%D0%B8%20%D0%B3%D0%BB%D0%B0%D0%B2%D1%8B%202017(3).docx" TargetMode="Externa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15" Type="http://schemas.openxmlformats.org/officeDocument/2006/relationships/hyperlink" Target="file:///C:\Downloads\%D0%A0%D0%B5%D1%88%D0%B5%D0%BD%D0%B8%D0%B5%20%D0%BE%20%D0%B4%D0%BE%D1%85%D0%BE%D0%B4%D0%B0%D1%85%20%D0%B4%D0%B5%D0%BF%D1%83%D1%82%D0%B0%D1%82%D0%BE%D0%B2%20%D0%B8%20%D0%B3%D0%BB%D0%B0%D0%B2%D1%8B%202017(3).docx" TargetMode="External"/><Relationship Id="rId10" Type="http://schemas.openxmlformats.org/officeDocument/2006/relationships/hyperlink" Target="consultantplus://offline/ref=FE6A600E995EAF74C441660616A26E69D9B92E124BAD60E76E4507FC1BAC96824A0055F5337F9E7700DF91yAg8H" TargetMode="External"/><Relationship Id="rId19" Type="http://schemas.openxmlformats.org/officeDocument/2006/relationships/hyperlink" Target="file:///C:\Downloads\%D0%A0%D0%B5%D1%88%D0%B5%D0%BD%D0%B8%D0%B5%20%D0%BE%20%D0%B4%D0%BE%D1%85%D0%BE%D0%B4%D0%B0%D1%85%20%D0%B4%D0%B5%D0%BF%D1%83%D1%82%D0%B0%D1%82%D0%BE%D0%B2%20%D0%B8%20%D0%B3%D0%BB%D0%B0%D0%B2%D1%8B%202017(3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6A600E995EAF74C441660616A26E69D9B92E124BAF6FE8624507FC1BAC9682y4gAH" TargetMode="External"/><Relationship Id="rId14" Type="http://schemas.openxmlformats.org/officeDocument/2006/relationships/hyperlink" Target="file:///C:\Downloads\%D0%A0%D0%B5%D1%88%D0%B5%D0%BD%D0%B8%D0%B5%20%D0%BE%20%D0%B4%D0%BE%D1%85%D0%BE%D0%B4%D0%B0%D1%85%20%D0%B4%D0%B5%D0%BF%D1%83%D1%82%D0%B0%D1%82%D0%BE%D0%B2%20%D0%B8%20%D0%B3%D0%BB%D0%B0%D0%B2%D1%8B%202017(3)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2747</Words>
  <Characters>15664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2025-04-11T13:16:00Z</dcterms:created>
  <dcterms:modified xsi:type="dcterms:W3CDTF">2025-04-11T13:17:00Z</dcterms:modified>
</cp:coreProperties>
</file>