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0FA" w:rsidRPr="000860FA" w:rsidRDefault="000860FA" w:rsidP="000860F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0860F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РЕШЕНИЕ от 12 мая 2017года № 14-30-6 Об утверждении Порядка выдачи разрешений на осуществление вырубки деревьев и кустарников, а также проведение компенсационного озеленения на территории Титовского сельсовета Щигровского района Курской области</w:t>
      </w:r>
    </w:p>
    <w:p w:rsidR="000860FA" w:rsidRPr="000860FA" w:rsidRDefault="000860FA" w:rsidP="000860FA">
      <w:pPr>
        <w:shd w:val="clear" w:color="auto" w:fill="EEEEEE"/>
        <w:spacing w:after="0" w:line="240" w:lineRule="auto"/>
        <w:rPr>
          <w:rFonts w:ascii="Tahoma" w:eastAsia="Times New Roman" w:hAnsi="Tahoma" w:cs="Tahoma"/>
          <w:i/>
          <w:iCs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ru-RU"/>
        </w:rPr>
        <w:t> 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СОБРАНИЕ ДЕПУТАТОВ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ТИТОВСКОГО СЕЛЬСОВЕТА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 КУРСКОЙ ОБЛАСТИ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РЕШЕНИЕ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12 мая 2017года        № 14-30-6                                                                       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0860FA" w:rsidRPr="000860FA" w:rsidRDefault="000860FA" w:rsidP="000860FA">
      <w:pPr>
        <w:shd w:val="clear" w:color="auto" w:fill="EEEEEE"/>
        <w:spacing w:after="0" w:line="240" w:lineRule="auto"/>
        <w:rPr>
          <w:rFonts w:ascii="Tahoma" w:eastAsia="Times New Roman" w:hAnsi="Tahoma" w:cs="Tahoma"/>
          <w:i/>
          <w:iCs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ru-RU"/>
        </w:rPr>
        <w:t>Об утверждении Порядка выдачи разрешений</w:t>
      </w:r>
    </w:p>
    <w:p w:rsidR="000860FA" w:rsidRPr="000860FA" w:rsidRDefault="000860FA" w:rsidP="000860FA">
      <w:pPr>
        <w:shd w:val="clear" w:color="auto" w:fill="EEEEEE"/>
        <w:spacing w:after="0" w:line="240" w:lineRule="auto"/>
        <w:rPr>
          <w:rFonts w:ascii="Tahoma" w:eastAsia="Times New Roman" w:hAnsi="Tahoma" w:cs="Tahoma"/>
          <w:i/>
          <w:iCs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ru-RU"/>
        </w:rPr>
        <w:t>на осуществление вырубки деревьев и кустарников,</w:t>
      </w:r>
    </w:p>
    <w:p w:rsidR="000860FA" w:rsidRPr="000860FA" w:rsidRDefault="000860FA" w:rsidP="000860FA">
      <w:pPr>
        <w:shd w:val="clear" w:color="auto" w:fill="EEEEEE"/>
        <w:spacing w:after="0" w:line="240" w:lineRule="auto"/>
        <w:rPr>
          <w:rFonts w:ascii="Tahoma" w:eastAsia="Times New Roman" w:hAnsi="Tahoma" w:cs="Tahoma"/>
          <w:i/>
          <w:iCs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ru-RU"/>
        </w:rPr>
        <w:t>а также проведение компенсационного озеленения на</w:t>
      </w:r>
    </w:p>
    <w:p w:rsidR="000860FA" w:rsidRPr="000860FA" w:rsidRDefault="000860FA" w:rsidP="000860FA">
      <w:pPr>
        <w:shd w:val="clear" w:color="auto" w:fill="EEEEEE"/>
        <w:spacing w:after="0" w:line="240" w:lineRule="auto"/>
        <w:rPr>
          <w:rFonts w:ascii="Tahoma" w:eastAsia="Times New Roman" w:hAnsi="Tahoma" w:cs="Tahoma"/>
          <w:i/>
          <w:iCs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ru-RU"/>
        </w:rPr>
        <w:t>территории Титовского сельсовета Щигровского района</w:t>
      </w:r>
    </w:p>
    <w:p w:rsidR="000860FA" w:rsidRPr="000860FA" w:rsidRDefault="000860FA" w:rsidP="000860FA">
      <w:pPr>
        <w:shd w:val="clear" w:color="auto" w:fill="EEEEEE"/>
        <w:spacing w:after="0" w:line="240" w:lineRule="auto"/>
        <w:rPr>
          <w:rFonts w:ascii="Tahoma" w:eastAsia="Times New Roman" w:hAnsi="Tahoma" w:cs="Tahoma"/>
          <w:i/>
          <w:iCs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ru-RU"/>
        </w:rPr>
        <w:t>Курской области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        В соответствии с Федеральным законом от 06.10.2003 №131-ФЗ «Об общих принципах организации местного самоуправления в Российской Федерации», Уставом Титовского сельсовета, Собрание депутатов Титовского сельсовета Щигровского района Курской области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Решило: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 Утвердить прилагаемый Порядок выдачи разрешений на осуществление вырубки деревьев и кустарников, а также проведение компенсационного озеленения на территории Титовского сельсовета согласно приложению.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 Настоящее решение  вступает в силу с момента обнародования.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Председатель Собрания депутатов                                   О.Д.Делова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Глава Титовского сельсовета                                          В.И.Делов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0860FA" w:rsidRPr="000860FA" w:rsidRDefault="000860FA" w:rsidP="000860FA">
      <w:pPr>
        <w:shd w:val="clear" w:color="auto" w:fill="EEEEEE"/>
        <w:spacing w:after="0" w:line="240" w:lineRule="auto"/>
        <w:rPr>
          <w:rFonts w:ascii="Tahoma" w:eastAsia="Times New Roman" w:hAnsi="Tahoma" w:cs="Tahoma"/>
          <w:i/>
          <w:iCs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ru-RU"/>
        </w:rPr>
        <w:t>Приложение</w:t>
      </w:r>
    </w:p>
    <w:p w:rsidR="000860FA" w:rsidRPr="000860FA" w:rsidRDefault="000860FA" w:rsidP="000860FA">
      <w:pPr>
        <w:shd w:val="clear" w:color="auto" w:fill="EEEEEE"/>
        <w:spacing w:after="0" w:line="240" w:lineRule="auto"/>
        <w:rPr>
          <w:rFonts w:ascii="Tahoma" w:eastAsia="Times New Roman" w:hAnsi="Tahoma" w:cs="Tahoma"/>
          <w:i/>
          <w:iCs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ru-RU"/>
        </w:rPr>
        <w:t>к решению Собрания депутатов</w:t>
      </w:r>
    </w:p>
    <w:p w:rsidR="000860FA" w:rsidRPr="000860FA" w:rsidRDefault="000860FA" w:rsidP="000860FA">
      <w:pPr>
        <w:shd w:val="clear" w:color="auto" w:fill="EEEEEE"/>
        <w:spacing w:after="0" w:line="240" w:lineRule="auto"/>
        <w:rPr>
          <w:rFonts w:ascii="Tahoma" w:eastAsia="Times New Roman" w:hAnsi="Tahoma" w:cs="Tahoma"/>
          <w:i/>
          <w:iCs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ru-RU"/>
        </w:rPr>
        <w:t>Титовского сельсовета</w:t>
      </w:r>
    </w:p>
    <w:p w:rsidR="000860FA" w:rsidRPr="000860FA" w:rsidRDefault="000860FA" w:rsidP="000860FA">
      <w:pPr>
        <w:shd w:val="clear" w:color="auto" w:fill="EEEEEE"/>
        <w:spacing w:after="0" w:line="240" w:lineRule="auto"/>
        <w:rPr>
          <w:rFonts w:ascii="Tahoma" w:eastAsia="Times New Roman" w:hAnsi="Tahoma" w:cs="Tahoma"/>
          <w:i/>
          <w:iCs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ru-RU"/>
        </w:rPr>
        <w:t>Щигровского района Курской области</w:t>
      </w:r>
    </w:p>
    <w:p w:rsidR="000860FA" w:rsidRPr="000860FA" w:rsidRDefault="000860FA" w:rsidP="000860FA">
      <w:pPr>
        <w:shd w:val="clear" w:color="auto" w:fill="EEEEEE"/>
        <w:spacing w:after="0" w:line="240" w:lineRule="auto"/>
        <w:rPr>
          <w:rFonts w:ascii="Tahoma" w:eastAsia="Times New Roman" w:hAnsi="Tahoma" w:cs="Tahoma"/>
          <w:i/>
          <w:iCs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ru-RU"/>
        </w:rPr>
        <w:t>от 12.05.2017г.  №14-30-6</w:t>
      </w:r>
    </w:p>
    <w:p w:rsidR="000860FA" w:rsidRPr="000860FA" w:rsidRDefault="000860FA" w:rsidP="000860FA">
      <w:pPr>
        <w:shd w:val="clear" w:color="auto" w:fill="EEEEEE"/>
        <w:spacing w:after="0" w:line="240" w:lineRule="auto"/>
        <w:rPr>
          <w:rFonts w:ascii="Tahoma" w:eastAsia="Times New Roman" w:hAnsi="Tahoma" w:cs="Tahoma"/>
          <w:i/>
          <w:iCs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ru-RU"/>
        </w:rPr>
        <w:t> </w:t>
      </w:r>
    </w:p>
    <w:p w:rsidR="000860FA" w:rsidRPr="000860FA" w:rsidRDefault="000860FA" w:rsidP="000860FA">
      <w:pPr>
        <w:shd w:val="clear" w:color="auto" w:fill="EEEEEE"/>
        <w:spacing w:after="0" w:line="240" w:lineRule="auto"/>
        <w:rPr>
          <w:rFonts w:ascii="Tahoma" w:eastAsia="Times New Roman" w:hAnsi="Tahoma" w:cs="Tahoma"/>
          <w:i/>
          <w:iCs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b/>
          <w:bCs/>
          <w:i/>
          <w:iCs/>
          <w:color w:val="000000"/>
          <w:sz w:val="17"/>
          <w:lang w:eastAsia="ru-RU"/>
        </w:rPr>
        <w:t>ПОРЯДОК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выдачи разрешения на осуществление вырубки деревьев и кустарников, а также проведение компенсационного озеленения на территории Титовского сельсовета 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 Порядок выдачи разрешений на осуществление вырубки деревьев и кустарников, а также проведение компенсационного озеленения на территории Титовского сельсовета  (далее – Порядок) разработан в соответствии с Конституцией Российской Федерации, Гражданским кодексом Российской Федерации, Лесным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Постановлением Администрации Титовского сельсовета от 01.11.2013 г.  № 85 «О правилах благоустройства и озеленения территории Титовского сельсовета Щигровского района» и регулирует вопросы осуществления вырубки деревьев и кустарников и проведения компенсационного озеленения на территории Титовского сельсовета.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  Настоящий Порядок не распространяется на зеленые насаждения, находящиеся на землях лесного фонда, порядок использования которых регулируется Лесным кодексом РФ, другими федеральными нормативными актами и принимаемыми в соответствии с ними нормативными актами Курской области.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1. Основные понятия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настоящем Порядке используются следующие основные понятия: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Аварийные деревья </w:t>
      </w: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деревья, которые в силу своего состояния угрожают падением и представляют опасность для жизни и здоровья людей, сохранности рядом расположенных зданий, сооружений, инженерных коммуникаций.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Дерево </w:t>
      </w: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растение с четко выраженным деревянистым стволом диаметром не менее5 см на высоте1,3 см, за исключением саженцев.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Залесенные территории </w:t>
      </w: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участки природных территорий различного функционального назначения, покрытые лесной растительностью естественного происхождения.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Заросли </w:t>
      </w: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деревья и кустарники самосевного и порослевого происхождения, образующие единый сомкнутый полог.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Зеленые насаждения </w:t>
      </w: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древесная, кустарниковая и травянистая растительность естественного происхождения.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Зеленый массив </w:t>
      </w: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участок территории, на котором произрастает не менее 50 экземпляров взрослых (старше 15 лет) деревьев, образующих единый полог.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Компенсационное озеленение </w:t>
      </w: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воспроизводство зеленых насаждений взамен уничтоженных или поврежденных.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Компенсационная стоимость </w:t>
      </w: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стоимостная оценка зеленых насаждений, устанавливаемая для учета их ценности при повреждении или уничтожении, включающая расходы на создание и содержание зеленых насаждений.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Кустарник </w:t>
      </w: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многолетнее растение, ветвящееся у самой поверхности почвы (в отличие от деревьев) и не имеющее во взрослом состоянии главного ствола.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lastRenderedPageBreak/>
        <w:t>Объект озеленения </w:t>
      </w: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озелененная территория, организованная по принципам ландшафтной архитектуры, с необходимыми элементами благоустройства.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Озелененные территории </w:t>
      </w: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территории, на которых располагаются участки растительности естественного происхождения, искусственно созданные объекты озеленения, малозастроенные участки земель различного функционального назначения, в пределах которых не менее 50 процентов поверхности занято растительным покровом.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Повреждение зеленых насаждений </w:t>
      </w: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причинение вреда зеленым насаждениям, не влекущее за собой прекращение их роста, в том числе механическое повреждение ветвей, корневой системы, нарушение целостности коры, живого надпочвенного покрова, загрязнение зеленых насаждений либо почвы в корневой зоне вредными веществами, поджог или иное воздействие.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Природные территории </w:t>
      </w: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не затронутые или мало затронутые хозяйственной деятельностью территории, сочетающие в себе определенные типы рельефа местности, почв, растительности, сформированные в единых географических (климатических) условиях.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Сухостойные деревья и кустарники </w:t>
      </w: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деревья и кустарники, рост и развитие которых прекращены по причине возраста, болезней, недостаточного ухода или повреждения.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Травяной покров </w:t>
      </w: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газон, естественная травяная растительность.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Уничтожение (утрата) зеленых насаждений </w:t>
      </w: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вырубка или иное повреждение зеленых насаждений, повлекшее прекращение их роста.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Фаутные деревья </w:t>
      </w: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деревья, пораженные стволовыми болезнями или вредителями.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2. Основные принципы охраны зеленых насаждений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 Зеленые насаждения,  произрастающие на территории Титовского сельсовета выполняют защитные, оздоровительные, эстетические функции и подлежат охране.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2.1. Защите подлежат все зеленые насаждения (деревья, кустарники), расположенные на территории Титовского сельсовета, независимо от форм собственности на земельные участки, где эти насаждения расположены.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2.2. Обязанности по обеспечению сохранности и нормального развития зеленых насаждений на территории Титовского сельсовета возлагаются: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а) на земельных участках, находящихся в аренде физических и юридических лиц, — на арендаторов этих земельных участков;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б) на земельных участках, находящихся в постоянном (бессрочном) пользовании государственных и муниципальных учреждений, — на руководителей этих учреждений;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в) на земельных участках, находящихся в собственности физических и юридических лиц, — на собственников этих участков.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2.3. Все собственники, пользователи, арендаторы земельных участков, на которых имеются зеленые насаждения, обязаны: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обеспечивать сохранность зеленых насаждений;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обеспечивать квалифицированный уход за зелеными насаждениями в соответствии с действующими правилами;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производить новые посадки деревьев и кустарников взамен погибших или вырубленных;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предусматривать выделение средств на содержание зеленых насаждений;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вести разъяснительную работу среди персонала и населения о необходимости бережного отношения к зеленым насаждениям.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2.4. Настоящий Порядок распространяется на всех граждан и организации независимо от форм собственности, ведущие проектирование, строительство, ремонт и другие работы, связанные с вырубкой древесно-кустарниковой растительности на территории Титовского сельсовета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2.5. Хозяйственная и иная деятельность на территории Титовского сельсовета осуществляется с соблюдением требований по охране зеленых насаждений, установленных законодательством Российской Федерации, Курской области и настоящим Порядком.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3. Порядок вырубки зеленых насаждений (деревьев, кустарников)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 3.1. Самовольная вырубка зеленых насаждений на территории Титовского сельсовета запрещается.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 3.2. Вырубка произрастающих на территории Титовского сельсовета деревьев и кустарников допускается: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при строительстве новых объектов, прокладке инженерных коммуникаций и дорог в рамках реализации генеральных планов застройки территорий или отдельных проектов;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при проведении реконструкции, капитального или текущего ремонта существующих зданий, сооружений, инженерных коммуникаций и дорог;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при ликвидации аварийных и чрезвычайных ситуаций (в этих случаях выдача разрешений на вырубку оформляется в течение 72 часов с момента начала работ);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при текущем содержании зеленых насаждений (удаление сухостойных, фаутных, аварийных деревьев и кустарников, прореживание загущенных посадок, удаление самосева, сорных и малоценных пород деревьев и кустарников);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при восстановлении нормативного светового режима в жилых и нежилых помещениях, затеняемых деревьями и кустарниками, высаженными с нарушением действующих норм и правил.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 3.3. Деревья и кустарники, произрастающие на земельных участках, находящихся в собственности физических и юридических лиц, принадлежат им на праве собственности,  и они могут распоряжаться ими по своему усмотрению с учетом требований, перечисленных в п. 5, если вопрос о сохранении произрастающих деревьев или кустарников не был выставлен в качестве условия на этапах согласования акта выбора земельного участка и оформления правоустанавливающих документов на земельный участок.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          3.4. На участках, не находящихся в собственности физических и юридических лиц, вырубка произрастающих деревьев и кустарников (в том числе сухостойных и фаутных) может производиться только на основании специального разрешения в форме постановления главы Титовского сельсовета. Указанное постановление выносится на основании результатов обследования испрашиваемых к вырубке зеленых насаждений. В разрешении указываются: название населенного пункта, в котором или рядом с которым разрешена вырубка, кому разрешена </w:t>
      </w: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вырубка, количество деревьев и кустарников, которые разрешено вырубить, а также условия компенсационного озеленения.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 3.5. Разрешение на вырубку зеленых насаждений выдается в соответствии с административным регламентом предоставления муниципальной услуги «Выдача разрешений на вырубку деревьев и кустарников на территории Титовского сельсовета Щигровского района Курской области»», утвержденным постановлением Администрации Титовского сельсовета.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 3.6. Обследование испрашиваемых к вырубке деревьев и кустарников производится уполномоченными сотрудниками администрации Титовского сельсовета. При необходимости к обследованию испрашиваемых к вырубке деревьев и кустарников могут быть привлечены представители местного лесничества федерального органа исполнительной власти в области лесного хозяйства, государственных лесоустроительных предприятий, специалистов санитарно-эпидемиологического надзора, территориального подразделения федерального органа исполнительной власти по надзору в сфере природопользования, органов охраны памятников истории и культуры.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 3.7. При принятии решения о возможности вырубки деревьев и кустарников составляется акт, в котором указывается количество деревьев и кустарников, намеченных к вырубке, и их местонахождение. Диаметр ствола деревьев измеряется на высоте1,3 метра от корневой шейки. Если дерево на высоте 1,3 метра имеет несколько стволов, каждый ствол учитывается отдельно. Указанный акт подписывается составившим его сотрудником администрации, а также физическим лицом или руководителем организации, обратившимся за получением разрешения на вырубку. Акт согласуется главой Титовского сельсовета.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 привлечении к обследованию испрашиваемых к вырубке деревьев и кустарников представителей организаций, указанных в п. 3.6, акт обследования подписывается и ими.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 3.8. Выдача разрешений на вырубку деревьев и кустарников под размещение новых объектов, реконструкцию, капитальный или текущий ремонт существующих, осуществляется на основании соответствующего обращения в администрацию Титовского сельсовета заказчика (заказчика-застройщика) работ при наличии у него необходимой разрешительной документации: правоустанавливающих документов на земельный участок, протокола публичных слушаний о намечаемой деятельности (для новых объектов), разрешения на строительство или осуществление работ по подготовке участка к строительству.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 3.9. Срок действия разрешения на вырубку деревьев и кустарников составляет 3 месяца. По истечении указанного срока физическое или юридическое лицо, получившее разрешение на вырубку, но не приступившее к работам, должно обратиться в администрацию Титовского сельсовета за его продлением, обосновав причины невыполнения работ в установленный срок.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 3.10. Аварийные, сухостойные и представляющие угрозу зеленые насаждения на основании комиссионного обследования вырубаются в первоочередном порядке путем заключения договора между собственником, арендатором участка, на котором зафиксированы данные насаждения и специализированной организацией, имеющей разрешение на проведение данного вида работ.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 3.11. Не требуется получения специального разрешения на вырубку в следующих случаях: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для уборки ветровальных деревьев;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для удаления лиственных пород деревьев порослевого и самосевного происхождения с диаметром ствола до5 см включительно;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для удаления единичных аварийных деревьев, явно угрожающих падением и повреждением рядом расположенных построек и инженерных коммуникаций (в этом случае составляется акт на вырубку в произвольной форме, подписываемый не менее чем тремя людьми и в их числе представителем администрации Титовского сельсовета).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 3.12. Не требуется оформления какого-либо специального разрешения на выполнение работ по обрезке произрастающих деревьев и кустарников, однако все работы по обрезке должны выполняться в оптимальные сроки.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 3.13. При проведении вырубки деревьев высота оставляемых пней не должна превышать одной трети диаметра среза, а при рубке деревьев диаметром менее30 сантиметров-10 сантиметров. Порубочные остатки с территории должны быть удалены в течение трех суток со дня проведения вырубки.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 3.14. Работы по вырубке зеленых насаждений производятся в соответствии с установленными нормами и правилами за счет средств заявителя путем заключения договора со специализированной организацией, имеющей разрешение на проведение данного вида работ.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 3.15. Валка, раскряжевка, погрузка и вывоз срубленных зеленых насаждений и порубочных остатков производятся в течение трех дней с момента начала работ. Хранить срубленные зеленые насаждения и порубочные остатки на месте производства работ запрещается.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 3.16. В случае повреждения газона, зеленых насаждений на прилегающей к месту вырубки территории производителем работ проводится обязательное восстановление не позднее чем в течение полугода с момента причинения повреждения.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4. Компенсационное озеленение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 4.1. При получении разрешения на вырубку деревьев или кустарников физические или юридические лица за свой счет самостоятельно или путем заключения соответствующих договоров со специализированными организациями обязаны обеспечить компенсационное озеленение, выражающееся в посадке в местах, определенных главой Титовского сельсовета, новых деревьев или кустарников декоративных пород.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 Посадочный материал при этом должен соответствовать требованиям по качеству и параметрам, установленным государственными стандартами (ГОСТ 24909-81 с изменениями от 01.01.1988, ГОСТ 25769-83 с изменениями от 01.01.1989, ГОСТ 26869-86). Компенсационное озеленение осуществляется также в случаях незаконного повреждения или уничтожения зеленых насаждений.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 4.2. Компенсационное озеленение производится за счет средств граждан или юридических лиц в интересах или вследствие противоправных действий, которых произошло повреждение или уничтожение зеленых насаждений.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 Компенсационная стоимость за вырубку (снос) зеленых насаждений взимается в случаях реализации предусмотренного градостроительной документацией проекта, утвержденного в установленном порядке.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            4.3. Компенсационное озеленение производится в ближайший сезон, подходящий для высадки деревьев и кустарников, но не позднее года с момента вырубки. Места посадки деревьев и кустарников согласуются с главой </w:t>
      </w: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Титовского сельсовета. Количество деревьев и кустарников, подлежащих высадке, указывается в постановлении Администрации Титовского сельсовета, которым дается разрешение на вырубку.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 4.4. Требование проведения компенсационного озеленения может не выставляться при проведении работ по текущему содержанию зеленых насаждений на земельных участках, находящихся в безвозмездном пользовании государственных и муниципальных учреждений, при их достаточной озелененности.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 4.5. Вырубка деревьев и кустарников может быть разрешена без  проведения работ по компенсационному озеленению в случаях: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при проведении рубок ухода, санитарных рубок и реконструкции зелёных насаждений;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при вырубке деревьев и кустарников в случае ликвидации аварийных и чрезвычайных ситуаций;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при вырубке деревьев и кустарников, нарушающих световой режим в жилых и общественных зданиях (растущих на расстоянии менее 5 метров от ствола растения до стены здания), если имеется заключение Роспотребнадзора;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при вырубке сухостойных деревьев и кустарников;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при вырубке деревьев и кустарников, произрастающих в охранных зонах инженерных сетей и коммуникаций. В случае проведения ремонта инженерных коммуникаций размер прилегающей территории при проведении работ может быть увеличен при обосновании.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при строительстве или ремонте объектов муниципальных учреждений здравоохранения, образования, культуры, спорта и инженерной инфраструктуры      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 4.6. При посадке деревьев и кустарников должны выдерживаться расстояния от зданий, сооружений, а также объектов инженерного обустройства, установленные СНиП 2.07.01-89 (таблица 1).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Таблица 1</w:t>
      </w:r>
    </w:p>
    <w:p w:rsidR="000860FA" w:rsidRPr="000860FA" w:rsidRDefault="000860FA" w:rsidP="000860FA">
      <w:pPr>
        <w:shd w:val="clear" w:color="auto" w:fill="EEEEEE"/>
        <w:spacing w:after="0" w:line="240" w:lineRule="auto"/>
        <w:rPr>
          <w:rFonts w:ascii="Tahoma" w:eastAsia="Times New Roman" w:hAnsi="Tahoma" w:cs="Tahoma"/>
          <w:i/>
          <w:iCs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b/>
          <w:bCs/>
          <w:i/>
          <w:iCs/>
          <w:color w:val="000000"/>
          <w:sz w:val="17"/>
          <w:lang w:eastAsia="ru-RU"/>
        </w:rPr>
        <w:t>Расстояния от зданий, сооружений, а также объектов инженерного</w:t>
      </w:r>
    </w:p>
    <w:p w:rsidR="000860FA" w:rsidRPr="000860FA" w:rsidRDefault="000860FA" w:rsidP="000860FA">
      <w:pPr>
        <w:shd w:val="clear" w:color="auto" w:fill="EEEEEE"/>
        <w:spacing w:after="0" w:line="240" w:lineRule="auto"/>
        <w:rPr>
          <w:rFonts w:ascii="Tahoma" w:eastAsia="Times New Roman" w:hAnsi="Tahoma" w:cs="Tahoma"/>
          <w:i/>
          <w:iCs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b/>
          <w:bCs/>
          <w:i/>
          <w:iCs/>
          <w:color w:val="000000"/>
          <w:sz w:val="17"/>
          <w:lang w:eastAsia="ru-RU"/>
        </w:rPr>
        <w:t>благоустройства до деревьев и кустарников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45"/>
        <w:gridCol w:w="1845"/>
        <w:gridCol w:w="1710"/>
      </w:tblGrid>
      <w:tr w:rsidR="000860FA" w:rsidRPr="000860FA" w:rsidTr="000860FA">
        <w:trPr>
          <w:tblCellSpacing w:w="0" w:type="dxa"/>
        </w:trPr>
        <w:tc>
          <w:tcPr>
            <w:tcW w:w="36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60FA" w:rsidRPr="000860FA" w:rsidRDefault="000860FA" w:rsidP="000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60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Здание, сооружение, объект</w:t>
            </w:r>
          </w:p>
          <w:p w:rsidR="000860FA" w:rsidRPr="000860FA" w:rsidRDefault="000860FA" w:rsidP="000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60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инженерного благоустройства</w:t>
            </w:r>
          </w:p>
        </w:tc>
        <w:tc>
          <w:tcPr>
            <w:tcW w:w="35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60FA" w:rsidRPr="000860FA" w:rsidRDefault="000860FA" w:rsidP="000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60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Расстояния в метрах, от здания, сооружения, объекта до оси</w:t>
            </w:r>
          </w:p>
        </w:tc>
      </w:tr>
      <w:tr w:rsidR="000860FA" w:rsidRPr="000860FA" w:rsidTr="000860F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860FA" w:rsidRPr="000860FA" w:rsidRDefault="000860FA" w:rsidP="0008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60FA" w:rsidRPr="000860FA" w:rsidRDefault="000860FA" w:rsidP="000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60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ствола дерева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60FA" w:rsidRPr="000860FA" w:rsidRDefault="000860FA" w:rsidP="000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60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кустарника</w:t>
            </w:r>
          </w:p>
        </w:tc>
      </w:tr>
      <w:tr w:rsidR="000860FA" w:rsidRPr="000860FA" w:rsidTr="000860FA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60FA" w:rsidRPr="000860FA" w:rsidRDefault="000860FA" w:rsidP="000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60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Наружная стена здания и сооружения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60FA" w:rsidRPr="000860FA" w:rsidRDefault="000860FA" w:rsidP="000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60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60FA" w:rsidRPr="000860FA" w:rsidRDefault="000860FA" w:rsidP="000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60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1,5</w:t>
            </w:r>
          </w:p>
        </w:tc>
      </w:tr>
      <w:tr w:rsidR="000860FA" w:rsidRPr="000860FA" w:rsidTr="000860FA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60FA" w:rsidRPr="000860FA" w:rsidRDefault="000860FA" w:rsidP="000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60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Край тротуара и садовой дорожки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60FA" w:rsidRPr="000860FA" w:rsidRDefault="000860FA" w:rsidP="000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60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60FA" w:rsidRPr="000860FA" w:rsidRDefault="000860FA" w:rsidP="000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60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</w:tr>
      <w:tr w:rsidR="000860FA" w:rsidRPr="000860FA" w:rsidTr="000860FA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60FA" w:rsidRPr="000860FA" w:rsidRDefault="000860FA" w:rsidP="000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60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Край проезжей части улиц, кромка</w:t>
            </w:r>
          </w:p>
          <w:p w:rsidR="000860FA" w:rsidRPr="000860FA" w:rsidRDefault="000860FA" w:rsidP="000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60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укрепленной полосы обочины дороги</w:t>
            </w:r>
          </w:p>
          <w:p w:rsidR="000860FA" w:rsidRPr="000860FA" w:rsidRDefault="000860FA" w:rsidP="000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60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или бровка канавы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60FA" w:rsidRPr="000860FA" w:rsidRDefault="000860FA" w:rsidP="000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60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60FA" w:rsidRPr="000860FA" w:rsidRDefault="000860FA" w:rsidP="000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60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0860FA" w:rsidRPr="000860FA" w:rsidTr="000860FA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60FA" w:rsidRPr="000860FA" w:rsidRDefault="000860FA" w:rsidP="000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60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Мачта и опора осветительной сети,</w:t>
            </w:r>
          </w:p>
          <w:p w:rsidR="000860FA" w:rsidRPr="000860FA" w:rsidRDefault="000860FA" w:rsidP="000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60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мостовая опора и эстакада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60FA" w:rsidRPr="000860FA" w:rsidRDefault="000860FA" w:rsidP="000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60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4,0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60FA" w:rsidRPr="000860FA" w:rsidRDefault="000860FA" w:rsidP="000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60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860FA" w:rsidRPr="000860FA" w:rsidTr="000860FA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60FA" w:rsidRPr="000860FA" w:rsidRDefault="000860FA" w:rsidP="000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60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Подошва откоса, террасы и др.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60FA" w:rsidRPr="000860FA" w:rsidRDefault="000860FA" w:rsidP="000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60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60FA" w:rsidRPr="000860FA" w:rsidRDefault="000860FA" w:rsidP="000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60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</w:tr>
      <w:tr w:rsidR="000860FA" w:rsidRPr="000860FA" w:rsidTr="000860FA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60FA" w:rsidRPr="000860FA" w:rsidRDefault="000860FA" w:rsidP="000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60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Подошва или внутренняя грань</w:t>
            </w:r>
          </w:p>
          <w:p w:rsidR="000860FA" w:rsidRPr="000860FA" w:rsidRDefault="000860FA" w:rsidP="000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60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подпорной стенки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60FA" w:rsidRPr="000860FA" w:rsidRDefault="000860FA" w:rsidP="000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60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60FA" w:rsidRPr="000860FA" w:rsidRDefault="000860FA" w:rsidP="000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60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0860FA" w:rsidRPr="000860FA" w:rsidTr="000860FA">
        <w:trPr>
          <w:tblCellSpacing w:w="0" w:type="dxa"/>
        </w:trPr>
        <w:tc>
          <w:tcPr>
            <w:tcW w:w="720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60FA" w:rsidRPr="000860FA" w:rsidRDefault="000860FA" w:rsidP="000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60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Подземные сети:</w:t>
            </w:r>
          </w:p>
        </w:tc>
      </w:tr>
      <w:tr w:rsidR="000860FA" w:rsidRPr="000860FA" w:rsidTr="000860FA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60FA" w:rsidRPr="000860FA" w:rsidRDefault="000860FA" w:rsidP="000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60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газопровод, канализация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60FA" w:rsidRPr="000860FA" w:rsidRDefault="000860FA" w:rsidP="000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60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60FA" w:rsidRPr="000860FA" w:rsidRDefault="000860FA" w:rsidP="000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60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860FA" w:rsidRPr="000860FA" w:rsidTr="000860FA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60FA" w:rsidRPr="000860FA" w:rsidRDefault="000860FA" w:rsidP="000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60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тепловая сеть (стенка канала, тоннеля</w:t>
            </w:r>
          </w:p>
          <w:p w:rsidR="000860FA" w:rsidRPr="000860FA" w:rsidRDefault="000860FA" w:rsidP="000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60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или оболочка при бесканальной прокладке)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60FA" w:rsidRPr="000860FA" w:rsidRDefault="000860FA" w:rsidP="000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60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60FA" w:rsidRPr="000860FA" w:rsidRDefault="000860FA" w:rsidP="000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60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0860FA" w:rsidRPr="000860FA" w:rsidTr="000860FA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60FA" w:rsidRPr="000860FA" w:rsidRDefault="000860FA" w:rsidP="000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60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водопровод, дренаж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60FA" w:rsidRPr="000860FA" w:rsidRDefault="000860FA" w:rsidP="000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60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60FA" w:rsidRPr="000860FA" w:rsidRDefault="000860FA" w:rsidP="000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60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860FA" w:rsidRPr="000860FA" w:rsidTr="000860FA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60FA" w:rsidRPr="000860FA" w:rsidRDefault="000860FA" w:rsidP="000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60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силовой кабель и кабель связи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60FA" w:rsidRPr="000860FA" w:rsidRDefault="000860FA" w:rsidP="000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60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0860FA" w:rsidRPr="000860FA" w:rsidRDefault="000860FA" w:rsidP="0008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60F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0,7</w:t>
            </w:r>
          </w:p>
        </w:tc>
      </w:tr>
    </w:tbl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 4.7. Расстояния от воздушных линий электропередач до деревьев следует принимать согласно правилам устройства электроустановок.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 4.8. Контроль за выполнением компенсационного озеленения осуществляется уполномоченными сотрудниками администрации Титовского сельсовета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5. Несанкционированная рубка или уничтожение зеленых насаждений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 5.1. Несанкционированной рубкой или уничтожением зеленых насаждений признается: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вырубка деревьев и кустарников без разрешения или по разрешению, но не на том участке, не в том количестве и не тех пород, которые указаны в разрешении;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уничтожение или повреждение деревьев и кустарников в результате поджога или небрежного обращения с огнем;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окольцовка ствола или подсечка;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повреждение деревьев и кустарников сточными водами, химическими веществами, отходами и тому подобное;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самовольная вырубка сухостойных деревьев;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прочие повреждения растущих деревьев и кустарников.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5.2. Вырубка деревьев и кустарников, находящихся в государственном лесном фонде осуществляется в соответствии с разрешениями, выдаваемыми специально уполномоченными государственными органами.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6. Охрана зеленых насаждений  при осуществлении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градостроительной деятельности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 6.1. Осуществление градостроительной деятельности в Титовского сельсовета ведется с соблюдением требований по защите зеленых насаждений.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 6.2. Озелененные территории, в том числе зеленые массивы, а также участки земли, предназначенные для развития озелененных территорий, не подлежат застройке и использованию, не связанному с их целевым назначением.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           6.3. При организации строительства на иных участках земли, занятых зелеными насаждениями, предпроектная документация должна содержать оценку зеленых насаждений, подлежащих вырубке. Возмещение вреда в этих случаях осуществляется посредством компенсационного озеленения.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7. Охрана зеленых насаждений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 7.1. Лица, совершившие не согласованные в установленном порядке действия и нанесшие ущерб зеленым насаждениям на территории Титовского сельсовета, подлежат привлечению к административной или уголовной ответственности в соответствии с действующим законодательством.</w:t>
      </w:r>
    </w:p>
    <w:p w:rsidR="000860FA" w:rsidRPr="000860FA" w:rsidRDefault="000860FA" w:rsidP="000860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860F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54D52" w:rsidRPr="000860FA" w:rsidRDefault="00D54D52" w:rsidP="000860FA"/>
    <w:sectPr w:rsidR="00D54D52" w:rsidRPr="000860FA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F29B2"/>
    <w:multiLevelType w:val="multilevel"/>
    <w:tmpl w:val="A5F8B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F46F1"/>
    <w:multiLevelType w:val="multilevel"/>
    <w:tmpl w:val="9B8EF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92DCD"/>
    <w:multiLevelType w:val="multilevel"/>
    <w:tmpl w:val="7B584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66F4C"/>
    <w:multiLevelType w:val="multilevel"/>
    <w:tmpl w:val="F396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E0A7C"/>
    <w:multiLevelType w:val="multilevel"/>
    <w:tmpl w:val="E670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FC56BD"/>
    <w:multiLevelType w:val="multilevel"/>
    <w:tmpl w:val="CE3EB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EC72D3"/>
    <w:multiLevelType w:val="multilevel"/>
    <w:tmpl w:val="C9A0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820B9B"/>
    <w:rsid w:val="00010BA5"/>
    <w:rsid w:val="0004231B"/>
    <w:rsid w:val="000860FA"/>
    <w:rsid w:val="00222957"/>
    <w:rsid w:val="003617E1"/>
    <w:rsid w:val="003A4BBB"/>
    <w:rsid w:val="00447776"/>
    <w:rsid w:val="00595956"/>
    <w:rsid w:val="00606328"/>
    <w:rsid w:val="00726FD5"/>
    <w:rsid w:val="007876AE"/>
    <w:rsid w:val="007C20F4"/>
    <w:rsid w:val="00820B9B"/>
    <w:rsid w:val="008E2A40"/>
    <w:rsid w:val="008F0045"/>
    <w:rsid w:val="00967E7E"/>
    <w:rsid w:val="009C75BB"/>
    <w:rsid w:val="00A6741D"/>
    <w:rsid w:val="00A86962"/>
    <w:rsid w:val="00CA1C16"/>
    <w:rsid w:val="00CB49BF"/>
    <w:rsid w:val="00D54D52"/>
    <w:rsid w:val="00DC5678"/>
    <w:rsid w:val="00E06502"/>
    <w:rsid w:val="00FB5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B9B"/>
    <w:rPr>
      <w:b/>
      <w:bCs/>
    </w:rPr>
  </w:style>
  <w:style w:type="character" w:styleId="a5">
    <w:name w:val="Hyperlink"/>
    <w:basedOn w:val="a0"/>
    <w:uiPriority w:val="99"/>
    <w:semiHidden/>
    <w:unhideWhenUsed/>
    <w:rsid w:val="00595956"/>
    <w:rPr>
      <w:color w:val="0000FF"/>
      <w:u w:val="single"/>
    </w:rPr>
  </w:style>
  <w:style w:type="character" w:styleId="a6">
    <w:name w:val="Emphasis"/>
    <w:basedOn w:val="a0"/>
    <w:uiPriority w:val="20"/>
    <w:qFormat/>
    <w:rsid w:val="008E2A4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C20F4"/>
    <w:rPr>
      <w:color w:val="800080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0860F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0860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716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18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8247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1678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11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940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6383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171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0371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44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882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3086</Words>
  <Characters>17591</Characters>
  <Application>Microsoft Office Word</Application>
  <DocSecurity>0</DocSecurity>
  <Lines>146</Lines>
  <Paragraphs>41</Paragraphs>
  <ScaleCrop>false</ScaleCrop>
  <Company>SPecialiST RePack</Company>
  <LinksUpToDate>false</LinksUpToDate>
  <CharactersWithSpaces>20636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13</cp:revision>
  <dcterms:created xsi:type="dcterms:W3CDTF">2025-04-11T13:16:00Z</dcterms:created>
  <dcterms:modified xsi:type="dcterms:W3CDTF">2025-04-11T13:23:00Z</dcterms:modified>
</cp:coreProperties>
</file>