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70" w:rsidRDefault="00912198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1351915" cy="128841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770" w:rsidRDefault="008C0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СОБРАНИЕ ДЕПУТАТОВ</w:t>
      </w:r>
    </w:p>
    <w:p w:rsidR="00162770" w:rsidRDefault="008C0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ТИТОВСКОГО СЕЛЬСОВЕТА</w:t>
      </w:r>
    </w:p>
    <w:p w:rsidR="00162770" w:rsidRPr="00912198" w:rsidRDefault="008C0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12198">
        <w:rPr>
          <w:rFonts w:ascii="Times New Roman" w:eastAsia="Times New Roman" w:hAnsi="Times New Roman" w:cs="Times New Roman"/>
          <w:sz w:val="36"/>
          <w:szCs w:val="36"/>
          <w:lang w:eastAsia="ru-RU"/>
        </w:rPr>
        <w:t>ЩИГРОВСКОГО РАЙОНА</w:t>
      </w:r>
      <w:r w:rsidR="0091219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912198">
        <w:rPr>
          <w:rFonts w:ascii="Times New Roman" w:eastAsia="Times New Roman" w:hAnsi="Times New Roman" w:cs="Times New Roman"/>
          <w:sz w:val="36"/>
          <w:szCs w:val="36"/>
          <w:lang w:eastAsia="ru-RU"/>
        </w:rPr>
        <w:t>КУРСКОЙ ОБЛАСТИ</w:t>
      </w:r>
    </w:p>
    <w:p w:rsidR="00162770" w:rsidRDefault="0016277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62770" w:rsidRDefault="008C0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Е Ш Е Н И Е</w:t>
      </w:r>
    </w:p>
    <w:p w:rsidR="00162770" w:rsidRDefault="0016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62770" w:rsidRDefault="005253E5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12198">
        <w:rPr>
          <w:rFonts w:ascii="Times New Roman" w:eastAsia="Times New Roman" w:hAnsi="Times New Roman" w:cs="Times New Roman"/>
          <w:sz w:val="24"/>
          <w:szCs w:val="24"/>
          <w:lang w:eastAsia="ru-RU"/>
        </w:rPr>
        <w:t>« 27 » мая</w:t>
      </w:r>
      <w:r w:rsidR="008C0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2022 года                                     </w:t>
      </w:r>
      <w:r w:rsidR="008C010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№ </w:t>
      </w:r>
      <w:r w:rsidR="00A47CC1">
        <w:rPr>
          <w:rFonts w:ascii="Times New Roman" w:eastAsia="Times New Roman" w:hAnsi="Times New Roman" w:cs="Times New Roman"/>
          <w:sz w:val="24"/>
          <w:szCs w:val="24"/>
          <w:lang w:eastAsia="ru-RU"/>
        </w:rPr>
        <w:t>13-3</w:t>
      </w:r>
      <w:r w:rsidR="00EC73F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12198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</w:p>
    <w:p w:rsidR="00162770" w:rsidRDefault="008C0101">
      <w:pPr>
        <w:tabs>
          <w:tab w:val="left" w:pos="3973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ab/>
      </w:r>
    </w:p>
    <w:p w:rsidR="00162770" w:rsidRPr="00912198" w:rsidRDefault="008C0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отчета об исполнении бюджета</w:t>
      </w:r>
    </w:p>
    <w:p w:rsidR="00162770" w:rsidRPr="00912198" w:rsidRDefault="008C0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Титовский</w:t>
      </w:r>
      <w:proofErr w:type="spellEnd"/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</w:p>
    <w:p w:rsidR="00162770" w:rsidRPr="00912198" w:rsidRDefault="008C0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 Курской области за 2021 год</w:t>
      </w:r>
    </w:p>
    <w:p w:rsidR="00162770" w:rsidRPr="00912198" w:rsidRDefault="008C0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В соответствии со статьями 264.1, 264.5 Бюджетного кодекса Российской Федерации Собрание депутатов </w:t>
      </w:r>
      <w:proofErr w:type="spellStart"/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Титовского</w:t>
      </w:r>
      <w:proofErr w:type="spellEnd"/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  </w:t>
      </w:r>
      <w:r w:rsidRPr="0091219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РЕШИЛО:</w:t>
      </w:r>
    </w:p>
    <w:p w:rsidR="00162770" w:rsidRPr="00912198" w:rsidRDefault="008C0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9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отчет об исполнении бюджета муниципального  образования «</w:t>
      </w:r>
      <w:proofErr w:type="spellStart"/>
      <w:r w:rsidRPr="0091219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912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91219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12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 Курской области за 2021 год по доходам в сумме </w:t>
      </w:r>
      <w:r w:rsidRPr="00912198">
        <w:rPr>
          <w:rFonts w:ascii="Times New Roman" w:eastAsia="Arial" w:hAnsi="Times New Roman" w:cs="Times New Roman"/>
          <w:color w:val="000000"/>
          <w:sz w:val="24"/>
          <w:szCs w:val="24"/>
        </w:rPr>
        <w:t>3 160 079,49 рублей</w:t>
      </w:r>
      <w:r w:rsidRPr="00912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расходам в </w:t>
      </w:r>
      <w:r w:rsidRPr="0091219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3 060 567,13 </w:t>
      </w:r>
      <w:r w:rsidRPr="0091219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 с превышением доходов  над расходами  в сумме   99</w:t>
      </w:r>
      <w:r w:rsidRPr="00912198">
        <w:rPr>
          <w:rFonts w:ascii="Times New Roman" w:eastAsia="Arial" w:hAnsi="Times New Roman" w:cs="Times New Roman"/>
          <w:color w:val="000000"/>
          <w:sz w:val="24"/>
          <w:szCs w:val="24"/>
        </w:rPr>
        <w:t> 512,36 рублей</w:t>
      </w:r>
      <w:r w:rsidRPr="00912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следующими показателями:</w:t>
      </w:r>
    </w:p>
    <w:p w:rsidR="00162770" w:rsidRPr="00912198" w:rsidRDefault="008C0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    по источникам внутреннего финансирования дефицита бюджета муниципального образования «</w:t>
      </w:r>
      <w:proofErr w:type="spellStart"/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Титовский</w:t>
      </w:r>
      <w:proofErr w:type="spellEnd"/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за 2021 год (по кодам групп, подгрупп, статей, видов </w:t>
      </w:r>
      <w:proofErr w:type="gramStart"/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источников  финансирования дефицитов бюджетов  классификации операций сектора  государственного</w:t>
      </w:r>
      <w:proofErr w:type="gramEnd"/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управления, относящихся к источникам финансирования дефицитов бюджетов) согласно приложению №1 к настоящему решению;</w:t>
      </w:r>
    </w:p>
    <w:p w:rsidR="00162770" w:rsidRPr="00912198" w:rsidRDefault="008C0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    по источникам внутреннего финансирования дефицита бюджета муниципального образования «</w:t>
      </w:r>
      <w:proofErr w:type="spellStart"/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Титовский</w:t>
      </w:r>
      <w:proofErr w:type="spellEnd"/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за 2021 год (по кодам  классификации источников  финансирования дефицитов бюджетов) согласно приложению №2 к настоящему решению;</w:t>
      </w:r>
    </w:p>
    <w:p w:rsidR="00162770" w:rsidRPr="00912198" w:rsidRDefault="008C0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    по поступлению доходов в бюджет муниципального образования «</w:t>
      </w:r>
      <w:proofErr w:type="spellStart"/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Титовский</w:t>
      </w:r>
      <w:proofErr w:type="spellEnd"/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  Курской области в 2021 году (по кодам видов доходов, подвидов доходов, классификации операций сектора государственного управления, относящихся к доходам бюджета) согласно приложению №3 к настоящему Решению;  </w:t>
      </w:r>
    </w:p>
    <w:p w:rsidR="00162770" w:rsidRPr="00912198" w:rsidRDefault="008C0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4)   по поступлению доходов в бюджет муниципального образования «</w:t>
      </w:r>
      <w:proofErr w:type="spellStart"/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Титовский</w:t>
      </w:r>
      <w:proofErr w:type="spellEnd"/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   Курской области в 2021 году (по кодам классификации доходов  бюджетов) согласно приложению №4 к настоящему Решению;</w:t>
      </w:r>
    </w:p>
    <w:p w:rsidR="00162770" w:rsidRPr="00912198" w:rsidRDefault="008C0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5) по распределению расходов местного бюджета по разделам, подразделам классификации расходов бюджетов Российской Федерации согласно приложению №5 к настоящему Решению;</w:t>
      </w:r>
    </w:p>
    <w:p w:rsidR="00162770" w:rsidRPr="00912198" w:rsidRDefault="008C01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6) по распределению бюджетных ассигнований по разделам, подразделам, целевым статьям (муниципальных программам </w:t>
      </w:r>
      <w:proofErr w:type="spellStart"/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Титовского</w:t>
      </w:r>
      <w:proofErr w:type="spellEnd"/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и непрограммным направлениям деятельности), группам </w:t>
      </w:r>
      <w:proofErr w:type="gramStart"/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расходов классификации расходов бюджета муниципального</w:t>
      </w:r>
      <w:proofErr w:type="gramEnd"/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«</w:t>
      </w:r>
      <w:proofErr w:type="spellStart"/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Титовский</w:t>
      </w:r>
      <w:proofErr w:type="spellEnd"/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за 2021 год согласно приложению №6 к настоящему Решению;</w:t>
      </w:r>
    </w:p>
    <w:p w:rsidR="00162770" w:rsidRPr="00912198" w:rsidRDefault="008C010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7) по распределению расходов местного бюджета по ведомственной структуре расходов  согласно приложению №7 к настоящему Решению;</w:t>
      </w:r>
    </w:p>
    <w:p w:rsidR="00162770" w:rsidRPr="00912198" w:rsidRDefault="008C010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8)  по распределению бюджетных ассигнований по целевым статьям (муниципальным программам муниципального образования «</w:t>
      </w:r>
      <w:proofErr w:type="spellStart"/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Титовский</w:t>
      </w:r>
      <w:proofErr w:type="spellEnd"/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  и непрограммным направлениям деятельности), группам видов расходов согласно приложению №8 к настоящему Решению</w:t>
      </w:r>
    </w:p>
    <w:p w:rsidR="00162770" w:rsidRPr="00912198" w:rsidRDefault="008C010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2. Решение вступает в силу со дня его официального обнародования.</w:t>
      </w:r>
    </w:p>
    <w:p w:rsidR="00162770" w:rsidRPr="00912198" w:rsidRDefault="008C010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      </w:t>
      </w:r>
    </w:p>
    <w:p w:rsidR="00162770" w:rsidRPr="00912198" w:rsidRDefault="008C010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Председатель Собрания депутатов       </w:t>
      </w:r>
      <w:r w:rsid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proofErr w:type="spellStart"/>
      <w:r w:rsid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Н.Л.Воробьева</w:t>
      </w:r>
      <w:proofErr w:type="spellEnd"/>
    </w:p>
    <w:p w:rsidR="00162770" w:rsidRPr="00912198" w:rsidRDefault="0091219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 Глава </w:t>
      </w:r>
      <w:proofErr w:type="spellStart"/>
      <w:r w:rsidR="008C0101"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Титовского</w:t>
      </w:r>
      <w:proofErr w:type="spellEnd"/>
      <w:r w:rsidR="008C0101"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               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              </w:t>
      </w:r>
      <w:r w:rsidR="008C0101"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8C0101" w:rsidRPr="009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С.Г.Скулков</w:t>
      </w:r>
      <w:proofErr w:type="spellEnd"/>
    </w:p>
    <w:p w:rsidR="00162770" w:rsidRPr="00912198" w:rsidRDefault="0016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2770" w:rsidRPr="00912198" w:rsidRDefault="0016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2770" w:rsidRPr="00912198" w:rsidRDefault="0016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2770" w:rsidRPr="00912198" w:rsidRDefault="0016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2770" w:rsidRPr="00912198" w:rsidRDefault="0016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2770" w:rsidRDefault="0016277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62770" w:rsidRDefault="0016277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62770" w:rsidRDefault="0016277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62770" w:rsidRDefault="0016277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62770" w:rsidRDefault="0016277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62770" w:rsidRDefault="0016277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62770" w:rsidRDefault="0016277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62770" w:rsidRDefault="0016277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62770" w:rsidRDefault="0016277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62770" w:rsidRDefault="0016277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62770" w:rsidRDefault="0016277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62770" w:rsidRDefault="0016277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62770" w:rsidRDefault="0016277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62770" w:rsidRDefault="0016277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62770" w:rsidRDefault="0016277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62770" w:rsidRPr="00912198" w:rsidRDefault="008C0101" w:rsidP="0091219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98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 xml:space="preserve">                            </w:t>
      </w:r>
      <w:r w:rsidRPr="0091219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r w:rsidRPr="009121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162770" w:rsidRPr="00912198" w:rsidRDefault="008C0101" w:rsidP="00912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к   решению Собрания депутатов </w:t>
      </w:r>
    </w:p>
    <w:p w:rsidR="00162770" w:rsidRPr="00912198" w:rsidRDefault="008C0101" w:rsidP="00912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219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912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:rsidR="00162770" w:rsidRPr="00912198" w:rsidRDefault="008C0101" w:rsidP="00912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proofErr w:type="spellStart"/>
      <w:r w:rsidRPr="0091219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12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</w:p>
    <w:p w:rsidR="00162770" w:rsidRPr="00912198" w:rsidRDefault="00EC73F8" w:rsidP="00912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«27» мая 2022 г. № 13-35</w:t>
      </w:r>
      <w:r w:rsidR="00912198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</w:p>
    <w:p w:rsidR="00162770" w:rsidRPr="00912198" w:rsidRDefault="00162770" w:rsidP="009121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2770" w:rsidRDefault="001627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62770" w:rsidRPr="00912198" w:rsidRDefault="008C0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21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Источники финансирования дефицита бюджета муниципального образования "</w:t>
      </w:r>
      <w:proofErr w:type="spellStart"/>
      <w:r w:rsidRPr="009121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Титовский</w:t>
      </w:r>
      <w:proofErr w:type="spellEnd"/>
      <w:r w:rsidRPr="009121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сельсовет" </w:t>
      </w:r>
      <w:proofErr w:type="spellStart"/>
      <w:r w:rsidRPr="009121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Щигровского</w:t>
      </w:r>
      <w:proofErr w:type="spellEnd"/>
      <w:r w:rsidRPr="009121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 Курской области за 2021 год </w:t>
      </w:r>
    </w:p>
    <w:p w:rsidR="00162770" w:rsidRPr="00912198" w:rsidRDefault="0016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59"/>
        <w:gridCol w:w="1701"/>
      </w:tblGrid>
      <w:tr w:rsidR="00162770" w:rsidRPr="00912198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2021 год</w:t>
            </w:r>
          </w:p>
        </w:tc>
      </w:tr>
      <w:tr w:rsidR="00162770" w:rsidRPr="00912198">
        <w:trPr>
          <w:trHeight w:val="60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162770" w:rsidRPr="00912198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0 1 00 00 00 00 0000 000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-99512,36</w:t>
            </w:r>
          </w:p>
        </w:tc>
      </w:tr>
      <w:tr w:rsidR="00162770" w:rsidRPr="0091219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0 1 05 00 00 00 0000 000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-99512,36</w:t>
            </w:r>
          </w:p>
        </w:tc>
      </w:tr>
      <w:tr w:rsidR="00162770" w:rsidRPr="0091219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0 1 05 00 00 00 0000 500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lang w:eastAsia="ru-RU"/>
              </w:rPr>
              <w:t>-3 440 694,83</w:t>
            </w:r>
          </w:p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770" w:rsidRPr="0091219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0 1 05 02 00 00 0000 500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lang w:eastAsia="ru-RU"/>
              </w:rPr>
              <w:t>-3 440 694,83</w:t>
            </w:r>
          </w:p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770" w:rsidRPr="0091219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0 1 05 02 01 00 0000 510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lang w:eastAsia="ru-RU"/>
              </w:rPr>
              <w:t>-3 440 694,83</w:t>
            </w:r>
          </w:p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770" w:rsidRPr="0091219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0 1 05 02 01 10 0000 510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lang w:eastAsia="ru-RU"/>
              </w:rPr>
              <w:t>-3 440 694,83</w:t>
            </w:r>
          </w:p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770" w:rsidRPr="00912198">
        <w:trPr>
          <w:trHeight w:val="19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0 1 05 00 00 00 0000 600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3 341 182,47</w:t>
            </w:r>
          </w:p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770" w:rsidRPr="0091219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0 1 05 02 00 00 0000 600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70" w:rsidRPr="00912198" w:rsidRDefault="008C0101">
            <w:pPr>
              <w:rPr>
                <w:rFonts w:ascii="Times New Roman" w:hAnsi="Times New Roman" w:cs="Times New Roman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3 341 182,47</w:t>
            </w:r>
          </w:p>
        </w:tc>
      </w:tr>
      <w:tr w:rsidR="00162770" w:rsidRPr="0091219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0 1 05 02 01 00 0000 610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70" w:rsidRPr="00912198" w:rsidRDefault="008C0101">
            <w:pPr>
              <w:rPr>
                <w:rFonts w:ascii="Times New Roman" w:hAnsi="Times New Roman" w:cs="Times New Roman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3 341 182,47</w:t>
            </w:r>
          </w:p>
        </w:tc>
      </w:tr>
      <w:tr w:rsidR="00162770" w:rsidRPr="0091219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0 1 05 02 01 10 0000 610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70" w:rsidRPr="00912198" w:rsidRDefault="008C0101">
            <w:pPr>
              <w:rPr>
                <w:rFonts w:ascii="Times New Roman" w:hAnsi="Times New Roman" w:cs="Times New Roman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3 341 182,47</w:t>
            </w:r>
          </w:p>
        </w:tc>
      </w:tr>
    </w:tbl>
    <w:p w:rsidR="00162770" w:rsidRPr="00912198" w:rsidRDefault="0016277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62770" w:rsidRPr="00912198" w:rsidRDefault="0016277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62770" w:rsidRPr="00912198" w:rsidRDefault="0016277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62770" w:rsidRPr="00912198" w:rsidRDefault="008C0101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912198">
        <w:rPr>
          <w:rFonts w:ascii="Times New Roman" w:hAnsi="Times New Roman"/>
          <w:sz w:val="24"/>
          <w:szCs w:val="24"/>
        </w:rPr>
        <w:t>Приложение №2</w:t>
      </w:r>
    </w:p>
    <w:p w:rsidR="00162770" w:rsidRPr="00912198" w:rsidRDefault="008C0101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912198">
        <w:rPr>
          <w:rFonts w:ascii="Times New Roman" w:hAnsi="Times New Roman"/>
          <w:sz w:val="24"/>
          <w:szCs w:val="24"/>
        </w:rPr>
        <w:t xml:space="preserve">                                                        к решению Собрания депутатов </w:t>
      </w:r>
    </w:p>
    <w:p w:rsidR="00162770" w:rsidRPr="00912198" w:rsidRDefault="008C0101">
      <w:pPr>
        <w:pStyle w:val="af6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912198">
        <w:rPr>
          <w:rFonts w:ascii="Times New Roman" w:hAnsi="Times New Roman"/>
          <w:sz w:val="24"/>
          <w:szCs w:val="24"/>
        </w:rPr>
        <w:t>Титовского</w:t>
      </w:r>
      <w:proofErr w:type="spellEnd"/>
      <w:r w:rsidRPr="00912198">
        <w:rPr>
          <w:rFonts w:ascii="Times New Roman" w:hAnsi="Times New Roman"/>
          <w:sz w:val="24"/>
          <w:szCs w:val="24"/>
        </w:rPr>
        <w:t xml:space="preserve">  сельсовета</w:t>
      </w:r>
    </w:p>
    <w:p w:rsidR="00162770" w:rsidRPr="00912198" w:rsidRDefault="008C0101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912198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912198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912198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912198" w:rsidRPr="00912198" w:rsidRDefault="008C0101" w:rsidP="00912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</w:t>
      </w:r>
      <w:r w:rsidR="00EC73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«27» мая 2022 г. № 13-35</w:t>
      </w:r>
      <w:r w:rsidR="00912198" w:rsidRPr="00912198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</w:p>
    <w:p w:rsidR="00912198" w:rsidRPr="00912198" w:rsidRDefault="0091219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62770" w:rsidRPr="00912198" w:rsidRDefault="008C01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2198">
        <w:rPr>
          <w:rFonts w:ascii="Times New Roman" w:hAnsi="Times New Roman" w:cs="Times New Roman"/>
          <w:b/>
          <w:sz w:val="32"/>
          <w:szCs w:val="32"/>
        </w:rPr>
        <w:t>Источники финансирования дефицита бюджета муниципального образования "</w:t>
      </w:r>
      <w:proofErr w:type="spellStart"/>
      <w:r w:rsidRPr="00912198">
        <w:rPr>
          <w:rFonts w:ascii="Times New Roman" w:hAnsi="Times New Roman" w:cs="Times New Roman"/>
          <w:b/>
          <w:sz w:val="32"/>
          <w:szCs w:val="32"/>
        </w:rPr>
        <w:t>Титовский</w:t>
      </w:r>
      <w:proofErr w:type="spellEnd"/>
      <w:r w:rsidRPr="00912198">
        <w:rPr>
          <w:rFonts w:ascii="Times New Roman" w:hAnsi="Times New Roman" w:cs="Times New Roman"/>
          <w:b/>
          <w:sz w:val="32"/>
          <w:szCs w:val="32"/>
        </w:rPr>
        <w:t xml:space="preserve"> сельсовет" </w:t>
      </w:r>
      <w:proofErr w:type="spellStart"/>
      <w:r w:rsidRPr="00912198">
        <w:rPr>
          <w:rFonts w:ascii="Times New Roman" w:hAnsi="Times New Roman" w:cs="Times New Roman"/>
          <w:b/>
          <w:sz w:val="32"/>
          <w:szCs w:val="32"/>
        </w:rPr>
        <w:t>Щигровского</w:t>
      </w:r>
      <w:proofErr w:type="spellEnd"/>
      <w:r w:rsidRPr="00912198">
        <w:rPr>
          <w:rFonts w:ascii="Times New Roman" w:hAnsi="Times New Roman" w:cs="Times New Roman"/>
          <w:b/>
          <w:sz w:val="32"/>
          <w:szCs w:val="32"/>
        </w:rPr>
        <w:t xml:space="preserve"> района Курской области за 2021 год </w:t>
      </w:r>
    </w:p>
    <w:p w:rsidR="00162770" w:rsidRPr="00912198" w:rsidRDefault="00162770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59"/>
        <w:gridCol w:w="1701"/>
      </w:tblGrid>
      <w:tr w:rsidR="00162770" w:rsidRPr="00912198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группы, подгруппы, статьи и вида источников</w:t>
            </w:r>
          </w:p>
        </w:tc>
        <w:tc>
          <w:tcPr>
            <w:tcW w:w="5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2021 год</w:t>
            </w:r>
          </w:p>
        </w:tc>
      </w:tr>
      <w:tr w:rsidR="00162770" w:rsidRPr="00912198">
        <w:trPr>
          <w:trHeight w:val="60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162770" w:rsidRPr="00912198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0 1 00 00 00 00 0000 000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-99512,36</w:t>
            </w:r>
          </w:p>
        </w:tc>
      </w:tr>
      <w:tr w:rsidR="00162770" w:rsidRPr="0091219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0 1 05 00 00 00 0000 000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-99512,36</w:t>
            </w:r>
          </w:p>
        </w:tc>
      </w:tr>
      <w:tr w:rsidR="00162770" w:rsidRPr="0091219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0 1 05 00 00 00 0000 500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lang w:eastAsia="ru-RU"/>
              </w:rPr>
              <w:t>-3 440 694,83</w:t>
            </w:r>
          </w:p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770" w:rsidRPr="0091219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0 1 05 02 00 00 0000 500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lang w:eastAsia="ru-RU"/>
              </w:rPr>
              <w:t>-3 440 694,83</w:t>
            </w:r>
          </w:p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770" w:rsidRPr="0091219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0 1 05 02 01 00 0000 510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lang w:eastAsia="ru-RU"/>
              </w:rPr>
              <w:t>-3 440 694,83</w:t>
            </w:r>
          </w:p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770" w:rsidRPr="0091219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0 1 05 02 01 10 0000 510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lang w:eastAsia="ru-RU"/>
              </w:rPr>
              <w:t>-3 440 694,83</w:t>
            </w:r>
          </w:p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770" w:rsidRPr="00912198">
        <w:trPr>
          <w:trHeight w:val="19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0 1 05 00 00 00 0000 600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3 341 182,47</w:t>
            </w:r>
          </w:p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770" w:rsidRPr="0091219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0 1 05 02 00 00 0000 600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70" w:rsidRPr="00912198" w:rsidRDefault="008C0101">
            <w:pPr>
              <w:rPr>
                <w:rFonts w:ascii="Times New Roman" w:hAnsi="Times New Roman" w:cs="Times New Roman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3 341 182,47</w:t>
            </w:r>
          </w:p>
        </w:tc>
      </w:tr>
      <w:tr w:rsidR="00162770" w:rsidRPr="0091219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0 1 05 02 01 00 0000 610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70" w:rsidRPr="00912198" w:rsidRDefault="008C0101">
            <w:pPr>
              <w:rPr>
                <w:rFonts w:ascii="Times New Roman" w:hAnsi="Times New Roman" w:cs="Times New Roman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3 341 182,47</w:t>
            </w:r>
          </w:p>
        </w:tc>
      </w:tr>
      <w:tr w:rsidR="00162770" w:rsidRPr="0091219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0 1 05 02 01 10 0000 610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70" w:rsidRPr="00912198" w:rsidRDefault="008C0101">
            <w:pPr>
              <w:rPr>
                <w:rFonts w:ascii="Times New Roman" w:hAnsi="Times New Roman" w:cs="Times New Roman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3 341 182,47</w:t>
            </w:r>
          </w:p>
        </w:tc>
      </w:tr>
    </w:tbl>
    <w:p w:rsidR="00162770" w:rsidRPr="00912198" w:rsidRDefault="0016277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12198" w:rsidRPr="00912198" w:rsidRDefault="00912198" w:rsidP="00912198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912198">
        <w:rPr>
          <w:rFonts w:ascii="Times New Roman" w:hAnsi="Times New Roman"/>
          <w:sz w:val="24"/>
          <w:szCs w:val="24"/>
        </w:rPr>
        <w:t>Приложение №3</w:t>
      </w:r>
    </w:p>
    <w:p w:rsidR="00912198" w:rsidRPr="00912198" w:rsidRDefault="00912198" w:rsidP="00912198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912198">
        <w:rPr>
          <w:rFonts w:ascii="Times New Roman" w:hAnsi="Times New Roman"/>
          <w:sz w:val="24"/>
          <w:szCs w:val="24"/>
        </w:rPr>
        <w:t xml:space="preserve">                                                        к решению Собрания депутатов </w:t>
      </w:r>
    </w:p>
    <w:p w:rsidR="00912198" w:rsidRPr="00912198" w:rsidRDefault="00912198" w:rsidP="00912198">
      <w:pPr>
        <w:pStyle w:val="af6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912198">
        <w:rPr>
          <w:rFonts w:ascii="Times New Roman" w:hAnsi="Times New Roman"/>
          <w:sz w:val="24"/>
          <w:szCs w:val="24"/>
        </w:rPr>
        <w:t>Титовского</w:t>
      </w:r>
      <w:proofErr w:type="spellEnd"/>
      <w:r w:rsidRPr="00912198">
        <w:rPr>
          <w:rFonts w:ascii="Times New Roman" w:hAnsi="Times New Roman"/>
          <w:sz w:val="24"/>
          <w:szCs w:val="24"/>
        </w:rPr>
        <w:t xml:space="preserve">  сельсовета</w:t>
      </w:r>
    </w:p>
    <w:p w:rsidR="00912198" w:rsidRPr="00912198" w:rsidRDefault="00912198" w:rsidP="00912198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912198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912198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912198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912198" w:rsidRPr="00912198" w:rsidRDefault="00912198" w:rsidP="00912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</w:t>
      </w:r>
      <w:r w:rsidR="00EC73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«27» мая 2022 г. № 13-35</w:t>
      </w:r>
      <w:r w:rsidRPr="00912198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</w:p>
    <w:p w:rsidR="00162770" w:rsidRPr="00912198" w:rsidRDefault="008C0101" w:rsidP="0091219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21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Поступление доходов в бюджет муниципального образования «</w:t>
      </w:r>
      <w:proofErr w:type="spellStart"/>
      <w:r w:rsidRPr="009121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Титовский</w:t>
      </w:r>
      <w:proofErr w:type="spellEnd"/>
      <w:r w:rsidRPr="009121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сельсовет» </w:t>
      </w:r>
      <w:proofErr w:type="spellStart"/>
      <w:r w:rsidRPr="009121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Щигровского</w:t>
      </w:r>
      <w:proofErr w:type="spellEnd"/>
      <w:r w:rsidRPr="009121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района  Курской области в 2021 году (по кодам видов доходов, подвидов доходов, классификации операций сектора государственного управления, относящихся к доходам бюджета)</w:t>
      </w:r>
      <w:r w:rsidRPr="009121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(</w:t>
      </w:r>
      <w:proofErr w:type="spellStart"/>
      <w:r w:rsidRPr="009121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тыс</w:t>
      </w:r>
      <w:proofErr w:type="gramStart"/>
      <w:r w:rsidRPr="009121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.р</w:t>
      </w:r>
      <w:proofErr w:type="gramEnd"/>
      <w:r w:rsidRPr="009121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уб</w:t>
      </w:r>
      <w:proofErr w:type="spellEnd"/>
      <w:r w:rsidRPr="009121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387"/>
        <w:gridCol w:w="1984"/>
      </w:tblGrid>
      <w:tr w:rsidR="00162770" w:rsidRPr="00912198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2021 год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3160,07949</w:t>
            </w:r>
          </w:p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1088,42649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57,21977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57,21977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</w:t>
            </w: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57,21977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1 01 02020 01 0000 110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</w:t>
            </w: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7" w:history="1">
              <w:r w:rsidRPr="009121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статьей 227</w:t>
              </w:r>
            </w:hyperlink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1002,64722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19,33783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19,33783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1 002, 64722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695,42171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695,42171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307 ,22551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307 ,22551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2,97917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 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2,979,17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</w:t>
            </w:r>
            <w:proofErr w:type="gram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бюджетных и автономных учреждений)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2,979,17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1 11 05030 10 0000 120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proofErr w:type="gram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исключением имущества муниципальных бюджетных и автономных </w:t>
            </w: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2,979,17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1 14 02050 10 0000 410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6,422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1 14 02050 10 0000 410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поселений </w:t>
            </w:r>
            <w:proofErr w:type="gramStart"/>
            <w:r w:rsidRPr="0091219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1219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 исключением имущества автономных учреждений, а также имущества муниципальных унитарных предприятий, в том числе казенных)  в части реализации основных средств по указанному имуществу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6,422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поселений </w:t>
            </w:r>
            <w:proofErr w:type="gramStart"/>
            <w:r w:rsidRPr="0091219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1219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 исключением имущества автономных учреждений, а также имущества муниципальных унитарных предприятий, в том числе казенных)  в части реализации основных средств по указанному имуществу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6,422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2071,653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1936,653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1041,266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672,463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672,463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368,803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368,803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2 02 20000 00 0000 151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242,120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2 02 29999 00 0000 151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139,091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139,091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2 02 25576 00 0000 150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103,029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2 02 25576 10 0000 150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103,029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89,267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89,267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89,267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2 02 40000 00 0000 150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564,0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564,0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564,0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135,000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2 07 05000 10 0000 150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135,000</w:t>
            </w:r>
          </w:p>
        </w:tc>
      </w:tr>
      <w:tr w:rsidR="00162770" w:rsidRPr="00912198">
        <w:trPr>
          <w:trHeight w:val="4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135,000</w:t>
            </w:r>
          </w:p>
        </w:tc>
      </w:tr>
    </w:tbl>
    <w:p w:rsidR="00162770" w:rsidRPr="00912198" w:rsidRDefault="00162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198" w:rsidRPr="00912198" w:rsidRDefault="00912198" w:rsidP="00912198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912198">
        <w:rPr>
          <w:rFonts w:ascii="Times New Roman" w:hAnsi="Times New Roman"/>
          <w:sz w:val="24"/>
          <w:szCs w:val="24"/>
        </w:rPr>
        <w:t>Приложение №4</w:t>
      </w:r>
    </w:p>
    <w:p w:rsidR="00912198" w:rsidRPr="00912198" w:rsidRDefault="00912198" w:rsidP="00912198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912198">
        <w:rPr>
          <w:rFonts w:ascii="Times New Roman" w:hAnsi="Times New Roman"/>
          <w:sz w:val="24"/>
          <w:szCs w:val="24"/>
        </w:rPr>
        <w:t xml:space="preserve">                                                        к решению Собрания депутатов </w:t>
      </w:r>
    </w:p>
    <w:p w:rsidR="00912198" w:rsidRPr="00912198" w:rsidRDefault="00912198" w:rsidP="00912198">
      <w:pPr>
        <w:pStyle w:val="af6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912198">
        <w:rPr>
          <w:rFonts w:ascii="Times New Roman" w:hAnsi="Times New Roman"/>
          <w:sz w:val="24"/>
          <w:szCs w:val="24"/>
        </w:rPr>
        <w:t>Титовского</w:t>
      </w:r>
      <w:proofErr w:type="spellEnd"/>
      <w:r w:rsidRPr="00912198">
        <w:rPr>
          <w:rFonts w:ascii="Times New Roman" w:hAnsi="Times New Roman"/>
          <w:sz w:val="24"/>
          <w:szCs w:val="24"/>
        </w:rPr>
        <w:t xml:space="preserve">  сельсовета</w:t>
      </w:r>
    </w:p>
    <w:p w:rsidR="00912198" w:rsidRPr="00912198" w:rsidRDefault="00912198" w:rsidP="00912198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912198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912198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912198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912198" w:rsidRPr="00912198" w:rsidRDefault="00912198" w:rsidP="00912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</w:t>
      </w:r>
      <w:r w:rsidR="00EC73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«27» мая 2022 г. № 13-35</w:t>
      </w:r>
      <w:r w:rsidRPr="00912198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</w:p>
    <w:p w:rsidR="00162770" w:rsidRPr="00912198" w:rsidRDefault="008C0101" w:rsidP="0091219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21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Поступление доходов в бюджет муниципального образования «</w:t>
      </w:r>
      <w:proofErr w:type="spellStart"/>
      <w:r w:rsidRPr="009121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Титовский</w:t>
      </w:r>
      <w:proofErr w:type="spellEnd"/>
      <w:r w:rsidRPr="009121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сельсовет» </w:t>
      </w:r>
      <w:proofErr w:type="spellStart"/>
      <w:r w:rsidRPr="009121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Щигровского</w:t>
      </w:r>
      <w:proofErr w:type="spellEnd"/>
      <w:r w:rsidRPr="009121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района  Курской области в 2021 году (по кодам видов доходов, подвидов доходов, классификации операций сектора государственного управления, относящихся к доходам бюджета)</w:t>
      </w:r>
      <w:r w:rsidRPr="009121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(</w:t>
      </w:r>
      <w:proofErr w:type="spellStart"/>
      <w:r w:rsidRPr="009121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тыс</w:t>
      </w:r>
      <w:proofErr w:type="gramStart"/>
      <w:r w:rsidRPr="009121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.р</w:t>
      </w:r>
      <w:proofErr w:type="gramEnd"/>
      <w:r w:rsidRPr="009121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уб</w:t>
      </w:r>
      <w:proofErr w:type="spellEnd"/>
      <w:r w:rsidRPr="009121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387"/>
        <w:gridCol w:w="1984"/>
      </w:tblGrid>
      <w:tr w:rsidR="00162770" w:rsidRPr="00912198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2021 год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3160,07949</w:t>
            </w:r>
          </w:p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1088,42649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57,21977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1002,64722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19,33783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1 002, 64722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695,42171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rPr>
                <w:rFonts w:ascii="Times New Roman" w:hAnsi="Times New Roman" w:cs="Times New Roman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307 ,22551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1 11 05030 10 0000 120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proofErr w:type="gram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исключением имущества </w:t>
            </w: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2,979,17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1 14 02050 10 0000 410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6,422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2071,653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1936,653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1041,266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672,463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368,803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2 02 20000 00 0000 151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242,120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2 02 29999 00 0000 151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139,091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2 02 25576 00 0000 150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103,029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89,267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lang w:eastAsia="ru-RU"/>
              </w:rPr>
              <w:t>2 02 40000 00 0000 150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564,0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135,000</w:t>
            </w:r>
          </w:p>
        </w:tc>
      </w:tr>
      <w:tr w:rsidR="00162770" w:rsidRPr="009121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2 07 05000 10 0000 150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135,000</w:t>
            </w:r>
          </w:p>
        </w:tc>
      </w:tr>
      <w:tr w:rsidR="00162770" w:rsidRPr="00912198">
        <w:trPr>
          <w:trHeight w:val="4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135,000</w:t>
            </w:r>
          </w:p>
        </w:tc>
      </w:tr>
    </w:tbl>
    <w:p w:rsidR="00162770" w:rsidRPr="00912198" w:rsidRDefault="00162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770" w:rsidRPr="00912198" w:rsidRDefault="00162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198" w:rsidRPr="00912198" w:rsidRDefault="00912198" w:rsidP="00912198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912198">
        <w:rPr>
          <w:rFonts w:ascii="Times New Roman" w:hAnsi="Times New Roman"/>
          <w:sz w:val="24"/>
          <w:szCs w:val="24"/>
        </w:rPr>
        <w:t>Приложение №5</w:t>
      </w:r>
    </w:p>
    <w:p w:rsidR="00912198" w:rsidRPr="00912198" w:rsidRDefault="00912198" w:rsidP="00912198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912198">
        <w:rPr>
          <w:rFonts w:ascii="Times New Roman" w:hAnsi="Times New Roman"/>
          <w:sz w:val="24"/>
          <w:szCs w:val="24"/>
        </w:rPr>
        <w:t xml:space="preserve">                                                        к решению Собрания депутатов </w:t>
      </w:r>
    </w:p>
    <w:p w:rsidR="00912198" w:rsidRPr="00912198" w:rsidRDefault="00912198" w:rsidP="00912198">
      <w:pPr>
        <w:pStyle w:val="af6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912198">
        <w:rPr>
          <w:rFonts w:ascii="Times New Roman" w:hAnsi="Times New Roman"/>
          <w:sz w:val="24"/>
          <w:szCs w:val="24"/>
        </w:rPr>
        <w:t>Титовского</w:t>
      </w:r>
      <w:proofErr w:type="spellEnd"/>
      <w:r w:rsidRPr="00912198">
        <w:rPr>
          <w:rFonts w:ascii="Times New Roman" w:hAnsi="Times New Roman"/>
          <w:sz w:val="24"/>
          <w:szCs w:val="24"/>
        </w:rPr>
        <w:t xml:space="preserve">  сельсовета</w:t>
      </w:r>
    </w:p>
    <w:p w:rsidR="00912198" w:rsidRPr="00912198" w:rsidRDefault="00912198" w:rsidP="00912198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912198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912198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912198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912198" w:rsidRPr="00912198" w:rsidRDefault="00912198" w:rsidP="00912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</w:t>
      </w:r>
      <w:r w:rsidR="00EC73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«27» мая 2022 г. № 13-35</w:t>
      </w:r>
      <w:r w:rsidRPr="00912198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</w:p>
    <w:p w:rsidR="00162770" w:rsidRPr="00912198" w:rsidRDefault="00162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770" w:rsidRPr="00912198" w:rsidRDefault="008C0101" w:rsidP="00912198">
      <w:pPr>
        <w:pStyle w:val="af6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912198">
        <w:rPr>
          <w:rFonts w:ascii="Times New Roman" w:hAnsi="Times New Roman"/>
          <w:b/>
          <w:bCs/>
          <w:color w:val="000000"/>
          <w:sz w:val="32"/>
          <w:szCs w:val="32"/>
        </w:rPr>
        <w:t>Распределение расходов бюджета муниципального образования «</w:t>
      </w:r>
      <w:proofErr w:type="spellStart"/>
      <w:r w:rsidRPr="00912198">
        <w:rPr>
          <w:rFonts w:ascii="Times New Roman" w:hAnsi="Times New Roman"/>
          <w:b/>
          <w:bCs/>
          <w:color w:val="000000"/>
          <w:sz w:val="32"/>
          <w:szCs w:val="32"/>
        </w:rPr>
        <w:t>Титовский</w:t>
      </w:r>
      <w:proofErr w:type="spellEnd"/>
      <w:r w:rsidRPr="00912198">
        <w:rPr>
          <w:rFonts w:ascii="Times New Roman" w:hAnsi="Times New Roman"/>
          <w:b/>
          <w:bCs/>
          <w:color w:val="000000"/>
          <w:sz w:val="32"/>
          <w:szCs w:val="32"/>
        </w:rPr>
        <w:t xml:space="preserve"> сельсовет» </w:t>
      </w:r>
      <w:proofErr w:type="spellStart"/>
      <w:r w:rsidRPr="00912198">
        <w:rPr>
          <w:rFonts w:ascii="Times New Roman" w:hAnsi="Times New Roman"/>
          <w:b/>
          <w:bCs/>
          <w:color w:val="000000"/>
          <w:sz w:val="32"/>
          <w:szCs w:val="32"/>
        </w:rPr>
        <w:t>Щигровского</w:t>
      </w:r>
      <w:proofErr w:type="spellEnd"/>
      <w:r w:rsidRPr="00912198">
        <w:rPr>
          <w:rFonts w:ascii="Times New Roman" w:hAnsi="Times New Roman"/>
          <w:b/>
          <w:bCs/>
          <w:color w:val="000000"/>
          <w:sz w:val="32"/>
          <w:szCs w:val="32"/>
        </w:rPr>
        <w:t xml:space="preserve"> района Курской области по разделам, подразделам классификации расходов бюджетов Российской Федерации в 2021 году</w:t>
      </w:r>
    </w:p>
    <w:p w:rsidR="00162770" w:rsidRPr="00912198" w:rsidRDefault="008C010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993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9"/>
        <w:gridCol w:w="852"/>
        <w:gridCol w:w="993"/>
        <w:gridCol w:w="1419"/>
        <w:gridCol w:w="708"/>
        <w:gridCol w:w="1419"/>
      </w:tblGrid>
      <w:tr w:rsidR="00162770" w:rsidRPr="00912198">
        <w:trPr>
          <w:trHeight w:val="812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руб.)</w:t>
            </w:r>
          </w:p>
        </w:tc>
      </w:tr>
      <w:tr w:rsidR="00162770" w:rsidRPr="00912198">
        <w:trPr>
          <w:trHeight w:val="3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62770" w:rsidRPr="00912198">
        <w:trPr>
          <w:trHeight w:val="3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3060,56713</w:t>
            </w:r>
          </w:p>
        </w:tc>
      </w:tr>
      <w:tr w:rsidR="00162770" w:rsidRPr="00912198">
        <w:trPr>
          <w:trHeight w:val="437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1471,65762</w:t>
            </w:r>
          </w:p>
        </w:tc>
      </w:tr>
      <w:tr w:rsidR="00162770" w:rsidRPr="00912198">
        <w:trPr>
          <w:trHeight w:val="973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424,88621</w:t>
            </w:r>
          </w:p>
        </w:tc>
      </w:tr>
      <w:tr w:rsidR="00162770" w:rsidRPr="00912198">
        <w:trPr>
          <w:trHeight w:val="437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424,88621</w:t>
            </w:r>
          </w:p>
        </w:tc>
      </w:tr>
      <w:tr w:rsidR="00162770" w:rsidRPr="00912198">
        <w:trPr>
          <w:trHeight w:val="437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424,88621</w:t>
            </w:r>
          </w:p>
        </w:tc>
      </w:tr>
      <w:tr w:rsidR="00162770" w:rsidRPr="00912198">
        <w:trPr>
          <w:trHeight w:val="437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424,88621</w:t>
            </w:r>
          </w:p>
        </w:tc>
      </w:tr>
      <w:tr w:rsidR="00162770" w:rsidRPr="00912198">
        <w:trPr>
          <w:trHeight w:val="1810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424,88621</w:t>
            </w:r>
          </w:p>
        </w:tc>
      </w:tr>
      <w:tr w:rsidR="00162770" w:rsidRPr="00912198">
        <w:trPr>
          <w:trHeight w:val="437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265,85491</w:t>
            </w:r>
          </w:p>
        </w:tc>
      </w:tr>
      <w:tr w:rsidR="00162770" w:rsidRPr="00912198">
        <w:trPr>
          <w:trHeight w:val="437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0 4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265,85491</w:t>
            </w:r>
          </w:p>
        </w:tc>
      </w:tr>
      <w:tr w:rsidR="00162770" w:rsidRPr="00912198">
        <w:trPr>
          <w:trHeight w:val="437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265,85491</w:t>
            </w:r>
          </w:p>
        </w:tc>
      </w:tr>
      <w:tr w:rsidR="00162770" w:rsidRPr="00912198">
        <w:trPr>
          <w:trHeight w:val="437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265,85491</w:t>
            </w:r>
          </w:p>
        </w:tc>
      </w:tr>
      <w:tr w:rsidR="00162770" w:rsidRPr="00912198">
        <w:trPr>
          <w:trHeight w:val="437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250,80716</w:t>
            </w:r>
          </w:p>
        </w:tc>
      </w:tr>
      <w:tr w:rsidR="00162770" w:rsidRPr="00912198">
        <w:trPr>
          <w:trHeight w:val="437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15,04715</w:t>
            </w:r>
          </w:p>
        </w:tc>
      </w:tr>
      <w:tr w:rsidR="00162770" w:rsidRPr="00912198">
        <w:trPr>
          <w:trHeight w:val="437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</w:tr>
      <w:tr w:rsidR="00162770" w:rsidRPr="00912198">
        <w:trPr>
          <w:trHeight w:val="437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</w:tr>
      <w:tr w:rsidR="00162770" w:rsidRPr="00912198">
        <w:trPr>
          <w:trHeight w:val="437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Непрограммные расходы органов местного </w:t>
            </w: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</w:tr>
      <w:tr w:rsidR="00162770" w:rsidRPr="00912198">
        <w:trPr>
          <w:trHeight w:val="437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</w:tr>
      <w:tr w:rsidR="00162770" w:rsidRPr="00912198">
        <w:trPr>
          <w:trHeight w:val="437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</w:tr>
      <w:tr w:rsidR="00162770" w:rsidRPr="00912198">
        <w:trPr>
          <w:trHeight w:val="437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выборов, референдумов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С1441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162770" w:rsidRPr="00912198">
        <w:trPr>
          <w:trHeight w:val="437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С1441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162770" w:rsidRPr="00912198">
        <w:trPr>
          <w:trHeight w:val="437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735,01650</w:t>
            </w:r>
          </w:p>
        </w:tc>
      </w:tr>
      <w:tr w:rsidR="00162770" w:rsidRPr="00912198">
        <w:trPr>
          <w:trHeight w:val="1532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  <w:r w:rsidRPr="00912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«Развитие и укрепление материально-технической базы </w:t>
            </w:r>
          </w:p>
          <w:p w:rsidR="00162770" w:rsidRPr="00912198" w:rsidRDefault="008C0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образования «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Курской области на  2021-2023 годы»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724,04250</w:t>
            </w:r>
          </w:p>
        </w:tc>
      </w:tr>
      <w:tr w:rsidR="00162770" w:rsidRPr="00912198">
        <w:trPr>
          <w:trHeight w:val="437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724,04250</w:t>
            </w:r>
          </w:p>
        </w:tc>
      </w:tr>
      <w:tr w:rsidR="00162770" w:rsidRPr="00912198">
        <w:trPr>
          <w:trHeight w:val="437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724,04250</w:t>
            </w:r>
          </w:p>
        </w:tc>
      </w:tr>
      <w:tr w:rsidR="00162770" w:rsidRPr="00912198">
        <w:trPr>
          <w:trHeight w:val="437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18 101 С1493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724,04250</w:t>
            </w:r>
          </w:p>
        </w:tc>
      </w:tr>
      <w:tr w:rsidR="00162770" w:rsidRPr="00912198">
        <w:trPr>
          <w:trHeight w:val="437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724,04250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9,504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9,504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С1439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9,504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С1439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9,504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 функций, связанных с общегосударственным управлением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1,470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1,470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1,470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1,470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89,267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89,267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Непрограммная деятельность </w:t>
            </w: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89,267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89,267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89,267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57,85196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31,41504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630,000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8C0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  <w:p w:rsidR="00162770" w:rsidRPr="00912198" w:rsidRDefault="001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84 ,0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162770" w:rsidRPr="00912198">
        <w:trPr>
          <w:trHeight w:val="6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переданных полномочий по дорожной деятельности в отношении автомобильных дорог местного значения в </w:t>
            </w: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П1424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П1424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П1416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546,0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П1416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С1468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С1468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162770" w:rsidRPr="00912198">
        <w:trPr>
          <w:trHeight w:val="3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255,184</w:t>
            </w:r>
          </w:p>
        </w:tc>
      </w:tr>
      <w:tr w:rsidR="00162770" w:rsidRPr="00912198">
        <w:trPr>
          <w:trHeight w:val="3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228,184</w:t>
            </w:r>
          </w:p>
        </w:tc>
      </w:tr>
      <w:tr w:rsidR="00162770" w:rsidRPr="00912198">
        <w:trPr>
          <w:trHeight w:val="3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2020-2025 годы»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147,184</w:t>
            </w:r>
          </w:p>
        </w:tc>
      </w:tr>
      <w:tr w:rsidR="00162770" w:rsidRPr="00912198">
        <w:trPr>
          <w:trHeight w:val="3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 Создание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2020-2025 годы»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147,184</w:t>
            </w:r>
          </w:p>
        </w:tc>
      </w:tr>
      <w:tr w:rsidR="00162770" w:rsidRPr="00912198">
        <w:trPr>
          <w:trHeight w:val="3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сельской территории»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147,184</w:t>
            </w:r>
          </w:p>
        </w:tc>
      </w:tr>
      <w:tr w:rsidR="00162770" w:rsidRPr="00912198">
        <w:trPr>
          <w:trHeight w:val="3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сельской территории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24 101 L5760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117,747</w:t>
            </w:r>
          </w:p>
        </w:tc>
      </w:tr>
      <w:tr w:rsidR="00162770" w:rsidRPr="00912198">
        <w:trPr>
          <w:trHeight w:val="3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24 101 L5761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117,747</w:t>
            </w:r>
          </w:p>
        </w:tc>
      </w:tr>
      <w:tr w:rsidR="00162770" w:rsidRPr="00912198">
        <w:trPr>
          <w:trHeight w:val="3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сельской территории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24 101 L5761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29,437</w:t>
            </w:r>
          </w:p>
        </w:tc>
      </w:tr>
      <w:tr w:rsidR="00162770" w:rsidRPr="00912198">
        <w:trPr>
          <w:trHeight w:val="3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24 101 L5761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29,437</w:t>
            </w:r>
          </w:p>
        </w:tc>
      </w:tr>
      <w:tr w:rsidR="00162770" w:rsidRPr="00912198">
        <w:trPr>
          <w:trHeight w:val="933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Титовскском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на 2021-2023 годы"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162770" w:rsidRPr="00912198">
        <w:trPr>
          <w:trHeight w:val="933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162770" w:rsidRPr="00912198">
        <w:trPr>
          <w:trHeight w:val="933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162770" w:rsidRPr="00912198">
        <w:trPr>
          <w:trHeight w:val="933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162770" w:rsidRPr="00912198">
        <w:trPr>
          <w:trHeight w:val="933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162770" w:rsidRPr="00912198">
        <w:trPr>
          <w:trHeight w:val="707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162770" w:rsidRPr="00912198">
        <w:trPr>
          <w:trHeight w:val="3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0 8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453,45157</w:t>
            </w:r>
          </w:p>
        </w:tc>
      </w:tr>
      <w:tr w:rsidR="00162770" w:rsidRPr="00912198">
        <w:trPr>
          <w:trHeight w:val="3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453,45157</w:t>
            </w:r>
          </w:p>
        </w:tc>
      </w:tr>
      <w:tr w:rsidR="00162770" w:rsidRPr="00912198">
        <w:trPr>
          <w:trHeight w:val="3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453,45157</w:t>
            </w:r>
          </w:p>
        </w:tc>
      </w:tr>
      <w:tr w:rsidR="00162770" w:rsidRPr="00912198">
        <w:trPr>
          <w:trHeight w:val="70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453,45157</w:t>
            </w:r>
          </w:p>
        </w:tc>
      </w:tr>
      <w:tr w:rsidR="00162770" w:rsidRPr="00912198">
        <w:trPr>
          <w:trHeight w:val="70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"Сохранение и развитие культуры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453,45157</w:t>
            </w:r>
          </w:p>
        </w:tc>
      </w:tr>
      <w:tr w:rsidR="00162770" w:rsidRPr="00912198">
        <w:trPr>
          <w:trHeight w:val="70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заработную плату и начисления на выплаты по оплате </w:t>
            </w:r>
            <w:proofErr w:type="gram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01 1011</w:t>
            </w: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139.091</w:t>
            </w:r>
          </w:p>
        </w:tc>
      </w:tr>
      <w:tr w:rsidR="00162770" w:rsidRPr="00912198">
        <w:trPr>
          <w:trHeight w:val="70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заработную плату и начисления </w:t>
            </w: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выплаты по оплате </w:t>
            </w:r>
            <w:proofErr w:type="gram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08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01 1011</w:t>
            </w: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139.091</w:t>
            </w:r>
          </w:p>
        </w:tc>
      </w:tr>
      <w:tr w:rsidR="00162770" w:rsidRPr="00912198">
        <w:trPr>
          <w:trHeight w:val="70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01 101</w:t>
            </w: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S3</w:t>
            </w: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271,282</w:t>
            </w:r>
          </w:p>
        </w:tc>
      </w:tr>
      <w:tr w:rsidR="00162770" w:rsidRPr="00912198">
        <w:trPr>
          <w:trHeight w:val="70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01 101 С1401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43,07857</w:t>
            </w:r>
          </w:p>
        </w:tc>
      </w:tr>
      <w:tr w:rsidR="00162770" w:rsidRPr="00912198">
        <w:trPr>
          <w:trHeight w:val="70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01 101 С1401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42,41012</w:t>
            </w:r>
          </w:p>
        </w:tc>
      </w:tr>
      <w:tr w:rsidR="00162770" w:rsidRPr="00912198">
        <w:trPr>
          <w:trHeight w:val="70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01 101 С1401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0,66845</w:t>
            </w:r>
          </w:p>
        </w:tc>
      </w:tr>
      <w:tr w:rsidR="00162770" w:rsidRPr="00912198">
        <w:trPr>
          <w:trHeight w:val="70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161,00694</w:t>
            </w:r>
          </w:p>
        </w:tc>
      </w:tr>
      <w:tr w:rsidR="00162770" w:rsidRPr="00912198">
        <w:trPr>
          <w:trHeight w:val="70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161,00694</w:t>
            </w:r>
          </w:p>
        </w:tc>
      </w:tr>
      <w:tr w:rsidR="00162770" w:rsidRPr="00912198">
        <w:trPr>
          <w:trHeight w:val="70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161,00694</w:t>
            </w:r>
          </w:p>
        </w:tc>
      </w:tr>
      <w:tr w:rsidR="00162770" w:rsidRPr="00912198">
        <w:trPr>
          <w:trHeight w:val="70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161,00694</w:t>
            </w:r>
          </w:p>
        </w:tc>
      </w:tr>
      <w:tr w:rsidR="00162770" w:rsidRPr="00912198">
        <w:trPr>
          <w:trHeight w:val="70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161,00694</w:t>
            </w:r>
          </w:p>
        </w:tc>
      </w:tr>
      <w:tr w:rsidR="00162770" w:rsidRPr="00912198">
        <w:trPr>
          <w:trHeight w:val="70"/>
        </w:trPr>
        <w:tc>
          <w:tcPr>
            <w:tcW w:w="4539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161,00694</w:t>
            </w:r>
          </w:p>
        </w:tc>
      </w:tr>
      <w:tr w:rsidR="00162770" w:rsidRPr="00912198">
        <w:trPr>
          <w:trHeight w:val="70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2770" w:rsidRPr="00912198" w:rsidRDefault="00162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198" w:rsidRPr="00912198" w:rsidRDefault="00912198" w:rsidP="00912198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912198" w:rsidRPr="00912198" w:rsidRDefault="00912198" w:rsidP="00912198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912198">
        <w:rPr>
          <w:rFonts w:ascii="Times New Roman" w:hAnsi="Times New Roman"/>
          <w:sz w:val="24"/>
          <w:szCs w:val="24"/>
        </w:rPr>
        <w:t>Приложение №6</w:t>
      </w:r>
    </w:p>
    <w:p w:rsidR="00912198" w:rsidRPr="00912198" w:rsidRDefault="00912198" w:rsidP="00912198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912198">
        <w:rPr>
          <w:rFonts w:ascii="Times New Roman" w:hAnsi="Times New Roman"/>
          <w:sz w:val="24"/>
          <w:szCs w:val="24"/>
        </w:rPr>
        <w:t xml:space="preserve">                                                        к решению Собрания депутатов </w:t>
      </w:r>
    </w:p>
    <w:p w:rsidR="00912198" w:rsidRPr="00912198" w:rsidRDefault="00912198" w:rsidP="00912198">
      <w:pPr>
        <w:pStyle w:val="af6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912198">
        <w:rPr>
          <w:rFonts w:ascii="Times New Roman" w:hAnsi="Times New Roman"/>
          <w:sz w:val="24"/>
          <w:szCs w:val="24"/>
        </w:rPr>
        <w:t>Титовского</w:t>
      </w:r>
      <w:proofErr w:type="spellEnd"/>
      <w:r w:rsidRPr="00912198">
        <w:rPr>
          <w:rFonts w:ascii="Times New Roman" w:hAnsi="Times New Roman"/>
          <w:sz w:val="24"/>
          <w:szCs w:val="24"/>
        </w:rPr>
        <w:t xml:space="preserve">  сельсовета</w:t>
      </w:r>
    </w:p>
    <w:p w:rsidR="00912198" w:rsidRPr="00912198" w:rsidRDefault="00912198" w:rsidP="00912198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912198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912198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912198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912198" w:rsidRPr="00912198" w:rsidRDefault="00912198" w:rsidP="00912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</w:t>
      </w:r>
      <w:r w:rsidR="00EC73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«27» мая 2022 г. № 13-35</w:t>
      </w:r>
      <w:r w:rsidRPr="00912198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</w:p>
    <w:p w:rsidR="00162770" w:rsidRPr="00912198" w:rsidRDefault="00162770">
      <w:pPr>
        <w:pStyle w:val="af6"/>
        <w:rPr>
          <w:rFonts w:ascii="Times New Roman" w:hAnsi="Times New Roman"/>
          <w:b/>
          <w:bCs/>
          <w:sz w:val="18"/>
          <w:szCs w:val="18"/>
        </w:rPr>
      </w:pPr>
    </w:p>
    <w:p w:rsidR="00162770" w:rsidRPr="00912198" w:rsidRDefault="008C0101" w:rsidP="00912198">
      <w:pPr>
        <w:pStyle w:val="af6"/>
        <w:jc w:val="center"/>
        <w:rPr>
          <w:rFonts w:ascii="Times New Roman" w:hAnsi="Times New Roman"/>
          <w:b/>
          <w:sz w:val="32"/>
          <w:szCs w:val="32"/>
        </w:rPr>
      </w:pPr>
      <w:r w:rsidRPr="00912198">
        <w:rPr>
          <w:rFonts w:ascii="Times New Roman" w:hAnsi="Times New Roman"/>
          <w:b/>
          <w:bCs/>
          <w:sz w:val="32"/>
          <w:szCs w:val="32"/>
        </w:rPr>
        <w:lastRenderedPageBreak/>
        <w:t xml:space="preserve">Распределение бюджетных ассигнований по разделам, подразделам, целевым статьям </w:t>
      </w:r>
      <w:r w:rsidRPr="00912198">
        <w:rPr>
          <w:rFonts w:ascii="Times New Roman" w:hAnsi="Times New Roman"/>
          <w:b/>
          <w:sz w:val="32"/>
          <w:szCs w:val="32"/>
        </w:rPr>
        <w:t xml:space="preserve">(муниципальных программам </w:t>
      </w:r>
      <w:proofErr w:type="spellStart"/>
      <w:r w:rsidRPr="00912198">
        <w:rPr>
          <w:rFonts w:ascii="Times New Roman" w:hAnsi="Times New Roman"/>
          <w:b/>
          <w:sz w:val="32"/>
          <w:szCs w:val="32"/>
        </w:rPr>
        <w:t>Титовского</w:t>
      </w:r>
      <w:proofErr w:type="spellEnd"/>
      <w:r w:rsidRPr="00912198">
        <w:rPr>
          <w:rFonts w:ascii="Times New Roman" w:hAnsi="Times New Roman"/>
          <w:b/>
          <w:sz w:val="32"/>
          <w:szCs w:val="32"/>
        </w:rPr>
        <w:t xml:space="preserve"> сельсовета </w:t>
      </w:r>
      <w:proofErr w:type="spellStart"/>
      <w:r w:rsidRPr="00912198">
        <w:rPr>
          <w:rFonts w:ascii="Times New Roman" w:hAnsi="Times New Roman"/>
          <w:b/>
          <w:sz w:val="32"/>
          <w:szCs w:val="32"/>
        </w:rPr>
        <w:t>Щигровского</w:t>
      </w:r>
      <w:proofErr w:type="spellEnd"/>
      <w:r w:rsidRPr="00912198">
        <w:rPr>
          <w:rFonts w:ascii="Times New Roman" w:hAnsi="Times New Roman"/>
          <w:b/>
          <w:sz w:val="32"/>
          <w:szCs w:val="32"/>
        </w:rPr>
        <w:t xml:space="preserve"> района Курской области и непрограммным направлениям деятельности), группам</w:t>
      </w:r>
      <w:r w:rsidRPr="00912198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gramStart"/>
      <w:r w:rsidRPr="00912198">
        <w:rPr>
          <w:rFonts w:ascii="Times New Roman" w:hAnsi="Times New Roman"/>
          <w:b/>
          <w:bCs/>
          <w:sz w:val="32"/>
          <w:szCs w:val="32"/>
        </w:rPr>
        <w:t>видов расходов классификации расходов бюджета муниципального</w:t>
      </w:r>
      <w:proofErr w:type="gramEnd"/>
      <w:r w:rsidRPr="00912198">
        <w:rPr>
          <w:rFonts w:ascii="Times New Roman" w:hAnsi="Times New Roman"/>
          <w:b/>
          <w:bCs/>
          <w:sz w:val="32"/>
          <w:szCs w:val="32"/>
        </w:rPr>
        <w:t xml:space="preserve"> образования "</w:t>
      </w:r>
      <w:proofErr w:type="spellStart"/>
      <w:r w:rsidRPr="00912198">
        <w:rPr>
          <w:rFonts w:ascii="Times New Roman" w:hAnsi="Times New Roman"/>
          <w:b/>
          <w:bCs/>
          <w:sz w:val="32"/>
          <w:szCs w:val="32"/>
        </w:rPr>
        <w:t>Титовский</w:t>
      </w:r>
      <w:proofErr w:type="spellEnd"/>
      <w:r w:rsidRPr="00912198">
        <w:rPr>
          <w:rFonts w:ascii="Times New Roman" w:hAnsi="Times New Roman"/>
          <w:b/>
          <w:bCs/>
          <w:sz w:val="32"/>
          <w:szCs w:val="32"/>
        </w:rPr>
        <w:t xml:space="preserve"> сельсовет" </w:t>
      </w:r>
      <w:proofErr w:type="spellStart"/>
      <w:r w:rsidRPr="00912198">
        <w:rPr>
          <w:rFonts w:ascii="Times New Roman" w:hAnsi="Times New Roman"/>
          <w:b/>
          <w:bCs/>
          <w:sz w:val="32"/>
          <w:szCs w:val="32"/>
        </w:rPr>
        <w:t>Щигровского</w:t>
      </w:r>
      <w:proofErr w:type="spellEnd"/>
      <w:r w:rsidRPr="00912198">
        <w:rPr>
          <w:rFonts w:ascii="Times New Roman" w:hAnsi="Times New Roman"/>
          <w:b/>
          <w:bCs/>
          <w:sz w:val="32"/>
          <w:szCs w:val="32"/>
        </w:rPr>
        <w:t xml:space="preserve"> района Курской области</w:t>
      </w:r>
      <w:r w:rsidRPr="00912198">
        <w:rPr>
          <w:rFonts w:ascii="Times New Roman" w:hAnsi="Times New Roman"/>
          <w:b/>
          <w:sz w:val="32"/>
          <w:szCs w:val="32"/>
        </w:rPr>
        <w:t xml:space="preserve"> за 2021 год</w:t>
      </w:r>
    </w:p>
    <w:tbl>
      <w:tblPr>
        <w:tblW w:w="993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9"/>
        <w:gridCol w:w="852"/>
        <w:gridCol w:w="993"/>
        <w:gridCol w:w="1419"/>
        <w:gridCol w:w="708"/>
        <w:gridCol w:w="1419"/>
      </w:tblGrid>
      <w:tr w:rsidR="00162770" w:rsidRPr="00912198">
        <w:trPr>
          <w:trHeight w:val="812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руб.)</w:t>
            </w:r>
          </w:p>
        </w:tc>
      </w:tr>
      <w:tr w:rsidR="00162770" w:rsidRPr="00912198">
        <w:trPr>
          <w:trHeight w:val="3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62770" w:rsidRPr="00912198">
        <w:trPr>
          <w:trHeight w:val="3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3060,56713</w:t>
            </w:r>
          </w:p>
        </w:tc>
      </w:tr>
      <w:tr w:rsidR="00162770" w:rsidRPr="00912198">
        <w:trPr>
          <w:trHeight w:val="437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1471,65762</w:t>
            </w:r>
          </w:p>
        </w:tc>
      </w:tr>
      <w:tr w:rsidR="00162770" w:rsidRPr="00912198">
        <w:trPr>
          <w:trHeight w:val="973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424,88621</w:t>
            </w:r>
          </w:p>
        </w:tc>
      </w:tr>
      <w:tr w:rsidR="00162770" w:rsidRPr="00912198">
        <w:trPr>
          <w:trHeight w:val="437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265,85491</w:t>
            </w:r>
          </w:p>
        </w:tc>
      </w:tr>
      <w:tr w:rsidR="00162770" w:rsidRPr="00912198">
        <w:trPr>
          <w:trHeight w:val="437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</w:tr>
      <w:tr w:rsidR="00162770" w:rsidRPr="00912198">
        <w:trPr>
          <w:trHeight w:val="686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выборов, референдумов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С1441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162770" w:rsidRPr="00912198">
        <w:trPr>
          <w:trHeight w:val="437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735,01650</w:t>
            </w:r>
          </w:p>
        </w:tc>
      </w:tr>
      <w:tr w:rsidR="00162770" w:rsidRPr="00912198">
        <w:trPr>
          <w:trHeight w:val="1532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  <w:r w:rsidRPr="00912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«Развитие и укрепление материально-технической базы </w:t>
            </w:r>
          </w:p>
          <w:p w:rsidR="00162770" w:rsidRPr="00912198" w:rsidRDefault="008C0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образования «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Курской области на  2021-2023 годы»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724,04250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С1439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9,504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1,470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89,267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89,267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630,000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8C0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  <w:p w:rsidR="00162770" w:rsidRPr="00912198" w:rsidRDefault="001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84 ,0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П1416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546,0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П1416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С1468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162770" w:rsidRPr="00912198">
        <w:trPr>
          <w:trHeight w:val="3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255,184</w:t>
            </w:r>
          </w:p>
        </w:tc>
      </w:tr>
      <w:tr w:rsidR="00162770" w:rsidRPr="00912198">
        <w:trPr>
          <w:trHeight w:val="3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228,184</w:t>
            </w:r>
          </w:p>
        </w:tc>
      </w:tr>
      <w:tr w:rsidR="00162770" w:rsidRPr="00912198">
        <w:trPr>
          <w:trHeight w:val="3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2020-2025 годы»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147,184</w:t>
            </w:r>
          </w:p>
        </w:tc>
      </w:tr>
      <w:tr w:rsidR="00162770" w:rsidRPr="00912198">
        <w:trPr>
          <w:trHeight w:val="3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сельской территории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24 101 L5760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117,747</w:t>
            </w:r>
          </w:p>
        </w:tc>
      </w:tr>
      <w:tr w:rsidR="00162770" w:rsidRPr="00912198">
        <w:trPr>
          <w:trHeight w:val="3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сельской территории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24 101 L5761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29,437</w:t>
            </w:r>
          </w:p>
        </w:tc>
      </w:tr>
      <w:tr w:rsidR="00162770" w:rsidRPr="00912198">
        <w:trPr>
          <w:trHeight w:val="933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Титовскском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на 2021-2023 годы"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162770" w:rsidRPr="00912198">
        <w:trPr>
          <w:trHeight w:val="3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0 8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453,45157</w:t>
            </w:r>
          </w:p>
        </w:tc>
      </w:tr>
      <w:tr w:rsidR="00162770" w:rsidRPr="00912198">
        <w:trPr>
          <w:trHeight w:val="3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453,45157</w:t>
            </w:r>
          </w:p>
        </w:tc>
      </w:tr>
      <w:tr w:rsidR="00162770" w:rsidRPr="00912198">
        <w:trPr>
          <w:trHeight w:val="70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161,00694</w:t>
            </w:r>
          </w:p>
        </w:tc>
      </w:tr>
      <w:tr w:rsidR="00162770" w:rsidRPr="00912198">
        <w:trPr>
          <w:trHeight w:val="70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8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161,00694</w:t>
            </w:r>
          </w:p>
        </w:tc>
      </w:tr>
    </w:tbl>
    <w:p w:rsidR="00162770" w:rsidRPr="00912198" w:rsidRDefault="00162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770" w:rsidRPr="00912198" w:rsidRDefault="00162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283" w:rsidRDefault="00967283" w:rsidP="00912198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912198" w:rsidRPr="00912198" w:rsidRDefault="00912198" w:rsidP="00912198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912198">
        <w:rPr>
          <w:rFonts w:ascii="Times New Roman" w:hAnsi="Times New Roman"/>
          <w:sz w:val="24"/>
          <w:szCs w:val="24"/>
        </w:rPr>
        <w:lastRenderedPageBreak/>
        <w:t>Приложение №7</w:t>
      </w:r>
    </w:p>
    <w:p w:rsidR="00912198" w:rsidRPr="00912198" w:rsidRDefault="00912198" w:rsidP="00912198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912198">
        <w:rPr>
          <w:rFonts w:ascii="Times New Roman" w:hAnsi="Times New Roman"/>
          <w:sz w:val="24"/>
          <w:szCs w:val="24"/>
        </w:rPr>
        <w:t xml:space="preserve">                                                        к решению Собрания депутатов </w:t>
      </w:r>
    </w:p>
    <w:p w:rsidR="00912198" w:rsidRPr="00912198" w:rsidRDefault="00912198" w:rsidP="00912198">
      <w:pPr>
        <w:pStyle w:val="af6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912198">
        <w:rPr>
          <w:rFonts w:ascii="Times New Roman" w:hAnsi="Times New Roman"/>
          <w:sz w:val="24"/>
          <w:szCs w:val="24"/>
        </w:rPr>
        <w:t>Титовского</w:t>
      </w:r>
      <w:proofErr w:type="spellEnd"/>
      <w:r w:rsidRPr="00912198">
        <w:rPr>
          <w:rFonts w:ascii="Times New Roman" w:hAnsi="Times New Roman"/>
          <w:sz w:val="24"/>
          <w:szCs w:val="24"/>
        </w:rPr>
        <w:t xml:space="preserve">  сельсовета</w:t>
      </w:r>
    </w:p>
    <w:p w:rsidR="00912198" w:rsidRPr="00912198" w:rsidRDefault="00912198" w:rsidP="00912198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912198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912198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912198"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912198" w:rsidRPr="00912198" w:rsidRDefault="00912198" w:rsidP="009121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</w:t>
      </w:r>
      <w:r w:rsidR="00EC73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«27» мая 2022 г. № 13-35</w:t>
      </w:r>
      <w:r w:rsidRPr="00912198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</w:p>
    <w:p w:rsidR="00162770" w:rsidRPr="00912198" w:rsidRDefault="008C0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162770" w:rsidRPr="00912198" w:rsidRDefault="008C010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21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Ведомственная структура расходов  бюджета  м</w:t>
      </w:r>
      <w:r w:rsidRPr="009121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униципального образования "</w:t>
      </w:r>
      <w:proofErr w:type="spellStart"/>
      <w:r w:rsidRPr="009121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Титовский</w:t>
      </w:r>
      <w:proofErr w:type="spellEnd"/>
      <w:r w:rsidRPr="009121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сельсовет" </w:t>
      </w:r>
      <w:proofErr w:type="spellStart"/>
      <w:r w:rsidRPr="009121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Щигровского</w:t>
      </w:r>
      <w:proofErr w:type="spellEnd"/>
      <w:r w:rsidRPr="009121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 Курской области за 2021 год  </w:t>
      </w:r>
      <w:r w:rsidRPr="009121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62770" w:rsidRPr="00912198" w:rsidRDefault="00162770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62770" w:rsidRPr="00912198" w:rsidRDefault="00162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770" w:rsidRPr="00912198" w:rsidRDefault="008C010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963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9"/>
        <w:gridCol w:w="564"/>
        <w:gridCol w:w="564"/>
        <w:gridCol w:w="429"/>
        <w:gridCol w:w="1559"/>
        <w:gridCol w:w="425"/>
        <w:gridCol w:w="1556"/>
      </w:tblGrid>
      <w:tr w:rsidR="00162770" w:rsidRPr="00912198">
        <w:trPr>
          <w:trHeight w:val="812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руб.)</w:t>
            </w:r>
          </w:p>
        </w:tc>
      </w:tr>
      <w:tr w:rsidR="00162770" w:rsidRPr="00912198">
        <w:trPr>
          <w:trHeight w:val="3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62770" w:rsidRPr="00912198">
        <w:trPr>
          <w:trHeight w:val="3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3060,56713</w:t>
            </w:r>
          </w:p>
        </w:tc>
      </w:tr>
      <w:tr w:rsidR="00162770" w:rsidRPr="00912198">
        <w:trPr>
          <w:trHeight w:val="3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3060,56713</w:t>
            </w:r>
          </w:p>
        </w:tc>
      </w:tr>
      <w:tr w:rsidR="00162770" w:rsidRPr="00912198">
        <w:trPr>
          <w:trHeight w:val="437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1471,65762</w:t>
            </w:r>
          </w:p>
        </w:tc>
      </w:tr>
      <w:tr w:rsidR="00162770" w:rsidRPr="00912198">
        <w:trPr>
          <w:trHeight w:val="973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424,88621</w:t>
            </w:r>
          </w:p>
        </w:tc>
      </w:tr>
      <w:tr w:rsidR="00162770" w:rsidRPr="00912198">
        <w:trPr>
          <w:trHeight w:val="437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424,88621</w:t>
            </w:r>
          </w:p>
        </w:tc>
      </w:tr>
      <w:tr w:rsidR="00162770" w:rsidRPr="00912198">
        <w:trPr>
          <w:trHeight w:val="437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424,88621</w:t>
            </w:r>
          </w:p>
        </w:tc>
      </w:tr>
      <w:tr w:rsidR="00162770" w:rsidRPr="00912198">
        <w:trPr>
          <w:trHeight w:val="437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424,88621</w:t>
            </w:r>
          </w:p>
        </w:tc>
      </w:tr>
      <w:tr w:rsidR="00162770" w:rsidRPr="00912198">
        <w:trPr>
          <w:trHeight w:val="1810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424,88621</w:t>
            </w:r>
          </w:p>
        </w:tc>
      </w:tr>
      <w:tr w:rsidR="00162770" w:rsidRPr="00912198">
        <w:trPr>
          <w:trHeight w:val="437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265,85491</w:t>
            </w:r>
          </w:p>
        </w:tc>
      </w:tr>
      <w:tr w:rsidR="00162770" w:rsidRPr="00912198">
        <w:trPr>
          <w:trHeight w:val="437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265,85491</w:t>
            </w:r>
          </w:p>
        </w:tc>
      </w:tr>
      <w:tr w:rsidR="00162770" w:rsidRPr="00912198">
        <w:trPr>
          <w:trHeight w:val="437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265,85491</w:t>
            </w:r>
          </w:p>
        </w:tc>
      </w:tr>
      <w:tr w:rsidR="00162770" w:rsidRPr="00912198">
        <w:trPr>
          <w:trHeight w:val="437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265,85491</w:t>
            </w:r>
          </w:p>
        </w:tc>
      </w:tr>
      <w:tr w:rsidR="00162770" w:rsidRPr="00912198">
        <w:trPr>
          <w:trHeight w:val="437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250,80716</w:t>
            </w:r>
          </w:p>
        </w:tc>
      </w:tr>
      <w:tr w:rsidR="00162770" w:rsidRPr="00912198">
        <w:trPr>
          <w:trHeight w:val="437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15,04715</w:t>
            </w:r>
          </w:p>
        </w:tc>
      </w:tr>
      <w:tr w:rsidR="00162770" w:rsidRPr="00912198">
        <w:trPr>
          <w:trHeight w:val="437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</w:tr>
      <w:tr w:rsidR="00162770" w:rsidRPr="00912198">
        <w:trPr>
          <w:trHeight w:val="437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</w:tr>
      <w:tr w:rsidR="00162770" w:rsidRPr="00912198">
        <w:trPr>
          <w:trHeight w:val="437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</w:tr>
      <w:tr w:rsidR="00162770" w:rsidRPr="00912198">
        <w:trPr>
          <w:trHeight w:val="437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</w:tr>
      <w:tr w:rsidR="00162770" w:rsidRPr="00912198">
        <w:trPr>
          <w:trHeight w:val="437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</w:tr>
      <w:tr w:rsidR="00162770" w:rsidRPr="00912198">
        <w:trPr>
          <w:trHeight w:val="437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выборов, референдумов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С1441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162770" w:rsidRPr="00912198">
        <w:trPr>
          <w:trHeight w:val="437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С1441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162770" w:rsidRPr="00912198">
        <w:trPr>
          <w:trHeight w:val="437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735,01650</w:t>
            </w:r>
          </w:p>
        </w:tc>
      </w:tr>
      <w:tr w:rsidR="00162770" w:rsidRPr="00912198">
        <w:trPr>
          <w:trHeight w:val="1532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  <w:r w:rsidRPr="00912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«Развитие и укрепление материально-технической базы </w:t>
            </w:r>
          </w:p>
          <w:p w:rsidR="00162770" w:rsidRPr="00912198" w:rsidRDefault="008C0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образования «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Курской области на  2021-2023 годы»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724,04250</w:t>
            </w:r>
          </w:p>
        </w:tc>
      </w:tr>
      <w:tr w:rsidR="00162770" w:rsidRPr="00912198">
        <w:trPr>
          <w:trHeight w:val="437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724,04250</w:t>
            </w:r>
          </w:p>
        </w:tc>
      </w:tr>
      <w:tr w:rsidR="00162770" w:rsidRPr="00912198">
        <w:trPr>
          <w:trHeight w:val="437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724,04250</w:t>
            </w:r>
          </w:p>
        </w:tc>
      </w:tr>
      <w:tr w:rsidR="00162770" w:rsidRPr="00912198">
        <w:trPr>
          <w:trHeight w:val="437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18 101 С1493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724,04250</w:t>
            </w:r>
          </w:p>
        </w:tc>
      </w:tr>
      <w:tr w:rsidR="00162770" w:rsidRPr="00912198">
        <w:trPr>
          <w:trHeight w:val="437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724,04250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9,504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9,504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С1439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9,504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С1439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9,504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1,470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1,470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1,470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1,470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89,267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89,267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Непрограммная деятельность </w:t>
            </w: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89,267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89,267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89,267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57,85196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31,41504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630,000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8C0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  <w:p w:rsidR="00162770" w:rsidRPr="00912198" w:rsidRDefault="001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84 ,0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162770" w:rsidRPr="00912198">
        <w:trPr>
          <w:trHeight w:val="6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П1424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П1424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П1416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546,0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П1416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С1468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162770" w:rsidRPr="00912198">
        <w:trPr>
          <w:trHeight w:val="6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С1468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162770" w:rsidRPr="00912198">
        <w:trPr>
          <w:trHeight w:val="3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255,184</w:t>
            </w:r>
          </w:p>
        </w:tc>
      </w:tr>
      <w:tr w:rsidR="00162770" w:rsidRPr="00912198">
        <w:trPr>
          <w:trHeight w:val="3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228,184</w:t>
            </w:r>
          </w:p>
        </w:tc>
      </w:tr>
      <w:tr w:rsidR="00162770" w:rsidRPr="00912198">
        <w:trPr>
          <w:trHeight w:val="3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2020-2025 годы»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147,184</w:t>
            </w:r>
          </w:p>
        </w:tc>
      </w:tr>
      <w:tr w:rsidR="00162770" w:rsidRPr="00912198">
        <w:trPr>
          <w:trHeight w:val="3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 Создание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2020-2025 годы»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147,184</w:t>
            </w:r>
          </w:p>
        </w:tc>
      </w:tr>
      <w:tr w:rsidR="00162770" w:rsidRPr="00912198">
        <w:trPr>
          <w:trHeight w:val="3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 сельской территории»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147,184</w:t>
            </w:r>
          </w:p>
        </w:tc>
      </w:tr>
      <w:tr w:rsidR="00162770" w:rsidRPr="00912198">
        <w:trPr>
          <w:trHeight w:val="3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сельской территории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24 101 L5760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117,747</w:t>
            </w:r>
          </w:p>
        </w:tc>
      </w:tr>
      <w:tr w:rsidR="00162770" w:rsidRPr="00912198">
        <w:trPr>
          <w:trHeight w:val="3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24 101 L5761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117,747</w:t>
            </w:r>
          </w:p>
        </w:tc>
      </w:tr>
      <w:tr w:rsidR="00162770" w:rsidRPr="00912198">
        <w:trPr>
          <w:trHeight w:val="3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сельской территории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24 101 L5761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29,437</w:t>
            </w:r>
          </w:p>
        </w:tc>
      </w:tr>
      <w:tr w:rsidR="00162770" w:rsidRPr="00912198">
        <w:trPr>
          <w:trHeight w:val="3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24 101 L5761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29,437</w:t>
            </w:r>
          </w:p>
        </w:tc>
      </w:tr>
      <w:tr w:rsidR="00162770" w:rsidRPr="00912198">
        <w:trPr>
          <w:trHeight w:val="933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Титовскском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на 2021-2023 годы"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162770" w:rsidRPr="00912198">
        <w:trPr>
          <w:trHeight w:val="933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162770" w:rsidRPr="00912198">
        <w:trPr>
          <w:trHeight w:val="933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162770" w:rsidRPr="00912198">
        <w:trPr>
          <w:trHeight w:val="933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162770" w:rsidRPr="00912198">
        <w:trPr>
          <w:trHeight w:val="933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162770" w:rsidRPr="00912198">
        <w:trPr>
          <w:trHeight w:val="707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162770" w:rsidRPr="00912198">
        <w:trPr>
          <w:trHeight w:val="3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0 8 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453,45157</w:t>
            </w:r>
          </w:p>
        </w:tc>
      </w:tr>
      <w:tr w:rsidR="00162770" w:rsidRPr="00912198">
        <w:trPr>
          <w:trHeight w:val="3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453,45157</w:t>
            </w:r>
          </w:p>
        </w:tc>
      </w:tr>
      <w:tr w:rsidR="00162770" w:rsidRPr="00912198">
        <w:trPr>
          <w:trHeight w:val="315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в муниципальном образовании «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453,45157</w:t>
            </w:r>
          </w:p>
        </w:tc>
      </w:tr>
      <w:tr w:rsidR="00162770" w:rsidRPr="00912198">
        <w:trPr>
          <w:trHeight w:val="70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453,45157</w:t>
            </w:r>
          </w:p>
        </w:tc>
      </w:tr>
      <w:tr w:rsidR="00162770" w:rsidRPr="00912198">
        <w:trPr>
          <w:trHeight w:val="70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"Сохранение и развитие культуры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01 101 00000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453,45157</w:t>
            </w:r>
          </w:p>
        </w:tc>
      </w:tr>
      <w:tr w:rsidR="00162770" w:rsidRPr="00912198">
        <w:trPr>
          <w:trHeight w:val="70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заработную плату и начисления на выплаты по оплате </w:t>
            </w:r>
            <w:proofErr w:type="gram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01 1011</w:t>
            </w: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139.091</w:t>
            </w:r>
          </w:p>
        </w:tc>
      </w:tr>
      <w:tr w:rsidR="00162770" w:rsidRPr="00912198">
        <w:trPr>
          <w:trHeight w:val="70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заработную плату и начисления на выплаты по оплате </w:t>
            </w:r>
            <w:proofErr w:type="gram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01 1011</w:t>
            </w: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139.091</w:t>
            </w:r>
          </w:p>
        </w:tc>
      </w:tr>
      <w:tr w:rsidR="00162770" w:rsidRPr="00912198">
        <w:trPr>
          <w:trHeight w:val="70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01 101</w:t>
            </w: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S3</w:t>
            </w: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271,282</w:t>
            </w:r>
          </w:p>
        </w:tc>
      </w:tr>
      <w:tr w:rsidR="00162770" w:rsidRPr="00912198">
        <w:trPr>
          <w:trHeight w:val="70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01 101 С1401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43,07857</w:t>
            </w:r>
          </w:p>
        </w:tc>
      </w:tr>
      <w:tr w:rsidR="00162770" w:rsidRPr="00912198">
        <w:trPr>
          <w:trHeight w:val="70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01 101 С1401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42,41012</w:t>
            </w:r>
          </w:p>
        </w:tc>
      </w:tr>
      <w:tr w:rsidR="00162770" w:rsidRPr="00912198">
        <w:trPr>
          <w:trHeight w:val="70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01 101 С1401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0,66845</w:t>
            </w:r>
          </w:p>
        </w:tc>
      </w:tr>
      <w:tr w:rsidR="00162770" w:rsidRPr="00912198">
        <w:trPr>
          <w:trHeight w:val="70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161,00694</w:t>
            </w:r>
          </w:p>
        </w:tc>
      </w:tr>
      <w:tr w:rsidR="00162770" w:rsidRPr="00912198">
        <w:trPr>
          <w:trHeight w:val="70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161,00694</w:t>
            </w:r>
          </w:p>
        </w:tc>
      </w:tr>
      <w:tr w:rsidR="00162770" w:rsidRPr="00912198">
        <w:trPr>
          <w:trHeight w:val="70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161,00694</w:t>
            </w:r>
          </w:p>
        </w:tc>
      </w:tr>
      <w:tr w:rsidR="00162770" w:rsidRPr="00912198">
        <w:trPr>
          <w:trHeight w:val="70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161,00694</w:t>
            </w:r>
          </w:p>
        </w:tc>
      </w:tr>
      <w:tr w:rsidR="00162770" w:rsidRPr="00912198">
        <w:trPr>
          <w:trHeight w:val="70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161,00694</w:t>
            </w:r>
          </w:p>
        </w:tc>
      </w:tr>
      <w:tr w:rsidR="00162770" w:rsidRPr="00912198">
        <w:trPr>
          <w:trHeight w:val="70"/>
        </w:trPr>
        <w:tc>
          <w:tcPr>
            <w:tcW w:w="4539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161,00694</w:t>
            </w:r>
          </w:p>
        </w:tc>
      </w:tr>
      <w:tr w:rsidR="00162770" w:rsidRPr="00912198">
        <w:trPr>
          <w:trHeight w:val="70"/>
        </w:trPr>
        <w:tc>
          <w:tcPr>
            <w:tcW w:w="45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2770" w:rsidRPr="00912198" w:rsidRDefault="00162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8" w:type="dxa"/>
        <w:tblInd w:w="93" w:type="dxa"/>
        <w:tblLook w:val="04A0" w:firstRow="1" w:lastRow="0" w:firstColumn="1" w:lastColumn="0" w:noHBand="0" w:noVBand="1"/>
      </w:tblPr>
      <w:tblGrid>
        <w:gridCol w:w="5673"/>
        <w:gridCol w:w="1658"/>
        <w:gridCol w:w="843"/>
        <w:gridCol w:w="1484"/>
        <w:gridCol w:w="100"/>
      </w:tblGrid>
      <w:tr w:rsidR="00162770" w:rsidRPr="00912198">
        <w:trPr>
          <w:trHeight w:val="690"/>
        </w:trPr>
        <w:tc>
          <w:tcPr>
            <w:tcW w:w="9758" w:type="dxa"/>
            <w:gridSpan w:val="5"/>
          </w:tcPr>
          <w:p w:rsidR="00912198" w:rsidRPr="00912198" w:rsidRDefault="00912198" w:rsidP="00912198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2198">
              <w:rPr>
                <w:rFonts w:ascii="Times New Roman" w:hAnsi="Times New Roman"/>
                <w:sz w:val="24"/>
                <w:szCs w:val="24"/>
              </w:rPr>
              <w:t>Приложение №8</w:t>
            </w:r>
          </w:p>
          <w:p w:rsidR="00912198" w:rsidRPr="00912198" w:rsidRDefault="00912198" w:rsidP="00912198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219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к решению Собрания депутатов </w:t>
            </w:r>
          </w:p>
          <w:p w:rsidR="00912198" w:rsidRPr="00912198" w:rsidRDefault="00912198" w:rsidP="00912198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198">
              <w:rPr>
                <w:rFonts w:ascii="Times New Roman" w:hAnsi="Times New Roman"/>
                <w:sz w:val="24"/>
                <w:szCs w:val="24"/>
              </w:rPr>
              <w:t>Титовского</w:t>
            </w:r>
            <w:proofErr w:type="spellEnd"/>
            <w:r w:rsidRPr="00912198">
              <w:rPr>
                <w:rFonts w:ascii="Times New Roman" w:hAnsi="Times New Roman"/>
                <w:sz w:val="24"/>
                <w:szCs w:val="24"/>
              </w:rPr>
              <w:t xml:space="preserve">  сельсовета</w:t>
            </w:r>
          </w:p>
          <w:p w:rsidR="00912198" w:rsidRPr="00912198" w:rsidRDefault="00912198" w:rsidP="00912198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219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  <w:proofErr w:type="spellStart"/>
            <w:r w:rsidRPr="00912198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912198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</w:t>
            </w:r>
          </w:p>
          <w:p w:rsidR="00912198" w:rsidRPr="00912198" w:rsidRDefault="00912198" w:rsidP="00912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</w:t>
            </w:r>
            <w:r w:rsidR="00EC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«27» мая 2022 г. № 13-35</w:t>
            </w:r>
            <w:bookmarkStart w:id="0" w:name="_GoBack"/>
            <w:bookmarkEnd w:id="0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  <w:p w:rsidR="00162770" w:rsidRPr="00912198" w:rsidRDefault="008C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Титовского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сельсовета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Щигровского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района Курской области и непрограммным направлениям деятельности), группам видов расходов за 2021 год</w:t>
            </w:r>
          </w:p>
        </w:tc>
      </w:tr>
      <w:tr w:rsidR="00162770" w:rsidRPr="00912198">
        <w:trPr>
          <w:trHeight w:val="449"/>
        </w:trPr>
        <w:tc>
          <w:tcPr>
            <w:tcW w:w="9758" w:type="dxa"/>
            <w:gridSpan w:val="5"/>
            <w:vAlign w:val="center"/>
          </w:tcPr>
          <w:p w:rsidR="00162770" w:rsidRPr="00912198" w:rsidRDefault="00162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2770" w:rsidRPr="00912198">
        <w:trPr>
          <w:gridAfter w:val="1"/>
          <w:wAfter w:w="100" w:type="dxa"/>
          <w:trHeight w:val="316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770" w:rsidRPr="00912198" w:rsidRDefault="008C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770" w:rsidRPr="00912198" w:rsidRDefault="008C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770" w:rsidRPr="00912198" w:rsidRDefault="008C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770" w:rsidRPr="00912198" w:rsidRDefault="008C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 сумма</w:t>
            </w:r>
          </w:p>
          <w:p w:rsidR="00162770" w:rsidRPr="00912198" w:rsidRDefault="008C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162770" w:rsidRPr="00912198">
        <w:trPr>
          <w:gridAfter w:val="1"/>
          <w:wAfter w:w="100" w:type="dxa"/>
          <w:trHeight w:val="301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770" w:rsidRPr="00912198" w:rsidRDefault="008C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770" w:rsidRPr="00912198" w:rsidRDefault="008C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770" w:rsidRPr="00912198" w:rsidRDefault="008C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770" w:rsidRPr="00912198" w:rsidRDefault="008C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62770" w:rsidRPr="00912198">
        <w:trPr>
          <w:gridAfter w:val="1"/>
          <w:wAfter w:w="100" w:type="dxa"/>
          <w:trHeight w:val="301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3060,56713</w:t>
            </w:r>
          </w:p>
        </w:tc>
      </w:tr>
      <w:tr w:rsidR="00162770" w:rsidRPr="00912198">
        <w:trPr>
          <w:gridAfter w:val="1"/>
          <w:wAfter w:w="100" w:type="dxa"/>
          <w:trHeight w:val="301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01 000 00000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453,45157</w:t>
            </w:r>
          </w:p>
        </w:tc>
      </w:tr>
      <w:tr w:rsidR="00162770" w:rsidRPr="00912198">
        <w:trPr>
          <w:gridAfter w:val="1"/>
          <w:wAfter w:w="100" w:type="dxa"/>
          <w:trHeight w:val="301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01 100 00000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453,45157</w:t>
            </w:r>
          </w:p>
        </w:tc>
      </w:tr>
      <w:tr w:rsidR="00162770" w:rsidRPr="00912198">
        <w:trPr>
          <w:gridAfter w:val="1"/>
          <w:wAfter w:w="100" w:type="dxa"/>
          <w:trHeight w:val="301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"Сохранение и развитие культуры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01 101 00000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453,45157</w:t>
            </w:r>
          </w:p>
        </w:tc>
      </w:tr>
      <w:tr w:rsidR="00162770" w:rsidRPr="00912198">
        <w:trPr>
          <w:gridAfter w:val="1"/>
          <w:wAfter w:w="100" w:type="dxa"/>
          <w:trHeight w:val="301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заработную плату и начисления на выплаты по оплате </w:t>
            </w:r>
            <w:proofErr w:type="gram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01 101 </w:t>
            </w: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13330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139.081</w:t>
            </w:r>
          </w:p>
        </w:tc>
      </w:tr>
      <w:tr w:rsidR="00162770" w:rsidRPr="00912198">
        <w:trPr>
          <w:gridAfter w:val="1"/>
          <w:wAfter w:w="100" w:type="dxa"/>
          <w:trHeight w:val="301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01 101 </w:t>
            </w: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S3330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271,282</w:t>
            </w:r>
          </w:p>
        </w:tc>
      </w:tr>
      <w:tr w:rsidR="00162770" w:rsidRPr="00912198">
        <w:trPr>
          <w:gridAfter w:val="1"/>
          <w:wAfter w:w="100" w:type="dxa"/>
          <w:trHeight w:val="301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"Сохранение и развитие культуры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01 101 С1401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43,07857</w:t>
            </w:r>
          </w:p>
        </w:tc>
      </w:tr>
      <w:tr w:rsidR="00162770" w:rsidRPr="00912198">
        <w:trPr>
          <w:gridAfter w:val="1"/>
          <w:wAfter w:w="100" w:type="dxa"/>
          <w:trHeight w:val="301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01 101 С1401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42,41012</w:t>
            </w:r>
          </w:p>
        </w:tc>
      </w:tr>
      <w:tr w:rsidR="00162770" w:rsidRPr="00912198">
        <w:trPr>
          <w:gridAfter w:val="1"/>
          <w:wAfter w:w="100" w:type="dxa"/>
          <w:trHeight w:val="301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01 101 С1401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0,66845</w:t>
            </w:r>
          </w:p>
        </w:tc>
      </w:tr>
      <w:tr w:rsidR="00162770" w:rsidRPr="00912198">
        <w:trPr>
          <w:gridAfter w:val="1"/>
          <w:wAfter w:w="100" w:type="dxa"/>
          <w:trHeight w:val="301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161,00694</w:t>
            </w:r>
          </w:p>
        </w:tc>
      </w:tr>
      <w:tr w:rsidR="00162770" w:rsidRPr="00912198">
        <w:trPr>
          <w:gridAfter w:val="1"/>
          <w:wAfter w:w="100" w:type="dxa"/>
          <w:trHeight w:val="301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161,00694</w:t>
            </w:r>
          </w:p>
        </w:tc>
      </w:tr>
      <w:tr w:rsidR="00162770" w:rsidRPr="00912198">
        <w:trPr>
          <w:gridAfter w:val="1"/>
          <w:wAfter w:w="100" w:type="dxa"/>
          <w:trHeight w:val="301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161,00694</w:t>
            </w:r>
          </w:p>
        </w:tc>
      </w:tr>
      <w:tr w:rsidR="00162770" w:rsidRPr="00912198">
        <w:trPr>
          <w:gridAfter w:val="1"/>
          <w:wAfter w:w="100" w:type="dxa"/>
          <w:trHeight w:val="301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2770" w:rsidRPr="00912198" w:rsidRDefault="001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161,00694</w:t>
            </w:r>
          </w:p>
        </w:tc>
      </w:tr>
      <w:tr w:rsidR="00162770" w:rsidRPr="00912198">
        <w:trPr>
          <w:gridAfter w:val="1"/>
          <w:wAfter w:w="100" w:type="dxa"/>
          <w:trHeight w:val="301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161,00694</w:t>
            </w:r>
          </w:p>
        </w:tc>
      </w:tr>
      <w:tr w:rsidR="00162770" w:rsidRPr="00912198">
        <w:trPr>
          <w:gridAfter w:val="1"/>
          <w:wAfter w:w="100" w:type="dxa"/>
          <w:trHeight w:val="301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162770" w:rsidRPr="00912198">
        <w:trPr>
          <w:gridAfter w:val="1"/>
          <w:wAfter w:w="100" w:type="dxa"/>
          <w:trHeight w:val="301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</w:t>
            </w: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коммунальными услугами граждан в муниципальном образовании «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07 300 00000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162770" w:rsidRPr="00912198">
        <w:trPr>
          <w:gridAfter w:val="1"/>
          <w:wAfter w:w="100" w:type="dxa"/>
          <w:trHeight w:val="301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Программа</w:t>
            </w:r>
            <w:r w:rsidRPr="00912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«Развитие и укрепление </w:t>
            </w:r>
          </w:p>
          <w:p w:rsidR="00162770" w:rsidRPr="00912198" w:rsidRDefault="008C0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материально-технической базы </w:t>
            </w:r>
          </w:p>
          <w:p w:rsidR="00162770" w:rsidRPr="00912198" w:rsidRDefault="008C0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образования «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Курской области на  2021-2023 годы»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724,04250</w:t>
            </w:r>
          </w:p>
        </w:tc>
      </w:tr>
      <w:tr w:rsidR="00162770" w:rsidRPr="00912198">
        <w:trPr>
          <w:gridAfter w:val="1"/>
          <w:wAfter w:w="100" w:type="dxa"/>
          <w:trHeight w:val="301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724,04250</w:t>
            </w:r>
          </w:p>
        </w:tc>
      </w:tr>
      <w:tr w:rsidR="00162770" w:rsidRPr="00912198">
        <w:trPr>
          <w:gridAfter w:val="1"/>
          <w:wAfter w:w="100" w:type="dxa"/>
          <w:trHeight w:val="301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Основное мероприятие "Развитие и укрепление материально-технической базы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18 101 00000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724,04250</w:t>
            </w:r>
          </w:p>
        </w:tc>
      </w:tr>
      <w:tr w:rsidR="00162770" w:rsidRPr="00912198">
        <w:trPr>
          <w:gridAfter w:val="1"/>
          <w:wAfter w:w="100" w:type="dxa"/>
          <w:trHeight w:val="301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724,04250</w:t>
            </w:r>
          </w:p>
        </w:tc>
      </w:tr>
      <w:tr w:rsidR="00162770" w:rsidRPr="00912198">
        <w:trPr>
          <w:gridAfter w:val="1"/>
          <w:wAfter w:w="100" w:type="dxa"/>
          <w:trHeight w:val="301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724,04250</w:t>
            </w:r>
          </w:p>
        </w:tc>
      </w:tr>
      <w:tr w:rsidR="00162770" w:rsidRPr="00912198">
        <w:trPr>
          <w:gridAfter w:val="1"/>
          <w:wAfter w:w="100" w:type="dxa"/>
          <w:trHeight w:val="301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Титовском</w:t>
            </w:r>
            <w:proofErr w:type="spellEnd"/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на 2021-2023 годы"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162770" w:rsidRPr="00912198">
        <w:trPr>
          <w:gridAfter w:val="1"/>
          <w:wAfter w:w="100" w:type="dxa"/>
          <w:trHeight w:val="301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25 100 00000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162770" w:rsidRPr="00912198">
        <w:trPr>
          <w:gridAfter w:val="1"/>
          <w:wAfter w:w="100" w:type="dxa"/>
          <w:trHeight w:val="301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162770" w:rsidRPr="00912198">
        <w:trPr>
          <w:gridAfter w:val="1"/>
          <w:wAfter w:w="100" w:type="dxa"/>
          <w:trHeight w:val="301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162770" w:rsidRPr="00912198">
        <w:trPr>
          <w:gridAfter w:val="1"/>
          <w:wAfter w:w="100" w:type="dxa"/>
          <w:trHeight w:val="301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162770" w:rsidRPr="00912198">
        <w:trPr>
          <w:gridAfter w:val="1"/>
          <w:wAfter w:w="100" w:type="dxa"/>
          <w:trHeight w:val="301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162770" w:rsidRPr="00912198">
        <w:trPr>
          <w:gridAfter w:val="1"/>
          <w:wAfter w:w="100" w:type="dxa"/>
          <w:trHeight w:val="301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сельской территории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24 101 L5760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117,747</w:t>
            </w:r>
          </w:p>
        </w:tc>
      </w:tr>
      <w:tr w:rsidR="00162770" w:rsidRPr="00912198">
        <w:trPr>
          <w:gridAfter w:val="1"/>
          <w:wAfter w:w="100" w:type="dxa"/>
          <w:trHeight w:val="301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24 101 L5760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117,747</w:t>
            </w:r>
          </w:p>
        </w:tc>
      </w:tr>
      <w:tr w:rsidR="00162770" w:rsidRPr="00912198">
        <w:trPr>
          <w:gridAfter w:val="1"/>
          <w:wAfter w:w="100" w:type="dxa"/>
          <w:trHeight w:val="301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сельской территории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24 101 L5761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29,437</w:t>
            </w:r>
          </w:p>
        </w:tc>
      </w:tr>
      <w:tr w:rsidR="00162770" w:rsidRPr="00912198">
        <w:trPr>
          <w:gridAfter w:val="1"/>
          <w:wAfter w:w="100" w:type="dxa"/>
          <w:trHeight w:val="301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24 101 L5761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29,437</w:t>
            </w:r>
          </w:p>
        </w:tc>
      </w:tr>
      <w:tr w:rsidR="00162770" w:rsidRPr="00912198">
        <w:trPr>
          <w:gridAfter w:val="1"/>
          <w:wAfter w:w="100" w:type="dxa"/>
          <w:trHeight w:val="301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424,88621</w:t>
            </w:r>
          </w:p>
        </w:tc>
      </w:tr>
      <w:tr w:rsidR="00162770" w:rsidRPr="00912198">
        <w:trPr>
          <w:gridAfter w:val="1"/>
          <w:wAfter w:w="100" w:type="dxa"/>
          <w:trHeight w:val="301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424,88621</w:t>
            </w:r>
          </w:p>
        </w:tc>
      </w:tr>
      <w:tr w:rsidR="00162770" w:rsidRPr="00912198">
        <w:trPr>
          <w:gridAfter w:val="1"/>
          <w:wAfter w:w="100" w:type="dxa"/>
          <w:trHeight w:val="301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С1402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424,88621</w:t>
            </w:r>
          </w:p>
        </w:tc>
      </w:tr>
      <w:tr w:rsidR="00162770" w:rsidRPr="00912198">
        <w:trPr>
          <w:gridAfter w:val="1"/>
          <w:wAfter w:w="100" w:type="dxa"/>
          <w:trHeight w:val="301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71 100 С1402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424,88621</w:t>
            </w:r>
          </w:p>
        </w:tc>
      </w:tr>
      <w:tr w:rsidR="00162770" w:rsidRPr="00912198">
        <w:trPr>
          <w:gridAfter w:val="1"/>
          <w:wAfter w:w="100" w:type="dxa"/>
          <w:trHeight w:val="301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265,85491</w:t>
            </w:r>
          </w:p>
        </w:tc>
      </w:tr>
      <w:tr w:rsidR="00162770" w:rsidRPr="00912198">
        <w:trPr>
          <w:gridAfter w:val="1"/>
          <w:wAfter w:w="100" w:type="dxa"/>
          <w:trHeight w:val="301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265,85491</w:t>
            </w:r>
          </w:p>
        </w:tc>
      </w:tr>
      <w:tr w:rsidR="00162770" w:rsidRPr="00912198">
        <w:trPr>
          <w:gridAfter w:val="1"/>
          <w:wAfter w:w="100" w:type="dxa"/>
          <w:trHeight w:val="301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С1402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294,423</w:t>
            </w:r>
          </w:p>
        </w:tc>
      </w:tr>
      <w:tr w:rsidR="00162770" w:rsidRPr="00912198">
        <w:trPr>
          <w:gridAfter w:val="1"/>
          <w:wAfter w:w="100" w:type="dxa"/>
          <w:trHeight w:val="301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С1402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250,80776</w:t>
            </w:r>
          </w:p>
        </w:tc>
      </w:tr>
      <w:tr w:rsidR="00162770" w:rsidRPr="00912198">
        <w:trPr>
          <w:gridAfter w:val="1"/>
          <w:wAfter w:w="100" w:type="dxa"/>
          <w:trHeight w:val="301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С1402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15,04715</w:t>
            </w:r>
          </w:p>
        </w:tc>
      </w:tr>
      <w:tr w:rsidR="00162770" w:rsidRPr="00912198">
        <w:trPr>
          <w:gridAfter w:val="1"/>
          <w:wAfter w:w="100" w:type="dxa"/>
          <w:trHeight w:val="301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1,470</w:t>
            </w:r>
          </w:p>
        </w:tc>
      </w:tr>
      <w:tr w:rsidR="00162770" w:rsidRPr="00912198">
        <w:trPr>
          <w:gridAfter w:val="1"/>
          <w:wAfter w:w="100" w:type="dxa"/>
          <w:trHeight w:val="301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1,470</w:t>
            </w:r>
          </w:p>
        </w:tc>
      </w:tr>
      <w:tr w:rsidR="00162770" w:rsidRPr="00912198">
        <w:trPr>
          <w:gridAfter w:val="1"/>
          <w:wAfter w:w="100" w:type="dxa"/>
          <w:trHeight w:val="301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1,470</w:t>
            </w:r>
          </w:p>
        </w:tc>
      </w:tr>
      <w:tr w:rsidR="00162770" w:rsidRPr="00912198">
        <w:trPr>
          <w:gridAfter w:val="1"/>
          <w:wAfter w:w="100" w:type="dxa"/>
          <w:trHeight w:val="301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1,470</w:t>
            </w:r>
          </w:p>
        </w:tc>
      </w:tr>
      <w:tr w:rsidR="00162770" w:rsidRPr="00912198">
        <w:trPr>
          <w:gridAfter w:val="1"/>
          <w:wAfter w:w="100" w:type="dxa"/>
          <w:trHeight w:val="301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1038,742</w:t>
            </w:r>
          </w:p>
        </w:tc>
      </w:tr>
      <w:tr w:rsidR="00162770" w:rsidRPr="00912198">
        <w:trPr>
          <w:gridAfter w:val="1"/>
          <w:wAfter w:w="100" w:type="dxa"/>
          <w:trHeight w:val="301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2770" w:rsidRPr="00912198" w:rsidRDefault="001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770" w:rsidRPr="00912198">
        <w:trPr>
          <w:gridAfter w:val="1"/>
          <w:wAfter w:w="100" w:type="dxa"/>
          <w:trHeight w:val="301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89,267</w:t>
            </w:r>
          </w:p>
        </w:tc>
      </w:tr>
      <w:tr w:rsidR="00162770" w:rsidRPr="00912198">
        <w:trPr>
          <w:gridAfter w:val="1"/>
          <w:wAfter w:w="100" w:type="dxa"/>
          <w:trHeight w:val="301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57,85196</w:t>
            </w:r>
          </w:p>
        </w:tc>
      </w:tr>
      <w:tr w:rsidR="00162770" w:rsidRPr="00912198">
        <w:trPr>
          <w:gridAfter w:val="1"/>
          <w:wAfter w:w="100" w:type="dxa"/>
          <w:trHeight w:val="789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31,41504</w:t>
            </w:r>
          </w:p>
        </w:tc>
      </w:tr>
      <w:tr w:rsidR="00162770" w:rsidRPr="00912198">
        <w:trPr>
          <w:gridAfter w:val="1"/>
          <w:wAfter w:w="100" w:type="dxa"/>
          <w:trHeight w:val="301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распространению </w:t>
            </w: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официальной информации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77 200 С1439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9,504</w:t>
            </w:r>
          </w:p>
        </w:tc>
      </w:tr>
      <w:tr w:rsidR="00162770" w:rsidRPr="00912198">
        <w:trPr>
          <w:gridAfter w:val="1"/>
          <w:wAfter w:w="100" w:type="dxa"/>
          <w:trHeight w:val="301"/>
        </w:trPr>
        <w:tc>
          <w:tcPr>
            <w:tcW w:w="5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77 200 С1439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9,504</w:t>
            </w:r>
          </w:p>
        </w:tc>
      </w:tr>
      <w:tr w:rsidR="00162770" w:rsidRPr="00912198">
        <w:trPr>
          <w:gridAfter w:val="1"/>
          <w:wAfter w:w="100" w:type="dxa"/>
          <w:trHeight w:val="74"/>
        </w:trPr>
        <w:tc>
          <w:tcPr>
            <w:tcW w:w="56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770" w:rsidRPr="00912198">
        <w:trPr>
          <w:gridAfter w:val="1"/>
          <w:wAfter w:w="100" w:type="dxa"/>
          <w:trHeight w:val="191"/>
        </w:trPr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77 200П1484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</w:t>
            </w:r>
          </w:p>
        </w:tc>
      </w:tr>
      <w:tr w:rsidR="00162770" w:rsidRPr="00912198">
        <w:trPr>
          <w:gridAfter w:val="1"/>
          <w:wAfter w:w="100" w:type="dxa"/>
          <w:trHeight w:val="495"/>
        </w:trPr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77 200П1484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162770" w:rsidRPr="00912198" w:rsidRDefault="00162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</w:t>
            </w:r>
          </w:p>
        </w:tc>
      </w:tr>
      <w:tr w:rsidR="00162770" w:rsidRPr="00912198">
        <w:trPr>
          <w:gridAfter w:val="1"/>
          <w:wAfter w:w="100" w:type="dxa"/>
          <w:trHeight w:val="495"/>
        </w:trPr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162770" w:rsidRPr="00912198" w:rsidRDefault="001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770" w:rsidRPr="00912198" w:rsidRDefault="001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770" w:rsidRPr="00912198" w:rsidRDefault="00162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77 200П1424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162770" w:rsidRPr="00912198">
        <w:trPr>
          <w:gridAfter w:val="1"/>
          <w:wAfter w:w="100" w:type="dxa"/>
          <w:trHeight w:val="495"/>
        </w:trPr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77 200П1424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162770" w:rsidRPr="00912198">
        <w:trPr>
          <w:gridAfter w:val="1"/>
          <w:wAfter w:w="100" w:type="dxa"/>
          <w:trHeight w:val="495"/>
        </w:trPr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62770" w:rsidRPr="00912198" w:rsidRDefault="008C0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77 200П1416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</w:tr>
      <w:tr w:rsidR="00162770" w:rsidRPr="00912198">
        <w:trPr>
          <w:gridAfter w:val="1"/>
          <w:wAfter w:w="100" w:type="dxa"/>
          <w:trHeight w:val="495"/>
        </w:trPr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62770" w:rsidRPr="00912198" w:rsidRDefault="008C0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77 200П1416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</w:tr>
      <w:tr w:rsidR="00162770" w:rsidRPr="00912198">
        <w:trPr>
          <w:gridAfter w:val="1"/>
          <w:wAfter w:w="100" w:type="dxa"/>
          <w:trHeight w:val="495"/>
        </w:trPr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62770" w:rsidRPr="00912198" w:rsidRDefault="008C0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77 200С1468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162770" w:rsidRPr="00912198">
        <w:trPr>
          <w:gridAfter w:val="1"/>
          <w:wAfter w:w="100" w:type="dxa"/>
          <w:trHeight w:val="495"/>
        </w:trPr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62770" w:rsidRPr="00912198" w:rsidRDefault="008C0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Microsoft YaHei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77 200С1468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162770" w:rsidRPr="00912198" w:rsidRDefault="008C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62770" w:rsidRPr="00912198" w:rsidRDefault="008C0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162770" w:rsidRPr="00912198">
        <w:trPr>
          <w:gridAfter w:val="1"/>
          <w:wAfter w:w="100" w:type="dxa"/>
          <w:trHeight w:val="495"/>
        </w:trPr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62770" w:rsidRPr="00912198" w:rsidRDefault="008C01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выборов, референдумов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62770" w:rsidRPr="00912198" w:rsidRDefault="008C01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77200С1441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62770" w:rsidRPr="00912198" w:rsidRDefault="00162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.0</w:t>
            </w:r>
          </w:p>
        </w:tc>
      </w:tr>
      <w:tr w:rsidR="00162770" w:rsidRPr="00912198">
        <w:trPr>
          <w:gridAfter w:val="1"/>
          <w:wAfter w:w="100" w:type="dxa"/>
          <w:trHeight w:val="495"/>
        </w:trPr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62770" w:rsidRPr="00912198" w:rsidRDefault="008C01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выборов, референдумов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62770" w:rsidRPr="00912198" w:rsidRDefault="008C01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77200С1441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62770" w:rsidRPr="00912198" w:rsidRDefault="008C01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162770" w:rsidRPr="00912198" w:rsidRDefault="008C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912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.0</w:t>
            </w:r>
          </w:p>
        </w:tc>
      </w:tr>
    </w:tbl>
    <w:p w:rsidR="00162770" w:rsidRPr="00912198" w:rsidRDefault="00162770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</w:pPr>
    </w:p>
    <w:p w:rsidR="00162770" w:rsidRPr="00912198" w:rsidRDefault="00162770">
      <w:pPr>
        <w:rPr>
          <w:rFonts w:ascii="Times New Roman" w:hAnsi="Times New Roman" w:cs="Times New Roman"/>
        </w:rPr>
      </w:pPr>
    </w:p>
    <w:sectPr w:rsidR="00162770" w:rsidRPr="0091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F6B34"/>
    <w:multiLevelType w:val="hybridMultilevel"/>
    <w:tmpl w:val="DA36C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70"/>
    <w:rsid w:val="00162770"/>
    <w:rsid w:val="005253E5"/>
    <w:rsid w:val="006D71A1"/>
    <w:rsid w:val="008C0101"/>
    <w:rsid w:val="00912198"/>
    <w:rsid w:val="00967283"/>
    <w:rsid w:val="00A47CC1"/>
    <w:rsid w:val="00EC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pPr>
      <w:tabs>
        <w:tab w:val="num" w:pos="4380"/>
      </w:tabs>
      <w:suppressAutoHyphens/>
      <w:spacing w:before="240" w:after="60" w:line="240" w:lineRule="auto"/>
      <w:ind w:left="4380" w:hanging="180"/>
      <w:outlineLvl w:val="5"/>
    </w:pPr>
    <w:rPr>
      <w:rFonts w:ascii="Times New Roman" w:eastAsia="Times New Roman" w:hAnsi="Times New Roman" w:cs="Times New Roman"/>
      <w:b/>
      <w:bCs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Pr>
      <w:rFonts w:ascii="Arial" w:eastAsia="Times New Roman" w:hAnsi="Arial" w:cs="Times New Roman"/>
      <w:i/>
      <w:i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semiHidden/>
    <w:rPr>
      <w:rFonts w:ascii="Times New Roman" w:eastAsia="Times New Roman" w:hAnsi="Times New Roman" w:cs="Times New Roman"/>
      <w:b/>
      <w:bCs/>
      <w:lang w:val="en-US" w:eastAsia="ar-SA"/>
    </w:rPr>
  </w:style>
  <w:style w:type="numbering" w:customStyle="1" w:styleId="11">
    <w:name w:val="Нет списка1"/>
    <w:next w:val="a2"/>
    <w:uiPriority w:val="99"/>
    <w:semiHidden/>
    <w:unhideWhenUsed/>
  </w:style>
  <w:style w:type="character" w:styleId="a3">
    <w:name w:val="Hyperlink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21">
    <w:name w:val="Заголовок 2 Знак1"/>
    <w:aliases w:val="H2 Знак1,&quot;Изумруд&quot; Знак1"/>
    <w:basedOn w:val="a0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semiHidden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semiHidden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List"/>
    <w:basedOn w:val="a"/>
    <w:semiHidden/>
    <w:unhideWhenUsed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2"/>
    <w:basedOn w:val="a"/>
    <w:semiHidden/>
    <w:unhideWhenUsed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ac">
    <w:name w:val="Body Text"/>
    <w:basedOn w:val="a"/>
    <w:link w:val="ad"/>
    <w:semiHidden/>
    <w:unhideWhenUsed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semiHidden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Body Text Indent"/>
    <w:basedOn w:val="a"/>
    <w:link w:val="af"/>
    <w:semiHidden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semiHidden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Body Text First Indent"/>
    <w:basedOn w:val="ac"/>
    <w:link w:val="af1"/>
    <w:semiHidden/>
    <w:unhideWhenUsed/>
    <w:pPr>
      <w:ind w:firstLine="210"/>
    </w:pPr>
  </w:style>
  <w:style w:type="character" w:customStyle="1" w:styleId="af1">
    <w:name w:val="Красная строка Знак"/>
    <w:basedOn w:val="ad"/>
    <w:link w:val="af0"/>
    <w:semiHidden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semiHidden/>
    <w:unhideWhenUsed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2">
    <w:name w:val="Plain Text"/>
    <w:basedOn w:val="a"/>
    <w:link w:val="af3"/>
    <w:semiHidden/>
    <w:unhideWhenUsed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semiHidden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Balloon Text"/>
    <w:basedOn w:val="a"/>
    <w:link w:val="af5"/>
    <w:semiHidden/>
    <w:unhideWhenUsed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semiHidden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6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34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аголовок"/>
    <w:basedOn w:val="a"/>
    <w:next w:val="a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f9">
    <w:name w:val="Содержимое врезки"/>
    <w:basedOn w:val="ac"/>
    <w:pPr>
      <w:suppressAutoHyphens/>
    </w:pPr>
    <w:rPr>
      <w:lang w:eastAsia="ar-SA"/>
    </w:rPr>
  </w:style>
  <w:style w:type="paragraph" w:customStyle="1" w:styleId="afa">
    <w:name w:val="Содержимое таблицы"/>
    <w:basedOn w:val="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5">
    <w:name w:val="Текст1"/>
    <w:basedOn w:val="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c">
    <w:name w:val="Цветовое выделение"/>
    <w:uiPriority w:val="99"/>
    <w:rPr>
      <w:b/>
      <w:bCs/>
      <w:color w:val="000080"/>
      <w:sz w:val="20"/>
      <w:szCs w:val="20"/>
    </w:rPr>
  </w:style>
  <w:style w:type="character" w:customStyle="1" w:styleId="16">
    <w:name w:val="Основной шрифт абзаца1"/>
  </w:style>
  <w:style w:type="character" w:customStyle="1" w:styleId="afd">
    <w:name w:val="Символ нумерации"/>
  </w:style>
  <w:style w:type="character" w:customStyle="1" w:styleId="7">
    <w:name w:val="Знак Знак7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</w:style>
  <w:style w:type="character" w:customStyle="1" w:styleId="match">
    <w:name w:val="match"/>
    <w:basedOn w:val="a0"/>
  </w:style>
  <w:style w:type="character" w:customStyle="1" w:styleId="blk">
    <w:name w:val="blk"/>
    <w:basedOn w:val="a0"/>
  </w:style>
  <w:style w:type="table" w:styleId="afe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pPr>
      <w:tabs>
        <w:tab w:val="num" w:pos="4380"/>
      </w:tabs>
      <w:suppressAutoHyphens/>
      <w:spacing w:before="240" w:after="60" w:line="240" w:lineRule="auto"/>
      <w:ind w:left="4380" w:hanging="180"/>
      <w:outlineLvl w:val="5"/>
    </w:pPr>
    <w:rPr>
      <w:rFonts w:ascii="Times New Roman" w:eastAsia="Times New Roman" w:hAnsi="Times New Roman" w:cs="Times New Roman"/>
      <w:b/>
      <w:bCs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Pr>
      <w:rFonts w:ascii="Arial" w:eastAsia="Times New Roman" w:hAnsi="Arial" w:cs="Times New Roman"/>
      <w:i/>
      <w:i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semiHidden/>
    <w:rPr>
      <w:rFonts w:ascii="Times New Roman" w:eastAsia="Times New Roman" w:hAnsi="Times New Roman" w:cs="Times New Roman"/>
      <w:b/>
      <w:bCs/>
      <w:lang w:val="en-US" w:eastAsia="ar-SA"/>
    </w:rPr>
  </w:style>
  <w:style w:type="numbering" w:customStyle="1" w:styleId="11">
    <w:name w:val="Нет списка1"/>
    <w:next w:val="a2"/>
    <w:uiPriority w:val="99"/>
    <w:semiHidden/>
    <w:unhideWhenUsed/>
  </w:style>
  <w:style w:type="character" w:styleId="a3">
    <w:name w:val="Hyperlink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21">
    <w:name w:val="Заголовок 2 Знак1"/>
    <w:aliases w:val="H2 Знак1,&quot;Изумруд&quot; Знак1"/>
    <w:basedOn w:val="a0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semiHidden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semiHidden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List"/>
    <w:basedOn w:val="a"/>
    <w:semiHidden/>
    <w:unhideWhenUsed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2"/>
    <w:basedOn w:val="a"/>
    <w:semiHidden/>
    <w:unhideWhenUsed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ac">
    <w:name w:val="Body Text"/>
    <w:basedOn w:val="a"/>
    <w:link w:val="ad"/>
    <w:semiHidden/>
    <w:unhideWhenUsed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semiHidden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Body Text Indent"/>
    <w:basedOn w:val="a"/>
    <w:link w:val="af"/>
    <w:semiHidden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semiHidden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Body Text First Indent"/>
    <w:basedOn w:val="ac"/>
    <w:link w:val="af1"/>
    <w:semiHidden/>
    <w:unhideWhenUsed/>
    <w:pPr>
      <w:ind w:firstLine="210"/>
    </w:pPr>
  </w:style>
  <w:style w:type="character" w:customStyle="1" w:styleId="af1">
    <w:name w:val="Красная строка Знак"/>
    <w:basedOn w:val="ad"/>
    <w:link w:val="af0"/>
    <w:semiHidden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semiHidden/>
    <w:unhideWhenUsed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2">
    <w:name w:val="Plain Text"/>
    <w:basedOn w:val="a"/>
    <w:link w:val="af3"/>
    <w:semiHidden/>
    <w:unhideWhenUsed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semiHidden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Balloon Text"/>
    <w:basedOn w:val="a"/>
    <w:link w:val="af5"/>
    <w:semiHidden/>
    <w:unhideWhenUsed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semiHidden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6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34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аголовок"/>
    <w:basedOn w:val="a"/>
    <w:next w:val="a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f9">
    <w:name w:val="Содержимое врезки"/>
    <w:basedOn w:val="ac"/>
    <w:pPr>
      <w:suppressAutoHyphens/>
    </w:pPr>
    <w:rPr>
      <w:lang w:eastAsia="ar-SA"/>
    </w:rPr>
  </w:style>
  <w:style w:type="paragraph" w:customStyle="1" w:styleId="afa">
    <w:name w:val="Содержимое таблицы"/>
    <w:basedOn w:val="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5">
    <w:name w:val="Текст1"/>
    <w:basedOn w:val="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c">
    <w:name w:val="Цветовое выделение"/>
    <w:uiPriority w:val="99"/>
    <w:rPr>
      <w:b/>
      <w:bCs/>
      <w:color w:val="000080"/>
      <w:sz w:val="20"/>
      <w:szCs w:val="20"/>
    </w:rPr>
  </w:style>
  <w:style w:type="character" w:customStyle="1" w:styleId="16">
    <w:name w:val="Основной шрифт абзаца1"/>
  </w:style>
  <w:style w:type="character" w:customStyle="1" w:styleId="afd">
    <w:name w:val="Символ нумерации"/>
  </w:style>
  <w:style w:type="character" w:customStyle="1" w:styleId="7">
    <w:name w:val="Знак Знак7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</w:style>
  <w:style w:type="character" w:customStyle="1" w:styleId="match">
    <w:name w:val="match"/>
    <w:basedOn w:val="a0"/>
  </w:style>
  <w:style w:type="character" w:customStyle="1" w:styleId="blk">
    <w:name w:val="blk"/>
    <w:basedOn w:val="a0"/>
  </w:style>
  <w:style w:type="table" w:styleId="afe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BED62AED1E3212B22C1DBDF5D5BEC44C0DF1B5703116FB590C22EBE0812C0CC4463F9713D97mAn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7182</Words>
  <Characters>40940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2022-05-27T08:00:00Z</cp:lastPrinted>
  <dcterms:created xsi:type="dcterms:W3CDTF">2022-05-25T05:14:00Z</dcterms:created>
  <dcterms:modified xsi:type="dcterms:W3CDTF">2022-05-27T08:01:00Z</dcterms:modified>
</cp:coreProperties>
</file>