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3B" w:rsidRPr="00516E3B" w:rsidRDefault="00516E3B" w:rsidP="00516E3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3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88C95FE" wp14:editId="74632FC0">
            <wp:extent cx="1333500" cy="125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3B" w:rsidRPr="00A453FC" w:rsidRDefault="00516E3B" w:rsidP="00516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45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СОБРАНИЕ ДЕПУТАТОВ</w:t>
      </w:r>
    </w:p>
    <w:p w:rsidR="00516E3B" w:rsidRPr="00516E3B" w:rsidRDefault="00881FBC" w:rsidP="00516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ТИТОВСКОГО</w:t>
      </w:r>
      <w:r w:rsidR="00516E3B" w:rsidRPr="00A45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СЕЛЬСОВЕТА</w:t>
      </w:r>
    </w:p>
    <w:p w:rsidR="00516E3B" w:rsidRPr="00A453FC" w:rsidRDefault="00516E3B" w:rsidP="00516E3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53FC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</w:t>
      </w:r>
      <w:r w:rsidR="00F706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КУРСКОЙ ОБЛАСТИ</w:t>
      </w:r>
    </w:p>
    <w:p w:rsidR="00516E3B" w:rsidRPr="00A453FC" w:rsidRDefault="00982276" w:rsidP="00516E3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45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</w:t>
      </w:r>
      <w:r w:rsidR="00516E3B" w:rsidRPr="00A45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</w:t>
      </w:r>
    </w:p>
    <w:p w:rsidR="00516E3B" w:rsidRPr="00516E3B" w:rsidRDefault="00516E3B" w:rsidP="00516E3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E3B" w:rsidRPr="0008037A" w:rsidRDefault="00F70609" w:rsidP="00F70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«25» ноября 2020 года     №</w:t>
      </w:r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>63-151-6</w:t>
      </w:r>
    </w:p>
    <w:p w:rsidR="00516E3B" w:rsidRPr="0008037A" w:rsidRDefault="00516E3B" w:rsidP="00516E3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F3" w:rsidRPr="0008037A" w:rsidRDefault="0008037A" w:rsidP="0008037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08037A" w:rsidRPr="0008037A" w:rsidRDefault="0008037A" w:rsidP="0008037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7A" w:rsidRPr="0008037A" w:rsidRDefault="0008037A" w:rsidP="0008037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10 Федерального закона от 21.07.2014 г. №212-ФЗ «Об основах общественного контроля в Российской Федерации», Уставом муниципального образования «</w:t>
      </w:r>
      <w:proofErr w:type="spellStart"/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Собрание депутатов </w:t>
      </w:r>
      <w:proofErr w:type="spellStart"/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решило:</w:t>
      </w:r>
    </w:p>
    <w:p w:rsidR="0008037A" w:rsidRPr="0008037A" w:rsidRDefault="0008037A" w:rsidP="0008037A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Положение о</w:t>
      </w:r>
      <w:r w:rsidRPr="0008037A">
        <w:rPr>
          <w:sz w:val="24"/>
          <w:szCs w:val="24"/>
        </w:rPr>
        <w:t xml:space="preserve"> </w:t>
      </w:r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="00881FBC">
        <w:rPr>
          <w:rFonts w:ascii="Times New Roman" w:eastAsia="Calibri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 согласно приложению.</w:t>
      </w:r>
    </w:p>
    <w:p w:rsidR="0008037A" w:rsidRPr="0008037A" w:rsidRDefault="0008037A" w:rsidP="0008037A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вступает в силу по истечении 10 дней после его официального опубликования (обнародования).</w:t>
      </w:r>
    </w:p>
    <w:p w:rsidR="0008037A" w:rsidRPr="0008037A" w:rsidRDefault="0008037A" w:rsidP="0008037A">
      <w:pPr>
        <w:pStyle w:val="a5"/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0A32" w:rsidRPr="0008037A" w:rsidRDefault="00D50A32" w:rsidP="00D5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D50A32" w:rsidRPr="0008037A" w:rsidRDefault="00881FBC" w:rsidP="00D5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50A32"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50A32" w:rsidRPr="0008037A" w:rsidRDefault="00D50A32" w:rsidP="00D5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</w:t>
      </w:r>
      <w:proofErr w:type="spellStart"/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</w:t>
      </w:r>
      <w:proofErr w:type="gramStart"/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</w:t>
      </w:r>
      <w:proofErr w:type="spellEnd"/>
      <w:proofErr w:type="gramEnd"/>
    </w:p>
    <w:p w:rsidR="00D50A32" w:rsidRPr="0008037A" w:rsidRDefault="00D50A32" w:rsidP="00D50A3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32" w:rsidRPr="0008037A" w:rsidRDefault="00D50A32" w:rsidP="00D5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50A32" w:rsidRPr="00F70609" w:rsidRDefault="00D50A32" w:rsidP="00D5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60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7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7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proofErr w:type="spellEnd"/>
      <w:r w:rsidRPr="00F7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0A32" w:rsidRDefault="00D50A32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37A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7A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7A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7A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7A" w:rsidRPr="00977F53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A32" w:rsidRDefault="0008037A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3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037A" w:rsidRDefault="0008037A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08037A" w:rsidRDefault="00881FBC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08037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037A" w:rsidRDefault="0008037A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8037A" w:rsidRDefault="00F70609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«25» ноября 2020 года </w:t>
      </w:r>
      <w:r w:rsidR="00881FBC">
        <w:rPr>
          <w:rFonts w:ascii="Times New Roman" w:hAnsi="Times New Roman" w:cs="Times New Roman"/>
          <w:sz w:val="24"/>
          <w:szCs w:val="24"/>
        </w:rPr>
        <w:t>№63-151-6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7A" w:rsidRPr="0008037A" w:rsidRDefault="0008037A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37A" w:rsidRDefault="0008037A" w:rsidP="0008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0734F" w:rsidRDefault="0008037A" w:rsidP="0008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88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08037A" w:rsidRDefault="0008037A" w:rsidP="0008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37A" w:rsidRDefault="0008037A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«</w:t>
      </w:r>
      <w:proofErr w:type="spellStart"/>
      <w:r w:rsidR="00881FBC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(далее-органы и организации).</w:t>
      </w:r>
    </w:p>
    <w:p w:rsidR="00D7236F" w:rsidRPr="00D7236F" w:rsidRDefault="00D7236F" w:rsidP="00D723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36F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21.07.2014 г. №212-ФЗ «Об основах общественного контроля в Российской Федерации».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 о посещении).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</w:t>
      </w:r>
      <w:r w:rsidR="00127F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посещении должно содержать следующие сведения:</w:t>
      </w:r>
    </w:p>
    <w:p w:rsidR="00D7236F" w:rsidRPr="00127FA1" w:rsidRDefault="00127FA1" w:rsidP="0012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36F" w:rsidRPr="00127FA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6F" w:rsidRPr="00127FA1">
        <w:rPr>
          <w:rFonts w:ascii="Times New Roman" w:hAnsi="Times New Roman" w:cs="Times New Roman"/>
          <w:sz w:val="24"/>
          <w:szCs w:val="24"/>
        </w:rPr>
        <w:t>наименование организатора общественной проверки, общественного мониторинга;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цель, задачи посещения;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дата и время посещения;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правовые основания посещения;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печень мероприятий, планируемых в процессе посещения, необходимых для достижения заявленных целей и задач посещения.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 или организация, получившие уведомление о посещении, обязаны не позднее 5 дней после поручения уведомления: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7FA1">
        <w:rPr>
          <w:rFonts w:ascii="Times New Roman" w:hAnsi="Times New Roman" w:cs="Times New Roman"/>
          <w:sz w:val="24"/>
          <w:szCs w:val="24"/>
        </w:rPr>
        <w:t xml:space="preserve">) подтвердить факт получения направления о посещении, а также дату и время посещения, указанные в уведомлении о посещении, либо </w:t>
      </w:r>
      <w:r>
        <w:rPr>
          <w:rFonts w:ascii="Times New Roman" w:hAnsi="Times New Roman" w:cs="Times New Roman"/>
          <w:sz w:val="24"/>
          <w:szCs w:val="24"/>
        </w:rPr>
        <w:t>представить предложение об изменении даты и (или) времени посещения.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лицу (лицам), представляющему (представляющим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убъект общественного контроля, доступ в соответствующие здания (помещения) в подтвержденную дату и время;</w:t>
      </w:r>
    </w:p>
    <w:p w:rsidR="00127FA1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назначить уполномоченного представителя органа или организации по взаимодействию</w:t>
      </w:r>
      <w:r w:rsidR="00127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лицом (лицами), представляющим (представляющими) субъект общественного контроля, при посещении органа или организации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уполномоченный представитель).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8457B3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02543D" w:rsidRDefault="00A453FC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A453FC" w:rsidRDefault="00A453FC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A453FC" w:rsidRDefault="00A453FC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FA1" w:rsidRPr="0008037A" w:rsidRDefault="00127FA1" w:rsidP="00D7236F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27FA1" w:rsidRPr="0008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C742E8B2"/>
    <w:lvl w:ilvl="0" w:tplc="7F7050F8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EC44B35"/>
    <w:multiLevelType w:val="hybridMultilevel"/>
    <w:tmpl w:val="18528AB0"/>
    <w:lvl w:ilvl="0" w:tplc="6CD00AA0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1036C7E"/>
    <w:multiLevelType w:val="hybridMultilevel"/>
    <w:tmpl w:val="E2128F9C"/>
    <w:lvl w:ilvl="0" w:tplc="CD0CC7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4A"/>
    <w:rsid w:val="0002543D"/>
    <w:rsid w:val="0008037A"/>
    <w:rsid w:val="00127FA1"/>
    <w:rsid w:val="00147763"/>
    <w:rsid w:val="00157B5B"/>
    <w:rsid w:val="00296E7B"/>
    <w:rsid w:val="0031254A"/>
    <w:rsid w:val="0042016B"/>
    <w:rsid w:val="00456162"/>
    <w:rsid w:val="004D6998"/>
    <w:rsid w:val="00516E3B"/>
    <w:rsid w:val="005B17F3"/>
    <w:rsid w:val="0070734F"/>
    <w:rsid w:val="008457B3"/>
    <w:rsid w:val="00881FBC"/>
    <w:rsid w:val="008D4526"/>
    <w:rsid w:val="00982276"/>
    <w:rsid w:val="00A453FC"/>
    <w:rsid w:val="00D50A32"/>
    <w:rsid w:val="00D7236F"/>
    <w:rsid w:val="00DD5ABF"/>
    <w:rsid w:val="00EE154A"/>
    <w:rsid w:val="00F443E8"/>
    <w:rsid w:val="00F7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2020-11-24T09:29:00Z</cp:lastPrinted>
  <dcterms:created xsi:type="dcterms:W3CDTF">2020-10-27T10:51:00Z</dcterms:created>
  <dcterms:modified xsi:type="dcterms:W3CDTF">2020-11-24T09:30:00Z</dcterms:modified>
</cp:coreProperties>
</file>