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EC9" w:rsidRDefault="00A30EC9" w:rsidP="00A30EC9">
      <w:pPr>
        <w:jc w:val="center"/>
        <w:rPr>
          <w:b/>
          <w:sz w:val="32"/>
          <w:szCs w:val="32"/>
        </w:rPr>
      </w:pPr>
      <w:r>
        <w:rPr>
          <w:b/>
          <w:noProof/>
          <w:lang w:eastAsia="ru-RU"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EC9" w:rsidRDefault="00A30EC9" w:rsidP="00A30EC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СОБРАНИЕ ДЕПУТАТОВ</w:t>
      </w:r>
    </w:p>
    <w:p w:rsidR="00A30EC9" w:rsidRDefault="00A30EC9" w:rsidP="00A30EC9">
      <w:pPr>
        <w:jc w:val="center"/>
        <w:rPr>
          <w:rFonts w:eastAsia="Arial Unicode MS"/>
          <w:b/>
          <w:sz w:val="44"/>
          <w:szCs w:val="44"/>
        </w:rPr>
      </w:pPr>
      <w:r>
        <w:rPr>
          <w:b/>
          <w:sz w:val="44"/>
          <w:szCs w:val="44"/>
        </w:rPr>
        <w:t>ТИТОВСКОГО СЕЛЬСОВЕТА</w:t>
      </w:r>
    </w:p>
    <w:p w:rsidR="00A30EC9" w:rsidRDefault="00A30EC9" w:rsidP="00A30EC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ЩИГРОВСКОГО РАЙОНА КУРСКОЙ ОБЛАСТИ</w:t>
      </w:r>
    </w:p>
    <w:p w:rsidR="00A30EC9" w:rsidRDefault="00A30EC9" w:rsidP="00A30EC9">
      <w:pPr>
        <w:jc w:val="center"/>
        <w:rPr>
          <w:b/>
          <w:bCs/>
          <w:sz w:val="44"/>
          <w:szCs w:val="44"/>
        </w:rPr>
      </w:pPr>
      <w:proofErr w:type="gramStart"/>
      <w:r>
        <w:rPr>
          <w:b/>
          <w:bCs/>
          <w:sz w:val="44"/>
          <w:szCs w:val="44"/>
        </w:rPr>
        <w:t>Р</w:t>
      </w:r>
      <w:proofErr w:type="gramEnd"/>
      <w:r>
        <w:rPr>
          <w:b/>
          <w:bCs/>
          <w:sz w:val="44"/>
          <w:szCs w:val="44"/>
        </w:rPr>
        <w:t xml:space="preserve"> Е Ш Е Н И Е</w:t>
      </w:r>
    </w:p>
    <w:p w:rsidR="00A30EC9" w:rsidRDefault="00A30EC9" w:rsidP="00A30EC9">
      <w:pPr>
        <w:jc w:val="center"/>
        <w:rPr>
          <w:b/>
          <w:bCs/>
          <w:sz w:val="32"/>
          <w:szCs w:val="32"/>
        </w:rPr>
      </w:pPr>
      <w:bookmarkStart w:id="0" w:name="_GoBack"/>
      <w:bookmarkEnd w:id="0"/>
    </w:p>
    <w:p w:rsidR="00A30EC9" w:rsidRPr="00F90AC9" w:rsidRDefault="00A30EC9" w:rsidP="00A30EC9">
      <w:pPr>
        <w:rPr>
          <w:sz w:val="24"/>
          <w:szCs w:val="24"/>
        </w:rPr>
      </w:pPr>
      <w:r w:rsidRPr="00F90AC9">
        <w:rPr>
          <w:sz w:val="24"/>
          <w:szCs w:val="24"/>
        </w:rPr>
        <w:t xml:space="preserve">от«29» ноября 2018 г.   № 35-80-6 </w:t>
      </w:r>
    </w:p>
    <w:p w:rsidR="00495C0B" w:rsidRPr="00F90AC9" w:rsidRDefault="00495C0B" w:rsidP="00A30EC9">
      <w:pPr>
        <w:rPr>
          <w:sz w:val="24"/>
          <w:szCs w:val="24"/>
        </w:rPr>
      </w:pPr>
      <w:r w:rsidRPr="000C609C">
        <w:rPr>
          <w:b/>
          <w:bCs/>
          <w:sz w:val="27"/>
          <w:szCs w:val="27"/>
          <w:lang w:eastAsia="ru-RU"/>
        </w:rPr>
        <w:br/>
      </w:r>
      <w:r w:rsidRPr="00F90AC9">
        <w:rPr>
          <w:bCs/>
          <w:sz w:val="27"/>
          <w:szCs w:val="27"/>
          <w:lang w:eastAsia="ru-RU"/>
        </w:rPr>
        <w:t xml:space="preserve">ОБ УТВЕРЖДЕНИИ ПЛАНА МЕРОПРИЯТИЙ ПО ОРГАНИЗАЦИИ РИТУАЛЬНЫХ УСЛУГ И СОДЕРЖАНИЯ МЕСТ ЗАХОРОНЕНИЯ В ГРАНИЦАХ </w:t>
      </w:r>
      <w:proofErr w:type="spellStart"/>
      <w:r w:rsidR="00F27416" w:rsidRPr="00F90AC9">
        <w:rPr>
          <w:bCs/>
          <w:sz w:val="27"/>
          <w:szCs w:val="27"/>
          <w:lang w:eastAsia="ru-RU"/>
        </w:rPr>
        <w:t>Титов</w:t>
      </w:r>
      <w:r w:rsidRPr="00F90AC9">
        <w:rPr>
          <w:bCs/>
          <w:sz w:val="27"/>
          <w:szCs w:val="27"/>
          <w:lang w:eastAsia="ru-RU"/>
        </w:rPr>
        <w:t>ского</w:t>
      </w:r>
      <w:proofErr w:type="spellEnd"/>
      <w:r w:rsidRPr="00F90AC9">
        <w:rPr>
          <w:bCs/>
          <w:sz w:val="27"/>
          <w:szCs w:val="27"/>
          <w:lang w:eastAsia="ru-RU"/>
        </w:rPr>
        <w:t xml:space="preserve"> сельсовета </w:t>
      </w:r>
      <w:proofErr w:type="spellStart"/>
      <w:r w:rsidRPr="00F90AC9">
        <w:rPr>
          <w:bCs/>
          <w:sz w:val="27"/>
          <w:szCs w:val="27"/>
          <w:lang w:eastAsia="ru-RU"/>
        </w:rPr>
        <w:t>Щигровского</w:t>
      </w:r>
      <w:proofErr w:type="spellEnd"/>
      <w:r w:rsidRPr="00F90AC9">
        <w:rPr>
          <w:bCs/>
          <w:sz w:val="27"/>
          <w:szCs w:val="27"/>
          <w:lang w:eastAsia="ru-RU"/>
        </w:rPr>
        <w:t xml:space="preserve"> района Курской области</w:t>
      </w:r>
    </w:p>
    <w:p w:rsidR="00495C0B" w:rsidRDefault="00495C0B" w:rsidP="00495C0B">
      <w:pPr>
        <w:suppressAutoHyphens w:val="0"/>
        <w:overflowPunct/>
        <w:autoSpaceDE/>
        <w:spacing w:before="100" w:beforeAutospacing="1" w:after="240"/>
        <w:rPr>
          <w:sz w:val="24"/>
          <w:szCs w:val="24"/>
          <w:lang w:eastAsia="ru-RU"/>
        </w:rPr>
      </w:pPr>
      <w:r w:rsidRPr="000C609C">
        <w:rPr>
          <w:sz w:val="24"/>
          <w:szCs w:val="24"/>
          <w:lang w:eastAsia="ru-RU"/>
        </w:rPr>
        <w:t>   </w:t>
      </w:r>
      <w:proofErr w:type="gramStart"/>
      <w:r w:rsidR="004839DA" w:rsidRPr="00156A2D">
        <w:rPr>
          <w:sz w:val="24"/>
          <w:szCs w:val="24"/>
          <w:lang w:eastAsia="ru-RU"/>
        </w:rPr>
        <w:t xml:space="preserve">В соответствии с Федеральными законами от 12.01.1996 №8-ФЗ «О погребении и </w:t>
      </w:r>
      <w:r w:rsidR="004839DA">
        <w:rPr>
          <w:sz w:val="24"/>
          <w:szCs w:val="24"/>
          <w:lang w:eastAsia="ru-RU"/>
        </w:rPr>
        <w:t>похоронном деле», 06.10.2003 №1</w:t>
      </w:r>
      <w:r w:rsidR="004839DA" w:rsidRPr="00156A2D">
        <w:rPr>
          <w:sz w:val="24"/>
          <w:szCs w:val="24"/>
          <w:lang w:eastAsia="ru-RU"/>
        </w:rPr>
        <w:t>31-ФЗ «Об общих принципах организации местного самоуправления в Российской Федерации», Законом</w:t>
      </w:r>
      <w:r w:rsidR="004839DA">
        <w:rPr>
          <w:sz w:val="24"/>
          <w:szCs w:val="24"/>
          <w:lang w:eastAsia="ru-RU"/>
        </w:rPr>
        <w:t xml:space="preserve"> Курской области</w:t>
      </w:r>
      <w:r w:rsidR="004839DA" w:rsidRPr="00156A2D">
        <w:rPr>
          <w:sz w:val="24"/>
          <w:szCs w:val="24"/>
          <w:lang w:eastAsia="ru-RU"/>
        </w:rPr>
        <w:t xml:space="preserve"> от </w:t>
      </w:r>
      <w:r w:rsidR="004839DA">
        <w:rPr>
          <w:sz w:val="24"/>
          <w:szCs w:val="24"/>
          <w:lang w:eastAsia="ru-RU"/>
        </w:rPr>
        <w:t>23.08.2016 г</w:t>
      </w:r>
      <w:r w:rsidR="004839DA" w:rsidRPr="00156A2D">
        <w:rPr>
          <w:sz w:val="24"/>
          <w:szCs w:val="24"/>
          <w:lang w:eastAsia="ru-RU"/>
        </w:rPr>
        <w:t xml:space="preserve"> №</w:t>
      </w:r>
      <w:r w:rsidR="004839DA">
        <w:rPr>
          <w:sz w:val="24"/>
          <w:szCs w:val="24"/>
          <w:lang w:eastAsia="ru-RU"/>
        </w:rPr>
        <w:t>57</w:t>
      </w:r>
      <w:r w:rsidR="004839DA" w:rsidRPr="00156A2D">
        <w:rPr>
          <w:sz w:val="24"/>
          <w:szCs w:val="24"/>
          <w:lang w:eastAsia="ru-RU"/>
        </w:rPr>
        <w:t>-</w:t>
      </w:r>
      <w:r w:rsidR="004839DA">
        <w:rPr>
          <w:sz w:val="24"/>
          <w:szCs w:val="24"/>
          <w:lang w:eastAsia="ru-RU"/>
        </w:rPr>
        <w:t>ЗКО «О закреплении за сельскими поселениями Курской области отдельных вопросов местного значения»</w:t>
      </w:r>
      <w:r w:rsidR="004839DA" w:rsidRPr="00156A2D">
        <w:rPr>
          <w:sz w:val="24"/>
          <w:szCs w:val="24"/>
          <w:lang w:eastAsia="ru-RU"/>
        </w:rPr>
        <w:t>, постановлением Главного государственного санитарного врача Российской Федерации от 28.06.2011 №84 «Об утверждении СанПиН 2.1.2882-11 «Гигиенические требования к</w:t>
      </w:r>
      <w:proofErr w:type="gramEnd"/>
      <w:r w:rsidR="004839DA" w:rsidRPr="00156A2D">
        <w:rPr>
          <w:sz w:val="24"/>
          <w:szCs w:val="24"/>
          <w:lang w:eastAsia="ru-RU"/>
        </w:rPr>
        <w:t xml:space="preserve"> размещению, устройству и содержанию кладбищ, зданий и сооружений похоронного назначения»</w:t>
      </w:r>
      <w:r>
        <w:rPr>
          <w:sz w:val="24"/>
          <w:szCs w:val="24"/>
          <w:lang w:eastAsia="ru-RU"/>
        </w:rPr>
        <w:t xml:space="preserve">  и </w:t>
      </w:r>
      <w:proofErr w:type="gramStart"/>
      <w:r>
        <w:rPr>
          <w:sz w:val="24"/>
          <w:szCs w:val="24"/>
          <w:lang w:eastAsia="ru-RU"/>
        </w:rPr>
        <w:t>во</w:t>
      </w:r>
      <w:proofErr w:type="gramEnd"/>
      <w:r>
        <w:rPr>
          <w:sz w:val="24"/>
          <w:szCs w:val="24"/>
          <w:lang w:eastAsia="ru-RU"/>
        </w:rPr>
        <w:t xml:space="preserve"> исполнении предписания </w:t>
      </w:r>
      <w:proofErr w:type="spellStart"/>
      <w:r>
        <w:rPr>
          <w:sz w:val="24"/>
          <w:szCs w:val="24"/>
          <w:lang w:eastAsia="ru-RU"/>
        </w:rPr>
        <w:t>Щигровской</w:t>
      </w:r>
      <w:proofErr w:type="spellEnd"/>
      <w:r>
        <w:rPr>
          <w:sz w:val="24"/>
          <w:szCs w:val="24"/>
          <w:lang w:eastAsia="ru-RU"/>
        </w:rPr>
        <w:t xml:space="preserve"> районной прокуратуры от</w:t>
      </w:r>
      <w:r w:rsidR="004839DA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17.11.2017 года</w:t>
      </w:r>
      <w:r w:rsidR="004839DA">
        <w:rPr>
          <w:sz w:val="24"/>
          <w:szCs w:val="24"/>
          <w:lang w:eastAsia="ru-RU"/>
        </w:rPr>
        <w:t>,</w:t>
      </w:r>
      <w:r>
        <w:rPr>
          <w:sz w:val="24"/>
          <w:szCs w:val="24"/>
          <w:lang w:eastAsia="ru-RU"/>
        </w:rPr>
        <w:t xml:space="preserve"> </w:t>
      </w:r>
      <w:r w:rsidRPr="000C609C">
        <w:rPr>
          <w:sz w:val="24"/>
          <w:szCs w:val="24"/>
          <w:lang w:eastAsia="ru-RU"/>
        </w:rPr>
        <w:t xml:space="preserve"> </w:t>
      </w:r>
      <w:r w:rsidR="004839DA">
        <w:rPr>
          <w:sz w:val="24"/>
          <w:szCs w:val="24"/>
          <w:lang w:eastAsia="ru-RU"/>
        </w:rPr>
        <w:t xml:space="preserve">решения </w:t>
      </w:r>
      <w:proofErr w:type="spellStart"/>
      <w:r w:rsidR="004839DA">
        <w:rPr>
          <w:sz w:val="24"/>
          <w:szCs w:val="24"/>
          <w:lang w:eastAsia="ru-RU"/>
        </w:rPr>
        <w:t>Щигровского</w:t>
      </w:r>
      <w:proofErr w:type="spellEnd"/>
      <w:r w:rsidR="004839DA">
        <w:rPr>
          <w:sz w:val="24"/>
          <w:szCs w:val="24"/>
          <w:lang w:eastAsia="ru-RU"/>
        </w:rPr>
        <w:t xml:space="preserve"> районного суда Курской области от 26.07.2018 г</w:t>
      </w:r>
      <w:r w:rsidR="004839DA" w:rsidRPr="000C609C">
        <w:rPr>
          <w:sz w:val="24"/>
          <w:szCs w:val="24"/>
          <w:lang w:eastAsia="ru-RU"/>
        </w:rPr>
        <w:t xml:space="preserve"> </w:t>
      </w:r>
      <w:r w:rsidRPr="000C609C">
        <w:rPr>
          <w:sz w:val="24"/>
          <w:szCs w:val="24"/>
          <w:lang w:eastAsia="ru-RU"/>
        </w:rPr>
        <w:t>Собрание депутатов</w:t>
      </w:r>
      <w:r w:rsidR="00F27416">
        <w:rPr>
          <w:sz w:val="24"/>
          <w:szCs w:val="24"/>
          <w:lang w:eastAsia="ru-RU"/>
        </w:rPr>
        <w:t xml:space="preserve"> </w:t>
      </w:r>
      <w:proofErr w:type="spellStart"/>
      <w:r w:rsidR="00F27416">
        <w:rPr>
          <w:sz w:val="24"/>
          <w:szCs w:val="24"/>
          <w:lang w:eastAsia="ru-RU"/>
        </w:rPr>
        <w:t>Титов</w:t>
      </w:r>
      <w:r>
        <w:rPr>
          <w:sz w:val="24"/>
          <w:szCs w:val="24"/>
          <w:lang w:eastAsia="ru-RU"/>
        </w:rPr>
        <w:t>ского</w:t>
      </w:r>
      <w:proofErr w:type="spellEnd"/>
      <w:r>
        <w:rPr>
          <w:sz w:val="24"/>
          <w:szCs w:val="24"/>
          <w:lang w:eastAsia="ru-RU"/>
        </w:rPr>
        <w:t xml:space="preserve"> сельсовета</w:t>
      </w:r>
      <w:r w:rsidR="00A30EC9">
        <w:rPr>
          <w:sz w:val="24"/>
          <w:szCs w:val="24"/>
          <w:lang w:eastAsia="ru-RU"/>
        </w:rPr>
        <w:t xml:space="preserve"> решило:</w:t>
      </w:r>
      <w:r w:rsidRPr="000C609C">
        <w:rPr>
          <w:sz w:val="24"/>
          <w:szCs w:val="24"/>
          <w:lang w:eastAsia="ru-RU"/>
        </w:rPr>
        <w:br/>
      </w:r>
      <w:r w:rsidRPr="000C609C">
        <w:rPr>
          <w:sz w:val="24"/>
          <w:szCs w:val="24"/>
          <w:lang w:eastAsia="ru-RU"/>
        </w:rPr>
        <w:br/>
        <w:t xml:space="preserve">    1.Утвердить предлагаемый план мероприятий по организации ритуальных услуг и содержания мест захоронения в границах </w:t>
      </w:r>
      <w:proofErr w:type="spellStart"/>
      <w:r w:rsidR="00F27416">
        <w:rPr>
          <w:bCs/>
          <w:sz w:val="24"/>
          <w:szCs w:val="24"/>
          <w:lang w:eastAsia="ru-RU"/>
        </w:rPr>
        <w:t>Титов</w:t>
      </w:r>
      <w:r w:rsidRPr="00495C0B">
        <w:rPr>
          <w:bCs/>
          <w:sz w:val="24"/>
          <w:szCs w:val="24"/>
          <w:lang w:eastAsia="ru-RU"/>
        </w:rPr>
        <w:t>ского</w:t>
      </w:r>
      <w:proofErr w:type="spellEnd"/>
      <w:r w:rsidRPr="00495C0B">
        <w:rPr>
          <w:bCs/>
          <w:sz w:val="24"/>
          <w:szCs w:val="24"/>
          <w:lang w:eastAsia="ru-RU"/>
        </w:rPr>
        <w:t xml:space="preserve"> сельсовета </w:t>
      </w:r>
      <w:proofErr w:type="spellStart"/>
      <w:r w:rsidRPr="00495C0B">
        <w:rPr>
          <w:bCs/>
          <w:sz w:val="24"/>
          <w:szCs w:val="24"/>
          <w:lang w:eastAsia="ru-RU"/>
        </w:rPr>
        <w:t>Щигровского</w:t>
      </w:r>
      <w:proofErr w:type="spellEnd"/>
      <w:r w:rsidRPr="00495C0B">
        <w:rPr>
          <w:bCs/>
          <w:sz w:val="24"/>
          <w:szCs w:val="24"/>
          <w:lang w:eastAsia="ru-RU"/>
        </w:rPr>
        <w:t xml:space="preserve"> района Курской области</w:t>
      </w:r>
      <w:r w:rsidRPr="000C609C">
        <w:rPr>
          <w:sz w:val="24"/>
          <w:szCs w:val="24"/>
          <w:lang w:eastAsia="ru-RU"/>
        </w:rPr>
        <w:t xml:space="preserve"> на 20</w:t>
      </w:r>
      <w:r w:rsidR="003D5ED9">
        <w:rPr>
          <w:sz w:val="24"/>
          <w:szCs w:val="24"/>
          <w:lang w:eastAsia="ru-RU"/>
        </w:rPr>
        <w:t>18 -2023</w:t>
      </w:r>
      <w:r w:rsidRPr="000C609C">
        <w:rPr>
          <w:sz w:val="24"/>
          <w:szCs w:val="24"/>
          <w:lang w:eastAsia="ru-RU"/>
        </w:rPr>
        <w:t xml:space="preserve"> год.</w:t>
      </w:r>
      <w:r w:rsidRPr="000C609C">
        <w:rPr>
          <w:sz w:val="24"/>
          <w:szCs w:val="24"/>
          <w:lang w:eastAsia="ru-RU"/>
        </w:rPr>
        <w:br/>
        <w:t xml:space="preserve">    2. </w:t>
      </w:r>
      <w:proofErr w:type="gramStart"/>
      <w:r w:rsidRPr="000C609C">
        <w:rPr>
          <w:sz w:val="24"/>
          <w:szCs w:val="24"/>
          <w:lang w:eastAsia="ru-RU"/>
        </w:rPr>
        <w:t>Контроль за</w:t>
      </w:r>
      <w:proofErr w:type="gramEnd"/>
      <w:r w:rsidRPr="000C609C">
        <w:rPr>
          <w:sz w:val="24"/>
          <w:szCs w:val="24"/>
          <w:lang w:eastAsia="ru-RU"/>
        </w:rPr>
        <w:t xml:space="preserve"> исполнением настоящего решения возложить на постоянную комиссию Собрания депутатов по </w:t>
      </w:r>
      <w:r w:rsidR="004839DA">
        <w:rPr>
          <w:sz w:val="24"/>
          <w:szCs w:val="24"/>
          <w:lang w:eastAsia="ru-RU"/>
        </w:rPr>
        <w:t>бюджету, налогам и экономическому развитию</w:t>
      </w:r>
      <w:r>
        <w:rPr>
          <w:sz w:val="24"/>
          <w:szCs w:val="24"/>
          <w:lang w:eastAsia="ru-RU"/>
        </w:rPr>
        <w:t xml:space="preserve"> </w:t>
      </w:r>
      <w:r w:rsidRPr="000C609C">
        <w:rPr>
          <w:sz w:val="24"/>
          <w:szCs w:val="24"/>
          <w:lang w:eastAsia="ru-RU"/>
        </w:rPr>
        <w:t>(</w:t>
      </w:r>
      <w:proofErr w:type="spellStart"/>
      <w:r w:rsidR="00F27416">
        <w:rPr>
          <w:sz w:val="24"/>
          <w:szCs w:val="24"/>
          <w:lang w:eastAsia="ru-RU"/>
        </w:rPr>
        <w:t>Делову</w:t>
      </w:r>
      <w:proofErr w:type="spellEnd"/>
      <w:r w:rsidR="00F27416">
        <w:rPr>
          <w:sz w:val="24"/>
          <w:szCs w:val="24"/>
          <w:lang w:eastAsia="ru-RU"/>
        </w:rPr>
        <w:t xml:space="preserve"> О.Д.</w:t>
      </w:r>
      <w:r w:rsidR="004839DA">
        <w:rPr>
          <w:sz w:val="24"/>
          <w:szCs w:val="24"/>
          <w:lang w:eastAsia="ru-RU"/>
        </w:rPr>
        <w:t>)</w:t>
      </w:r>
      <w:r w:rsidRPr="000C609C">
        <w:rPr>
          <w:sz w:val="24"/>
          <w:szCs w:val="24"/>
          <w:lang w:eastAsia="ru-RU"/>
        </w:rPr>
        <w:br/>
        <w:t>    3. Настоящее решение вступает в силу со дня его подписания.</w:t>
      </w:r>
      <w:r w:rsidRPr="000C609C">
        <w:rPr>
          <w:sz w:val="24"/>
          <w:szCs w:val="24"/>
          <w:lang w:eastAsia="ru-RU"/>
        </w:rPr>
        <w:br/>
        <w:t xml:space="preserve">    4. </w:t>
      </w:r>
      <w:r>
        <w:rPr>
          <w:sz w:val="24"/>
          <w:szCs w:val="24"/>
          <w:lang w:eastAsia="ru-RU"/>
        </w:rPr>
        <w:t>Обнародовать</w:t>
      </w:r>
      <w:r w:rsidRPr="000C609C">
        <w:rPr>
          <w:sz w:val="24"/>
          <w:szCs w:val="24"/>
          <w:lang w:eastAsia="ru-RU"/>
        </w:rPr>
        <w:t xml:space="preserve"> настоящее решение в </w:t>
      </w:r>
      <w:r>
        <w:rPr>
          <w:sz w:val="24"/>
          <w:szCs w:val="24"/>
          <w:lang w:eastAsia="ru-RU"/>
        </w:rPr>
        <w:t>Информационном вестнике.</w:t>
      </w:r>
    </w:p>
    <w:p w:rsidR="00D72FB5" w:rsidRPr="000C609C" w:rsidRDefault="00A30EC9" w:rsidP="00495C0B">
      <w:pPr>
        <w:suppressAutoHyphens w:val="0"/>
        <w:overflowPunct/>
        <w:autoSpaceDE/>
        <w:spacing w:before="100" w:beforeAutospacing="1" w:after="24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Председатель Собрания депутатов                                           </w:t>
      </w:r>
      <w:proofErr w:type="spellStart"/>
      <w:r>
        <w:rPr>
          <w:sz w:val="24"/>
          <w:szCs w:val="24"/>
          <w:lang w:eastAsia="ru-RU"/>
        </w:rPr>
        <w:t>О.Д.Делова</w:t>
      </w:r>
      <w:proofErr w:type="spellEnd"/>
    </w:p>
    <w:p w:rsidR="00495C0B" w:rsidRDefault="00F27416" w:rsidP="00495C0B">
      <w:pPr>
        <w:suppressAutoHyphens w:val="0"/>
        <w:overflowPunct/>
        <w:autoSpaceDE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Глава </w:t>
      </w:r>
      <w:proofErr w:type="spellStart"/>
      <w:r>
        <w:rPr>
          <w:sz w:val="24"/>
          <w:szCs w:val="24"/>
          <w:lang w:eastAsia="ru-RU"/>
        </w:rPr>
        <w:t>Титов</w:t>
      </w:r>
      <w:r w:rsidR="00495C0B">
        <w:rPr>
          <w:sz w:val="24"/>
          <w:szCs w:val="24"/>
          <w:lang w:eastAsia="ru-RU"/>
        </w:rPr>
        <w:t>ского</w:t>
      </w:r>
      <w:proofErr w:type="spellEnd"/>
      <w:r w:rsidR="00495C0B">
        <w:rPr>
          <w:sz w:val="24"/>
          <w:szCs w:val="24"/>
          <w:lang w:eastAsia="ru-RU"/>
        </w:rPr>
        <w:t xml:space="preserve"> сельсовета</w:t>
      </w:r>
    </w:p>
    <w:p w:rsidR="000C609C" w:rsidRPr="000C609C" w:rsidRDefault="00495C0B" w:rsidP="00D72FB5">
      <w:pPr>
        <w:suppressAutoHyphens w:val="0"/>
        <w:overflowPunct/>
        <w:autoSpaceDE/>
        <w:rPr>
          <w:sz w:val="24"/>
          <w:szCs w:val="24"/>
          <w:lang w:eastAsia="ru-RU"/>
        </w:rPr>
      </w:pPr>
      <w:proofErr w:type="spellStart"/>
      <w:r>
        <w:rPr>
          <w:sz w:val="24"/>
          <w:szCs w:val="24"/>
          <w:lang w:eastAsia="ru-RU"/>
        </w:rPr>
        <w:t>Щигроского</w:t>
      </w:r>
      <w:proofErr w:type="spellEnd"/>
      <w:r>
        <w:rPr>
          <w:sz w:val="24"/>
          <w:szCs w:val="24"/>
          <w:lang w:eastAsia="ru-RU"/>
        </w:rPr>
        <w:t xml:space="preserve"> района                                     </w:t>
      </w:r>
      <w:r w:rsidR="00F27416">
        <w:rPr>
          <w:sz w:val="24"/>
          <w:szCs w:val="24"/>
          <w:lang w:eastAsia="ru-RU"/>
        </w:rPr>
        <w:t xml:space="preserve">                               В</w:t>
      </w:r>
      <w:r>
        <w:rPr>
          <w:sz w:val="24"/>
          <w:szCs w:val="24"/>
          <w:lang w:eastAsia="ru-RU"/>
        </w:rPr>
        <w:t>.</w:t>
      </w:r>
      <w:r w:rsidR="00D72FB5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И.</w:t>
      </w:r>
      <w:r w:rsidR="00D72FB5">
        <w:rPr>
          <w:sz w:val="24"/>
          <w:szCs w:val="24"/>
          <w:lang w:eastAsia="ru-RU"/>
        </w:rPr>
        <w:t xml:space="preserve"> </w:t>
      </w:r>
      <w:proofErr w:type="spellStart"/>
      <w:r w:rsidR="00F27416">
        <w:rPr>
          <w:sz w:val="24"/>
          <w:szCs w:val="24"/>
          <w:lang w:eastAsia="ru-RU"/>
        </w:rPr>
        <w:t>Делов</w:t>
      </w:r>
      <w:proofErr w:type="spellEnd"/>
    </w:p>
    <w:p w:rsidR="000C609C" w:rsidRPr="000C609C" w:rsidRDefault="000C609C" w:rsidP="000C609C">
      <w:pPr>
        <w:suppressAutoHyphens w:val="0"/>
        <w:overflowPunct/>
        <w:autoSpaceDE/>
        <w:spacing w:before="100" w:beforeAutospacing="1" w:after="270"/>
        <w:jc w:val="right"/>
        <w:outlineLvl w:val="2"/>
        <w:rPr>
          <w:b/>
          <w:bCs/>
          <w:sz w:val="27"/>
          <w:szCs w:val="27"/>
          <w:lang w:eastAsia="ru-RU"/>
        </w:rPr>
      </w:pPr>
      <w:r w:rsidRPr="000C609C">
        <w:rPr>
          <w:b/>
          <w:bCs/>
          <w:sz w:val="27"/>
          <w:szCs w:val="27"/>
          <w:lang w:eastAsia="ru-RU"/>
        </w:rPr>
        <w:br/>
      </w:r>
      <w:r w:rsidRPr="000C609C">
        <w:rPr>
          <w:b/>
          <w:bCs/>
          <w:sz w:val="27"/>
          <w:szCs w:val="27"/>
          <w:lang w:eastAsia="ru-RU"/>
        </w:rPr>
        <w:br/>
      </w:r>
    </w:p>
    <w:p w:rsidR="000C609C" w:rsidRPr="000C609C" w:rsidRDefault="000C609C" w:rsidP="004839DA">
      <w:pPr>
        <w:suppressAutoHyphens w:val="0"/>
        <w:overflowPunct/>
        <w:autoSpaceDE/>
        <w:spacing w:before="100" w:beforeAutospacing="1" w:after="100" w:afterAutospacing="1"/>
        <w:jc w:val="right"/>
        <w:outlineLvl w:val="2"/>
        <w:rPr>
          <w:b/>
          <w:bCs/>
          <w:sz w:val="27"/>
          <w:szCs w:val="27"/>
          <w:lang w:eastAsia="ru-RU"/>
        </w:rPr>
      </w:pPr>
      <w:r w:rsidRPr="000C609C">
        <w:rPr>
          <w:b/>
          <w:bCs/>
          <w:sz w:val="27"/>
          <w:szCs w:val="27"/>
          <w:lang w:eastAsia="ru-RU"/>
        </w:rPr>
        <w:t>                                        </w:t>
      </w:r>
    </w:p>
    <w:p w:rsidR="000C609C" w:rsidRPr="000C609C" w:rsidRDefault="000C609C" w:rsidP="000C609C">
      <w:pPr>
        <w:suppressAutoHyphens w:val="0"/>
        <w:overflowPunct/>
        <w:autoSpaceDE/>
        <w:spacing w:before="100" w:beforeAutospacing="1" w:after="240"/>
        <w:jc w:val="right"/>
        <w:rPr>
          <w:sz w:val="24"/>
          <w:szCs w:val="24"/>
          <w:lang w:eastAsia="ru-RU"/>
        </w:rPr>
      </w:pPr>
      <w:proofErr w:type="gramStart"/>
      <w:r w:rsidRPr="000C609C">
        <w:rPr>
          <w:sz w:val="24"/>
          <w:szCs w:val="24"/>
          <w:lang w:eastAsia="ru-RU"/>
        </w:rPr>
        <w:lastRenderedPageBreak/>
        <w:t>Утвержден</w:t>
      </w:r>
      <w:proofErr w:type="gramEnd"/>
      <w:r w:rsidRPr="000C609C">
        <w:rPr>
          <w:sz w:val="24"/>
          <w:szCs w:val="24"/>
          <w:lang w:eastAsia="ru-RU"/>
        </w:rPr>
        <w:t xml:space="preserve"> решением</w:t>
      </w:r>
      <w:r w:rsidRPr="000C609C">
        <w:rPr>
          <w:sz w:val="24"/>
          <w:szCs w:val="24"/>
          <w:lang w:eastAsia="ru-RU"/>
        </w:rPr>
        <w:br/>
        <w:t>                                                                                                    Собрания депутатов</w:t>
      </w:r>
      <w:r w:rsidRPr="000C609C">
        <w:rPr>
          <w:sz w:val="24"/>
          <w:szCs w:val="24"/>
          <w:lang w:eastAsia="ru-RU"/>
        </w:rPr>
        <w:br/>
        <w:t>                                                                                                    </w:t>
      </w:r>
      <w:proofErr w:type="spellStart"/>
      <w:r w:rsidR="00F27416">
        <w:rPr>
          <w:sz w:val="24"/>
          <w:szCs w:val="24"/>
          <w:lang w:eastAsia="ru-RU"/>
        </w:rPr>
        <w:t>Титов</w:t>
      </w:r>
      <w:r w:rsidR="00CF5170">
        <w:rPr>
          <w:sz w:val="24"/>
          <w:szCs w:val="24"/>
          <w:lang w:eastAsia="ru-RU"/>
        </w:rPr>
        <w:t>ского</w:t>
      </w:r>
      <w:proofErr w:type="spellEnd"/>
      <w:r w:rsidR="00CF5170">
        <w:rPr>
          <w:sz w:val="24"/>
          <w:szCs w:val="24"/>
          <w:lang w:eastAsia="ru-RU"/>
        </w:rPr>
        <w:t xml:space="preserve"> сельсовета</w:t>
      </w:r>
    </w:p>
    <w:p w:rsidR="00D72FB5" w:rsidRPr="00CF5170" w:rsidRDefault="000C609C" w:rsidP="00CF5170">
      <w:pPr>
        <w:suppressAutoHyphens w:val="0"/>
        <w:overflowPunct/>
        <w:autoSpaceDE/>
        <w:spacing w:before="100" w:beforeAutospacing="1" w:after="270"/>
        <w:jc w:val="center"/>
        <w:outlineLvl w:val="2"/>
        <w:rPr>
          <w:b/>
          <w:bCs/>
          <w:sz w:val="27"/>
          <w:szCs w:val="27"/>
          <w:lang w:eastAsia="ru-RU"/>
        </w:rPr>
      </w:pPr>
      <w:r w:rsidRPr="000C609C">
        <w:rPr>
          <w:sz w:val="24"/>
          <w:szCs w:val="24"/>
          <w:lang w:eastAsia="ru-RU"/>
        </w:rPr>
        <w:t>ПЛАН</w:t>
      </w:r>
      <w:r w:rsidRPr="000C609C">
        <w:rPr>
          <w:sz w:val="24"/>
          <w:szCs w:val="24"/>
          <w:lang w:eastAsia="ru-RU"/>
        </w:rPr>
        <w:br/>
        <w:t>мероприятий по организации ритуальных услуг</w:t>
      </w:r>
      <w:r w:rsidRPr="000C609C">
        <w:rPr>
          <w:sz w:val="24"/>
          <w:szCs w:val="24"/>
          <w:lang w:eastAsia="ru-RU"/>
        </w:rPr>
        <w:br/>
        <w:t>и содержание мест захоронения</w:t>
      </w:r>
      <w:r w:rsidR="00D72FB5" w:rsidRPr="00D72FB5">
        <w:rPr>
          <w:b/>
          <w:bCs/>
          <w:sz w:val="27"/>
          <w:szCs w:val="27"/>
          <w:lang w:eastAsia="ru-RU"/>
        </w:rPr>
        <w:t xml:space="preserve"> </w:t>
      </w:r>
      <w:r w:rsidR="00D72FB5">
        <w:rPr>
          <w:bCs/>
          <w:sz w:val="24"/>
          <w:szCs w:val="24"/>
          <w:lang w:eastAsia="ru-RU"/>
        </w:rPr>
        <w:t>в границах</w:t>
      </w:r>
      <w:r w:rsidR="00D72FB5" w:rsidRPr="000C609C">
        <w:rPr>
          <w:bCs/>
          <w:sz w:val="24"/>
          <w:szCs w:val="24"/>
          <w:lang w:eastAsia="ru-RU"/>
        </w:rPr>
        <w:t xml:space="preserve"> </w:t>
      </w:r>
      <w:proofErr w:type="spellStart"/>
      <w:r w:rsidR="00F27416">
        <w:rPr>
          <w:bCs/>
          <w:sz w:val="24"/>
          <w:szCs w:val="24"/>
          <w:lang w:eastAsia="ru-RU"/>
        </w:rPr>
        <w:t>Титов</w:t>
      </w:r>
      <w:r w:rsidR="00D72FB5" w:rsidRPr="00D72FB5">
        <w:rPr>
          <w:bCs/>
          <w:sz w:val="24"/>
          <w:szCs w:val="24"/>
          <w:lang w:eastAsia="ru-RU"/>
        </w:rPr>
        <w:t>ского</w:t>
      </w:r>
      <w:proofErr w:type="spellEnd"/>
      <w:r w:rsidR="00D72FB5" w:rsidRPr="00D72FB5">
        <w:rPr>
          <w:bCs/>
          <w:sz w:val="24"/>
          <w:szCs w:val="24"/>
          <w:lang w:eastAsia="ru-RU"/>
        </w:rPr>
        <w:t xml:space="preserve"> сельсовета </w:t>
      </w:r>
      <w:proofErr w:type="spellStart"/>
      <w:r w:rsidR="00D72FB5" w:rsidRPr="00D72FB5">
        <w:rPr>
          <w:bCs/>
          <w:sz w:val="24"/>
          <w:szCs w:val="24"/>
          <w:lang w:eastAsia="ru-RU"/>
        </w:rPr>
        <w:t>Щигровского</w:t>
      </w:r>
      <w:proofErr w:type="spellEnd"/>
      <w:r w:rsidR="00D72FB5" w:rsidRPr="00D72FB5">
        <w:rPr>
          <w:bCs/>
          <w:sz w:val="24"/>
          <w:szCs w:val="24"/>
          <w:lang w:eastAsia="ru-RU"/>
        </w:rPr>
        <w:t xml:space="preserve"> района Курской области</w:t>
      </w:r>
      <w:r w:rsidR="003D5ED9">
        <w:rPr>
          <w:bCs/>
          <w:sz w:val="24"/>
          <w:szCs w:val="24"/>
          <w:lang w:eastAsia="ru-RU"/>
        </w:rPr>
        <w:t xml:space="preserve"> на 2018-2023</w:t>
      </w:r>
      <w:r w:rsidR="00D72FB5">
        <w:rPr>
          <w:bCs/>
          <w:sz w:val="24"/>
          <w:szCs w:val="24"/>
          <w:lang w:eastAsia="ru-RU"/>
        </w:rPr>
        <w:t xml:space="preserve"> гг.</w:t>
      </w:r>
      <w:r w:rsidR="00A30EC9">
        <w:rPr>
          <w:bCs/>
          <w:sz w:val="24"/>
          <w:szCs w:val="24"/>
          <w:lang w:eastAsia="ru-RU"/>
        </w:rPr>
        <w:t xml:space="preserve"> (7 кладбищ</w:t>
      </w:r>
      <w:r w:rsidR="00F27416">
        <w:rPr>
          <w:bCs/>
          <w:sz w:val="24"/>
          <w:szCs w:val="24"/>
          <w:lang w:eastAsia="ru-RU"/>
        </w:rPr>
        <w:t>)</w:t>
      </w:r>
    </w:p>
    <w:p w:rsidR="00D72FB5" w:rsidRPr="00D72FB5" w:rsidRDefault="00D72FB5" w:rsidP="00D72FB5">
      <w:pPr>
        <w:suppressAutoHyphens w:val="0"/>
        <w:overflowPunct/>
        <w:autoSpaceDE/>
        <w:jc w:val="center"/>
        <w:rPr>
          <w:sz w:val="26"/>
          <w:szCs w:val="26"/>
          <w:lang w:eastAsia="ru-RU"/>
        </w:rPr>
      </w:pPr>
    </w:p>
    <w:tbl>
      <w:tblPr>
        <w:tblStyle w:val="1"/>
        <w:tblW w:w="8785" w:type="dxa"/>
        <w:tblLayout w:type="fixed"/>
        <w:tblLook w:val="04A0" w:firstRow="1" w:lastRow="0" w:firstColumn="1" w:lastColumn="0" w:noHBand="0" w:noVBand="1"/>
      </w:tblPr>
      <w:tblGrid>
        <w:gridCol w:w="2158"/>
        <w:gridCol w:w="1381"/>
        <w:gridCol w:w="1418"/>
        <w:gridCol w:w="1417"/>
        <w:gridCol w:w="1276"/>
        <w:gridCol w:w="1135"/>
      </w:tblGrid>
      <w:tr w:rsidR="000119C8" w:rsidRPr="00D72FB5" w:rsidTr="000119C8">
        <w:trPr>
          <w:trHeight w:val="345"/>
        </w:trPr>
        <w:tc>
          <w:tcPr>
            <w:tcW w:w="2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C8" w:rsidRPr="00D72FB5" w:rsidRDefault="000119C8" w:rsidP="00D72FB5">
            <w:pPr>
              <w:suppressAutoHyphens w:val="0"/>
              <w:overflowPunct/>
              <w:autoSpaceDE/>
              <w:jc w:val="both"/>
              <w:rPr>
                <w:sz w:val="24"/>
                <w:szCs w:val="24"/>
                <w:lang w:eastAsia="ru-RU"/>
              </w:rPr>
            </w:pPr>
          </w:p>
          <w:p w:rsidR="000119C8" w:rsidRPr="00D72FB5" w:rsidRDefault="000119C8" w:rsidP="00D72FB5">
            <w:pPr>
              <w:suppressAutoHyphens w:val="0"/>
              <w:overflowPunct/>
              <w:autoSpaceDE/>
              <w:jc w:val="both"/>
              <w:rPr>
                <w:sz w:val="24"/>
                <w:szCs w:val="24"/>
                <w:lang w:eastAsia="ru-RU"/>
              </w:rPr>
            </w:pPr>
            <w:r w:rsidRPr="00D72FB5">
              <w:rPr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5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9C8" w:rsidRPr="00D72FB5" w:rsidRDefault="000119C8" w:rsidP="00D72FB5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  <w:r w:rsidRPr="00D72FB5">
              <w:rPr>
                <w:sz w:val="24"/>
                <w:szCs w:val="24"/>
                <w:lang w:eastAsia="ru-RU"/>
              </w:rPr>
              <w:t>Количество, период проведения работ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C8" w:rsidRPr="00D72FB5" w:rsidRDefault="000119C8" w:rsidP="00D72FB5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119C8" w:rsidRPr="00D72FB5" w:rsidTr="000119C8">
        <w:trPr>
          <w:trHeight w:val="465"/>
        </w:trPr>
        <w:tc>
          <w:tcPr>
            <w:tcW w:w="2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9C8" w:rsidRPr="00D72FB5" w:rsidRDefault="000119C8" w:rsidP="00D72FB5">
            <w:pPr>
              <w:suppressAutoHyphens w:val="0"/>
              <w:overflowPunct/>
              <w:autoSpaceDE/>
              <w:rPr>
                <w:sz w:val="24"/>
                <w:szCs w:val="24"/>
                <w:lang w:eastAsia="en-US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9C8" w:rsidRPr="00D72FB5" w:rsidRDefault="000119C8" w:rsidP="00D72FB5">
            <w:pPr>
              <w:suppressAutoHyphens w:val="0"/>
              <w:overflowPunct/>
              <w:autoSpaceDE/>
              <w:jc w:val="both"/>
              <w:rPr>
                <w:sz w:val="22"/>
                <w:szCs w:val="22"/>
                <w:lang w:eastAsia="ru-RU"/>
              </w:rPr>
            </w:pPr>
            <w:r w:rsidRPr="00D72FB5">
              <w:rPr>
                <w:sz w:val="24"/>
                <w:szCs w:val="24"/>
                <w:lang w:eastAsia="ru-RU"/>
              </w:rPr>
              <w:t xml:space="preserve"> </w:t>
            </w:r>
            <w:r w:rsidR="00F27416">
              <w:rPr>
                <w:sz w:val="22"/>
                <w:szCs w:val="22"/>
                <w:lang w:eastAsia="ru-RU"/>
              </w:rPr>
              <w:t xml:space="preserve">д. </w:t>
            </w:r>
            <w:proofErr w:type="spellStart"/>
            <w:r w:rsidR="00F27416">
              <w:rPr>
                <w:sz w:val="22"/>
                <w:szCs w:val="22"/>
                <w:lang w:eastAsia="ru-RU"/>
              </w:rPr>
              <w:t>Басово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9C8" w:rsidRPr="00D72FB5" w:rsidRDefault="00F27416" w:rsidP="00D72FB5">
            <w:pPr>
              <w:suppressAutoHyphens w:val="0"/>
              <w:overflowPunct/>
              <w:autoSpaceDE/>
              <w:jc w:val="both"/>
              <w:rPr>
                <w:sz w:val="22"/>
                <w:szCs w:val="22"/>
                <w:lang w:eastAsia="ru-RU"/>
              </w:rPr>
            </w:pPr>
            <w:proofErr w:type="spellStart"/>
            <w:r>
              <w:rPr>
                <w:sz w:val="22"/>
                <w:szCs w:val="22"/>
                <w:lang w:eastAsia="ru-RU"/>
              </w:rPr>
              <w:t>д</w:t>
            </w:r>
            <w:proofErr w:type="gramStart"/>
            <w:r>
              <w:rPr>
                <w:sz w:val="22"/>
                <w:szCs w:val="22"/>
                <w:lang w:eastAsia="ru-RU"/>
              </w:rPr>
              <w:t>.С</w:t>
            </w:r>
            <w:proofErr w:type="gramEnd"/>
            <w:r>
              <w:rPr>
                <w:sz w:val="22"/>
                <w:szCs w:val="22"/>
                <w:lang w:eastAsia="ru-RU"/>
              </w:rPr>
              <w:t>тарая</w:t>
            </w:r>
            <w:proofErr w:type="spellEnd"/>
            <w:r w:rsidR="000119C8" w:rsidRPr="00D72FB5">
              <w:rPr>
                <w:sz w:val="22"/>
                <w:szCs w:val="22"/>
                <w:lang w:eastAsia="ru-RU"/>
              </w:rPr>
              <w:t xml:space="preserve"> Слобод</w:t>
            </w:r>
            <w:r>
              <w:rPr>
                <w:sz w:val="22"/>
                <w:szCs w:val="22"/>
                <w:lang w:eastAsia="ru-RU"/>
              </w:rPr>
              <w:t>к</w:t>
            </w:r>
            <w:r w:rsidR="000119C8" w:rsidRPr="00D72FB5">
              <w:rPr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9C8" w:rsidRPr="00D72FB5" w:rsidRDefault="00F27416" w:rsidP="00D72FB5">
            <w:pPr>
              <w:suppressAutoHyphens w:val="0"/>
              <w:overflowPunct/>
              <w:autoSpaceDE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д.1-е </w:t>
            </w:r>
            <w:proofErr w:type="spellStart"/>
            <w:r>
              <w:rPr>
                <w:sz w:val="24"/>
                <w:szCs w:val="24"/>
                <w:lang w:eastAsia="ru-RU"/>
              </w:rPr>
              <w:t>Есенки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9C8" w:rsidRPr="00D72FB5" w:rsidRDefault="000119C8" w:rsidP="00D72FB5">
            <w:pPr>
              <w:suppressAutoHyphens w:val="0"/>
              <w:overflowPunct/>
              <w:autoSpaceDE/>
              <w:jc w:val="both"/>
              <w:rPr>
                <w:sz w:val="24"/>
                <w:szCs w:val="24"/>
                <w:lang w:eastAsia="ru-RU"/>
              </w:rPr>
            </w:pPr>
            <w:r w:rsidRPr="00D72FB5">
              <w:rPr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="00F27416">
              <w:rPr>
                <w:sz w:val="24"/>
                <w:szCs w:val="24"/>
                <w:lang w:eastAsia="ru-RU"/>
              </w:rPr>
              <w:t>Титово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C8" w:rsidRPr="00D72FB5" w:rsidRDefault="000119C8" w:rsidP="00D72FB5">
            <w:pPr>
              <w:suppressAutoHyphens w:val="0"/>
              <w:overflowPunct/>
              <w:autoSpaceDE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сумма</w:t>
            </w:r>
          </w:p>
        </w:tc>
      </w:tr>
      <w:tr w:rsidR="000119C8" w:rsidRPr="00D72FB5" w:rsidTr="000119C8">
        <w:trPr>
          <w:trHeight w:val="465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9C8" w:rsidRDefault="000119C8" w:rsidP="000119C8">
            <w:pPr>
              <w:jc w:val="both"/>
              <w:rPr>
                <w:sz w:val="24"/>
                <w:szCs w:val="24"/>
                <w:lang w:eastAsia="ru-RU"/>
              </w:rPr>
            </w:pPr>
            <w:r w:rsidRPr="00D72FB5">
              <w:rPr>
                <w:sz w:val="24"/>
                <w:szCs w:val="24"/>
                <w:lang w:eastAsia="ru-RU"/>
              </w:rPr>
              <w:t>Строительство туалетов</w:t>
            </w:r>
          </w:p>
          <w:p w:rsidR="000119C8" w:rsidRDefault="00EE0074" w:rsidP="000119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4*14000= 64</w:t>
            </w:r>
            <w:r w:rsidR="000119C8">
              <w:rPr>
                <w:sz w:val="24"/>
                <w:szCs w:val="24"/>
              </w:rPr>
              <w:t> 000 руб.</w:t>
            </w:r>
          </w:p>
          <w:p w:rsidR="000119C8" w:rsidRPr="003B62C3" w:rsidRDefault="00EE0074" w:rsidP="000119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0119C8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>3000 =120</w:t>
            </w:r>
            <w:r w:rsidR="000119C8">
              <w:rPr>
                <w:sz w:val="24"/>
                <w:szCs w:val="24"/>
              </w:rPr>
              <w:t>00 руб.</w:t>
            </w:r>
          </w:p>
          <w:p w:rsidR="000119C8" w:rsidRPr="00D72FB5" w:rsidRDefault="000119C8" w:rsidP="00D72FB5">
            <w:pPr>
              <w:widowControl w:val="0"/>
              <w:suppressAutoHyphens w:val="0"/>
              <w:overflowPunct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9C8" w:rsidRPr="00D72FB5" w:rsidRDefault="00CE4C53" w:rsidP="00D72FB5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шт. – 2020</w:t>
            </w:r>
            <w:r w:rsidR="000119C8" w:rsidRPr="00D72FB5">
              <w:rPr>
                <w:sz w:val="22"/>
                <w:szCs w:val="22"/>
                <w:lang w:eastAsia="ru-RU"/>
              </w:rPr>
              <w:t xml:space="preserve"> г., </w:t>
            </w:r>
          </w:p>
          <w:p w:rsidR="000119C8" w:rsidRPr="00D72FB5" w:rsidRDefault="005836AC" w:rsidP="00D72FB5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C8" w:rsidRPr="00D72FB5" w:rsidRDefault="00CE4C53" w:rsidP="00D72FB5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шт. – 2020</w:t>
            </w:r>
            <w:r w:rsidR="000119C8" w:rsidRPr="00D72FB5">
              <w:rPr>
                <w:sz w:val="22"/>
                <w:szCs w:val="22"/>
                <w:lang w:eastAsia="ru-RU"/>
              </w:rPr>
              <w:t xml:space="preserve"> г., </w:t>
            </w:r>
          </w:p>
          <w:p w:rsidR="000119C8" w:rsidRPr="00D72FB5" w:rsidRDefault="000119C8" w:rsidP="00D72FB5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C8" w:rsidRPr="00D72FB5" w:rsidRDefault="00CE4C53" w:rsidP="00D72FB5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шт. – 2020</w:t>
            </w:r>
            <w:r w:rsidR="000119C8" w:rsidRPr="00D72FB5">
              <w:rPr>
                <w:sz w:val="22"/>
                <w:szCs w:val="22"/>
                <w:lang w:eastAsia="ru-RU"/>
              </w:rPr>
              <w:t xml:space="preserve"> г., </w:t>
            </w:r>
          </w:p>
          <w:p w:rsidR="000119C8" w:rsidRPr="00D72FB5" w:rsidRDefault="000119C8" w:rsidP="00D72FB5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C8" w:rsidRPr="00D72FB5" w:rsidRDefault="00CE4C53" w:rsidP="00D72FB5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шт. – 2020</w:t>
            </w:r>
            <w:r w:rsidR="000119C8" w:rsidRPr="00D72FB5">
              <w:rPr>
                <w:sz w:val="22"/>
                <w:szCs w:val="22"/>
                <w:lang w:eastAsia="ru-RU"/>
              </w:rPr>
              <w:t xml:space="preserve"> г</w:t>
            </w:r>
            <w:r w:rsidR="000119C8" w:rsidRPr="00D72FB5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C8" w:rsidRPr="00F05B3A" w:rsidRDefault="00EE0074" w:rsidP="00EE0074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76</w:t>
            </w:r>
            <w:r w:rsidR="000119C8" w:rsidRPr="00F05B3A">
              <w:rPr>
                <w:sz w:val="24"/>
                <w:szCs w:val="24"/>
              </w:rPr>
              <w:t>000 руб.</w:t>
            </w:r>
          </w:p>
        </w:tc>
      </w:tr>
      <w:tr w:rsidR="000119C8" w:rsidRPr="00D72FB5" w:rsidTr="000119C8">
        <w:trPr>
          <w:trHeight w:val="465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9C8" w:rsidRPr="00D72FB5" w:rsidRDefault="000119C8" w:rsidP="00D72FB5">
            <w:pPr>
              <w:widowControl w:val="0"/>
              <w:suppressAutoHyphens w:val="0"/>
              <w:overflowPunct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D72FB5">
              <w:rPr>
                <w:sz w:val="24"/>
                <w:szCs w:val="24"/>
                <w:lang w:eastAsia="ru-RU"/>
              </w:rPr>
              <w:t>Ограждение (устройство ограждения) территории кладбища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C8" w:rsidRPr="00D72FB5" w:rsidRDefault="000119C8" w:rsidP="00D72FB5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</w:p>
          <w:p w:rsidR="000119C8" w:rsidRDefault="0087615F" w:rsidP="00D72FB5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2023</w:t>
            </w:r>
            <w:r w:rsidR="000119C8" w:rsidRPr="00D72FB5">
              <w:rPr>
                <w:sz w:val="22"/>
                <w:szCs w:val="22"/>
                <w:lang w:eastAsia="ru-RU"/>
              </w:rPr>
              <w:t>г.</w:t>
            </w:r>
          </w:p>
          <w:p w:rsidR="003D5ED9" w:rsidRPr="00D72FB5" w:rsidRDefault="003D5ED9" w:rsidP="00D72FB5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C8" w:rsidRPr="00D72FB5" w:rsidRDefault="000119C8" w:rsidP="00D72FB5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</w:p>
          <w:p w:rsidR="000119C8" w:rsidRPr="00D72FB5" w:rsidRDefault="000119C8" w:rsidP="00D72FB5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  <w:r w:rsidRPr="00D72FB5">
              <w:rPr>
                <w:sz w:val="24"/>
                <w:szCs w:val="24"/>
                <w:lang w:eastAsia="ru-RU"/>
              </w:rPr>
              <w:t xml:space="preserve"> </w:t>
            </w:r>
            <w:r w:rsidR="0087615F">
              <w:rPr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C8" w:rsidRPr="00D72FB5" w:rsidRDefault="000119C8" w:rsidP="00D72FB5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</w:p>
          <w:p w:rsidR="000119C8" w:rsidRPr="00D72FB5" w:rsidRDefault="0087615F" w:rsidP="00D72FB5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C8" w:rsidRPr="00D72FB5" w:rsidRDefault="000119C8" w:rsidP="00D72FB5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</w:p>
          <w:p w:rsidR="000119C8" w:rsidRPr="00D72FB5" w:rsidRDefault="003D5ED9" w:rsidP="00D72FB5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2023</w:t>
            </w:r>
            <w:r w:rsidR="0087615F">
              <w:rPr>
                <w:sz w:val="24"/>
                <w:szCs w:val="24"/>
                <w:lang w:eastAsia="ru-RU"/>
              </w:rPr>
              <w:t xml:space="preserve"> г.</w:t>
            </w:r>
            <w:r w:rsidR="000119C8" w:rsidRPr="00D72FB5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C8" w:rsidRDefault="00EE0074" w:rsidP="00D72FB5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</w:t>
            </w:r>
            <w:r w:rsidR="00966BBE">
              <w:rPr>
                <w:sz w:val="24"/>
                <w:szCs w:val="24"/>
                <w:lang w:eastAsia="ru-RU"/>
              </w:rPr>
              <w:t xml:space="preserve"> 000 </w:t>
            </w:r>
            <w:proofErr w:type="spellStart"/>
            <w:r w:rsidR="00966BBE">
              <w:rPr>
                <w:sz w:val="24"/>
                <w:szCs w:val="24"/>
                <w:lang w:eastAsia="ru-RU"/>
              </w:rPr>
              <w:t>руб</w:t>
            </w:r>
            <w:proofErr w:type="spellEnd"/>
          </w:p>
          <w:p w:rsidR="00966BBE" w:rsidRPr="00D72FB5" w:rsidRDefault="00966BBE" w:rsidP="00D72FB5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119C8" w:rsidRPr="00D72FB5" w:rsidTr="000119C8">
        <w:trPr>
          <w:trHeight w:val="465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AC" w:rsidRDefault="000119C8" w:rsidP="00D72FB5">
            <w:pPr>
              <w:widowControl w:val="0"/>
              <w:suppressAutoHyphens w:val="0"/>
              <w:overflowPunct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D72FB5">
              <w:rPr>
                <w:sz w:val="24"/>
                <w:szCs w:val="24"/>
                <w:lang w:eastAsia="ru-RU"/>
              </w:rPr>
              <w:t>Устройство информационных стендов на центральном входе кладбища</w:t>
            </w:r>
          </w:p>
          <w:p w:rsidR="000119C8" w:rsidRPr="00D72FB5" w:rsidRDefault="005836AC" w:rsidP="00D72FB5">
            <w:pPr>
              <w:widowControl w:val="0"/>
              <w:suppressAutoHyphens w:val="0"/>
              <w:overflowPunct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4*3000= 12 000 </w:t>
            </w: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BBE" w:rsidRDefault="005836AC" w:rsidP="00D72FB5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</w:t>
            </w:r>
            <w:r w:rsidR="000119C8" w:rsidRPr="00D72FB5">
              <w:rPr>
                <w:sz w:val="22"/>
                <w:szCs w:val="22"/>
                <w:lang w:eastAsia="ru-RU"/>
              </w:rPr>
              <w:t xml:space="preserve">шт. – </w:t>
            </w:r>
          </w:p>
          <w:p w:rsidR="000119C8" w:rsidRDefault="000119C8" w:rsidP="00D72FB5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 w:rsidRPr="00D72FB5">
              <w:rPr>
                <w:sz w:val="22"/>
                <w:szCs w:val="22"/>
                <w:lang w:eastAsia="ru-RU"/>
              </w:rPr>
              <w:t>201</w:t>
            </w:r>
            <w:r w:rsidR="00FA086B">
              <w:rPr>
                <w:sz w:val="22"/>
                <w:szCs w:val="22"/>
                <w:lang w:eastAsia="ru-RU"/>
              </w:rPr>
              <w:t>9</w:t>
            </w:r>
            <w:r w:rsidR="00966BBE">
              <w:rPr>
                <w:sz w:val="22"/>
                <w:szCs w:val="22"/>
                <w:lang w:eastAsia="ru-RU"/>
              </w:rPr>
              <w:t xml:space="preserve"> </w:t>
            </w:r>
            <w:r w:rsidRPr="00D72FB5">
              <w:rPr>
                <w:sz w:val="22"/>
                <w:szCs w:val="22"/>
                <w:lang w:eastAsia="ru-RU"/>
              </w:rPr>
              <w:t>г.</w:t>
            </w:r>
          </w:p>
          <w:p w:rsidR="004839DA" w:rsidRPr="00D72FB5" w:rsidRDefault="004839DA" w:rsidP="00D72FB5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 т.</w:t>
            </w:r>
            <w:r w:rsidR="008F6930">
              <w:rPr>
                <w:sz w:val="22"/>
                <w:szCs w:val="22"/>
                <w:lang w:eastAsia="ru-RU"/>
              </w:rPr>
              <w:t xml:space="preserve"> </w:t>
            </w:r>
            <w:r>
              <w:rPr>
                <w:sz w:val="22"/>
                <w:szCs w:val="22"/>
                <w:lang w:eastAsia="ru-RU"/>
              </w:rPr>
              <w:t>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9C8" w:rsidRDefault="00FA086B" w:rsidP="00D72FB5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1шт. -2020</w:t>
            </w:r>
            <w:r w:rsidR="000119C8" w:rsidRPr="00D72FB5">
              <w:rPr>
                <w:sz w:val="24"/>
                <w:szCs w:val="24"/>
                <w:lang w:eastAsia="ru-RU"/>
              </w:rPr>
              <w:t>г.</w:t>
            </w:r>
          </w:p>
          <w:p w:rsidR="008F6930" w:rsidRPr="00D72FB5" w:rsidRDefault="008F6930" w:rsidP="00D72FB5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т. 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930" w:rsidRDefault="00FA086B" w:rsidP="00D72FB5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1шт. – 2021</w:t>
            </w:r>
            <w:r w:rsidR="000119C8" w:rsidRPr="00D72FB5">
              <w:rPr>
                <w:sz w:val="24"/>
                <w:szCs w:val="24"/>
                <w:lang w:eastAsia="ru-RU"/>
              </w:rPr>
              <w:t>г.</w:t>
            </w:r>
          </w:p>
          <w:p w:rsidR="000119C8" w:rsidRPr="00D72FB5" w:rsidRDefault="008F6930" w:rsidP="008F6930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т. 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9C8" w:rsidRDefault="00FA086B" w:rsidP="00D72FB5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1шт. – 2022</w:t>
            </w:r>
            <w:r w:rsidR="000119C8" w:rsidRPr="00D72FB5">
              <w:rPr>
                <w:sz w:val="24"/>
                <w:szCs w:val="24"/>
                <w:lang w:eastAsia="ru-RU"/>
              </w:rPr>
              <w:t>г.</w:t>
            </w:r>
          </w:p>
          <w:p w:rsidR="008F6930" w:rsidRPr="00D72FB5" w:rsidRDefault="008F6930" w:rsidP="00D72FB5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т. р.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C8" w:rsidRPr="00D72FB5" w:rsidRDefault="005836AC" w:rsidP="00D72FB5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12000 </w:t>
            </w:r>
            <w:proofErr w:type="spellStart"/>
            <w:r>
              <w:rPr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0119C8" w:rsidRPr="00D72FB5" w:rsidTr="000119C8">
        <w:trPr>
          <w:trHeight w:val="465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9C8" w:rsidRDefault="000119C8" w:rsidP="000119C8">
            <w:pPr>
              <w:jc w:val="both"/>
              <w:rPr>
                <w:sz w:val="24"/>
                <w:szCs w:val="24"/>
              </w:rPr>
            </w:pPr>
            <w:r w:rsidRPr="00D72FB5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</w:rPr>
              <w:t>Вывоз мусора, завоз песка:</w:t>
            </w:r>
          </w:p>
          <w:p w:rsidR="000119C8" w:rsidRDefault="000119C8" w:rsidP="000119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2,66 м3* 560,61*4 = 6000 руб.</w:t>
            </w:r>
          </w:p>
          <w:p w:rsidR="000119C8" w:rsidRDefault="000119C8" w:rsidP="000119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4*2000= 8000 руб.</w:t>
            </w:r>
          </w:p>
          <w:p w:rsidR="000119C8" w:rsidRPr="00D72FB5" w:rsidRDefault="000119C8" w:rsidP="00D72FB5">
            <w:pPr>
              <w:widowControl w:val="0"/>
              <w:suppressAutoHyphens w:val="0"/>
              <w:overflowPunct/>
              <w:autoSpaceDN w:val="0"/>
              <w:adjustRightInd w:val="0"/>
              <w:spacing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9C8" w:rsidRPr="00D72FB5" w:rsidRDefault="00966BBE" w:rsidP="00D72FB5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 w:rsidRPr="00D72FB5">
              <w:rPr>
                <w:sz w:val="22"/>
                <w:szCs w:val="22"/>
                <w:lang w:eastAsia="ru-RU"/>
              </w:rPr>
              <w:t>Е</w:t>
            </w:r>
            <w:r w:rsidR="000119C8" w:rsidRPr="00D72FB5">
              <w:rPr>
                <w:sz w:val="22"/>
                <w:szCs w:val="22"/>
                <w:lang w:eastAsia="ru-RU"/>
              </w:rPr>
              <w:t>жегодно</w:t>
            </w:r>
            <w:r>
              <w:rPr>
                <w:sz w:val="22"/>
                <w:szCs w:val="22"/>
                <w:lang w:eastAsia="ru-RU"/>
              </w:rPr>
              <w:t xml:space="preserve"> с 2019 г</w:t>
            </w:r>
            <w:r w:rsidR="000119C8" w:rsidRPr="00D72FB5">
              <w:rPr>
                <w:sz w:val="22"/>
                <w:szCs w:val="22"/>
                <w:lang w:eastAsia="ru-RU"/>
              </w:rPr>
              <w:t xml:space="preserve"> по мере надобности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9C8" w:rsidRPr="00D72FB5" w:rsidRDefault="000119C8" w:rsidP="00D72FB5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  <w:r w:rsidRPr="00D72FB5">
              <w:rPr>
                <w:sz w:val="24"/>
                <w:szCs w:val="24"/>
                <w:lang w:eastAsia="ru-RU"/>
              </w:rPr>
              <w:t>ежегодно</w:t>
            </w:r>
            <w:r w:rsidR="00966BBE">
              <w:rPr>
                <w:sz w:val="22"/>
                <w:szCs w:val="22"/>
                <w:lang w:eastAsia="ru-RU"/>
              </w:rPr>
              <w:t xml:space="preserve"> с 2019 г</w:t>
            </w:r>
            <w:r w:rsidRPr="00D72FB5">
              <w:rPr>
                <w:sz w:val="24"/>
                <w:szCs w:val="24"/>
                <w:lang w:eastAsia="ru-RU"/>
              </w:rPr>
              <w:t xml:space="preserve"> по мере надобности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9C8" w:rsidRPr="00D72FB5" w:rsidRDefault="000119C8" w:rsidP="00D72FB5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  <w:r w:rsidRPr="00D72FB5">
              <w:rPr>
                <w:sz w:val="24"/>
                <w:szCs w:val="24"/>
                <w:lang w:eastAsia="ru-RU"/>
              </w:rPr>
              <w:t xml:space="preserve">ежегодно </w:t>
            </w:r>
            <w:r w:rsidR="00966BBE">
              <w:rPr>
                <w:sz w:val="22"/>
                <w:szCs w:val="22"/>
                <w:lang w:eastAsia="ru-RU"/>
              </w:rPr>
              <w:t>с 2019 г</w:t>
            </w:r>
            <w:r w:rsidR="00966BBE" w:rsidRPr="00D72FB5">
              <w:rPr>
                <w:sz w:val="24"/>
                <w:szCs w:val="24"/>
                <w:lang w:eastAsia="ru-RU"/>
              </w:rPr>
              <w:t xml:space="preserve"> </w:t>
            </w:r>
            <w:r w:rsidRPr="00D72FB5">
              <w:rPr>
                <w:sz w:val="24"/>
                <w:szCs w:val="24"/>
                <w:lang w:eastAsia="ru-RU"/>
              </w:rPr>
              <w:t>по мере надобности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9C8" w:rsidRPr="00D72FB5" w:rsidRDefault="000119C8" w:rsidP="00D72FB5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  <w:r w:rsidRPr="00D72FB5">
              <w:rPr>
                <w:sz w:val="24"/>
                <w:szCs w:val="24"/>
                <w:lang w:eastAsia="ru-RU"/>
              </w:rPr>
              <w:t>ежегодно</w:t>
            </w:r>
            <w:r w:rsidR="00966BBE">
              <w:rPr>
                <w:sz w:val="22"/>
                <w:szCs w:val="22"/>
                <w:lang w:eastAsia="ru-RU"/>
              </w:rPr>
              <w:t xml:space="preserve"> с 2019 г</w:t>
            </w:r>
            <w:r w:rsidRPr="00D72FB5">
              <w:rPr>
                <w:sz w:val="24"/>
                <w:szCs w:val="24"/>
                <w:lang w:eastAsia="ru-RU"/>
              </w:rPr>
              <w:t xml:space="preserve"> по мере надобности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AC" w:rsidRDefault="00EE0074" w:rsidP="00D72FB5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69 850</w:t>
            </w:r>
          </w:p>
          <w:p w:rsidR="000119C8" w:rsidRPr="00D72FB5" w:rsidRDefault="000119C8" w:rsidP="00D72FB5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руб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в год</w:t>
            </w:r>
          </w:p>
        </w:tc>
      </w:tr>
      <w:tr w:rsidR="000119C8" w:rsidRPr="00D72FB5" w:rsidTr="000119C8">
        <w:trPr>
          <w:trHeight w:val="465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9C8" w:rsidRDefault="000119C8" w:rsidP="000119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Очистка подъездных путей:</w:t>
            </w:r>
          </w:p>
          <w:p w:rsidR="000119C8" w:rsidRDefault="000119C8" w:rsidP="000119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10час*1400= 14000*4=56000 руб.</w:t>
            </w:r>
          </w:p>
          <w:p w:rsidR="000119C8" w:rsidRPr="00D72FB5" w:rsidRDefault="000119C8" w:rsidP="000119C8">
            <w:pPr>
              <w:widowControl w:val="0"/>
              <w:suppressAutoHyphens w:val="0"/>
              <w:overflowPunct/>
              <w:autoSpaceDN w:val="0"/>
              <w:adjustRightInd w:val="0"/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D72FB5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9C8" w:rsidRPr="00D72FB5" w:rsidRDefault="000119C8" w:rsidP="00D72FB5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 w:rsidRPr="00D72FB5">
              <w:rPr>
                <w:sz w:val="22"/>
                <w:szCs w:val="22"/>
                <w:lang w:eastAsia="ru-RU"/>
              </w:rPr>
              <w:t>ежегодно в зимний период по мере надобности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9C8" w:rsidRPr="00D72FB5" w:rsidRDefault="000119C8" w:rsidP="00D72FB5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  <w:r w:rsidRPr="00D72FB5">
              <w:rPr>
                <w:sz w:val="22"/>
                <w:szCs w:val="22"/>
                <w:lang w:eastAsia="ru-RU"/>
              </w:rPr>
              <w:t>ежегодно в зимний период по мере надобности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9C8" w:rsidRPr="00D72FB5" w:rsidRDefault="000119C8" w:rsidP="00D72FB5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  <w:r w:rsidRPr="00D72FB5">
              <w:rPr>
                <w:sz w:val="22"/>
                <w:szCs w:val="22"/>
                <w:lang w:eastAsia="ru-RU"/>
              </w:rPr>
              <w:t>ежегодно в зимний период по мере надобности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9C8" w:rsidRPr="00D72FB5" w:rsidRDefault="000119C8" w:rsidP="00D72FB5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  <w:r w:rsidRPr="00D72FB5">
              <w:rPr>
                <w:sz w:val="22"/>
                <w:szCs w:val="22"/>
                <w:lang w:eastAsia="ru-RU"/>
              </w:rPr>
              <w:t>ежегодно в зимний период по мере надобности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C8" w:rsidRPr="00D72FB5" w:rsidRDefault="00EE0074" w:rsidP="00D72FB5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56</w:t>
            </w:r>
            <w:r w:rsidR="000119C8">
              <w:rPr>
                <w:sz w:val="22"/>
                <w:szCs w:val="22"/>
                <w:lang w:eastAsia="ru-RU"/>
              </w:rPr>
              <w:t xml:space="preserve"> 000 </w:t>
            </w:r>
            <w:proofErr w:type="spellStart"/>
            <w:r w:rsidR="000119C8">
              <w:rPr>
                <w:sz w:val="22"/>
                <w:szCs w:val="22"/>
                <w:lang w:eastAsia="ru-RU"/>
              </w:rPr>
              <w:t>руб</w:t>
            </w:r>
            <w:proofErr w:type="spellEnd"/>
            <w:r w:rsidR="000119C8">
              <w:rPr>
                <w:sz w:val="22"/>
                <w:szCs w:val="22"/>
                <w:lang w:eastAsia="ru-RU"/>
              </w:rPr>
              <w:t xml:space="preserve"> в год</w:t>
            </w:r>
          </w:p>
        </w:tc>
      </w:tr>
      <w:tr w:rsidR="000119C8" w:rsidRPr="00D72FB5" w:rsidTr="000119C8">
        <w:trPr>
          <w:trHeight w:val="465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9C8" w:rsidRDefault="000119C8" w:rsidP="000119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Закупка и установка металлических урн для мусора (для </w:t>
            </w:r>
            <w:proofErr w:type="spellStart"/>
            <w:r>
              <w:rPr>
                <w:sz w:val="24"/>
                <w:szCs w:val="24"/>
              </w:rPr>
              <w:t>автовывоза</w:t>
            </w:r>
            <w:proofErr w:type="spellEnd"/>
            <w:r>
              <w:rPr>
                <w:sz w:val="24"/>
                <w:szCs w:val="24"/>
              </w:rPr>
              <w:t>):</w:t>
            </w:r>
          </w:p>
          <w:p w:rsidR="000119C8" w:rsidRDefault="000119C8" w:rsidP="000119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15000*4= 60 000 </w:t>
            </w:r>
            <w:r>
              <w:rPr>
                <w:sz w:val="24"/>
                <w:szCs w:val="24"/>
              </w:rPr>
              <w:lastRenderedPageBreak/>
              <w:t>руб.</w:t>
            </w:r>
          </w:p>
          <w:p w:rsidR="000119C8" w:rsidRDefault="000119C8" w:rsidP="000119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4* 10 000 = 40 000 руб.</w:t>
            </w:r>
          </w:p>
          <w:p w:rsidR="000119C8" w:rsidRPr="00D72FB5" w:rsidRDefault="000119C8" w:rsidP="00D72FB5">
            <w:pPr>
              <w:widowControl w:val="0"/>
              <w:suppressAutoHyphens w:val="0"/>
              <w:overflowPunct/>
              <w:autoSpaceDN w:val="0"/>
              <w:adjustRightInd w:val="0"/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9C8" w:rsidRDefault="000119C8" w:rsidP="00D72FB5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1 урн – 2019</w:t>
            </w:r>
            <w:r w:rsidRPr="00D72FB5">
              <w:rPr>
                <w:sz w:val="22"/>
                <w:szCs w:val="22"/>
                <w:lang w:eastAsia="ru-RU"/>
              </w:rPr>
              <w:t>г.</w:t>
            </w:r>
          </w:p>
          <w:p w:rsidR="008F6930" w:rsidRPr="00D72FB5" w:rsidRDefault="008F6930" w:rsidP="00D72FB5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25 т. р.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9C8" w:rsidRDefault="000119C8" w:rsidP="000119C8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</w:t>
            </w:r>
            <w:r w:rsidRPr="00D72FB5">
              <w:rPr>
                <w:sz w:val="22"/>
                <w:szCs w:val="22"/>
                <w:lang w:eastAsia="ru-RU"/>
              </w:rPr>
              <w:t>урн – 20</w:t>
            </w:r>
            <w:r>
              <w:rPr>
                <w:sz w:val="22"/>
                <w:szCs w:val="22"/>
                <w:lang w:eastAsia="ru-RU"/>
              </w:rPr>
              <w:t>20</w:t>
            </w:r>
            <w:r w:rsidRPr="00D72FB5">
              <w:rPr>
                <w:sz w:val="22"/>
                <w:szCs w:val="22"/>
                <w:lang w:eastAsia="ru-RU"/>
              </w:rPr>
              <w:t>г.</w:t>
            </w:r>
          </w:p>
          <w:p w:rsidR="008F6930" w:rsidRPr="00D72FB5" w:rsidRDefault="008F6930" w:rsidP="000119C8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25 т. 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9C8" w:rsidRDefault="000119C8" w:rsidP="000119C8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 w:rsidRPr="00D72FB5">
              <w:rPr>
                <w:sz w:val="22"/>
                <w:szCs w:val="22"/>
                <w:lang w:eastAsia="ru-RU"/>
              </w:rPr>
              <w:t>1 урн – 20</w:t>
            </w:r>
            <w:r>
              <w:rPr>
                <w:sz w:val="22"/>
                <w:szCs w:val="22"/>
                <w:lang w:eastAsia="ru-RU"/>
              </w:rPr>
              <w:t>21</w:t>
            </w:r>
            <w:r w:rsidRPr="00D72FB5">
              <w:rPr>
                <w:sz w:val="22"/>
                <w:szCs w:val="22"/>
                <w:lang w:eastAsia="ru-RU"/>
              </w:rPr>
              <w:t>г.</w:t>
            </w:r>
          </w:p>
          <w:p w:rsidR="008F6930" w:rsidRPr="00D72FB5" w:rsidRDefault="008F6930" w:rsidP="000119C8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25 т. 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9C8" w:rsidRDefault="000119C8" w:rsidP="000119C8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 w:rsidRPr="00D72FB5">
              <w:rPr>
                <w:sz w:val="22"/>
                <w:szCs w:val="22"/>
                <w:lang w:eastAsia="ru-RU"/>
              </w:rPr>
              <w:t>1 урн – 20</w:t>
            </w:r>
            <w:r>
              <w:rPr>
                <w:sz w:val="22"/>
                <w:szCs w:val="22"/>
                <w:lang w:eastAsia="ru-RU"/>
              </w:rPr>
              <w:t>22 г</w:t>
            </w:r>
            <w:r w:rsidRPr="00D72FB5">
              <w:rPr>
                <w:sz w:val="22"/>
                <w:szCs w:val="22"/>
                <w:lang w:eastAsia="ru-RU"/>
              </w:rPr>
              <w:t>.</w:t>
            </w:r>
          </w:p>
          <w:p w:rsidR="008F6930" w:rsidRPr="00D72FB5" w:rsidRDefault="008F6930" w:rsidP="008F6930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 25 т. р.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C8" w:rsidRPr="00D72FB5" w:rsidRDefault="000119C8" w:rsidP="00D72FB5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100 000 </w:t>
            </w:r>
            <w:proofErr w:type="spellStart"/>
            <w:r>
              <w:rPr>
                <w:sz w:val="22"/>
                <w:szCs w:val="22"/>
                <w:lang w:eastAsia="ru-RU"/>
              </w:rPr>
              <w:t>руб</w:t>
            </w:r>
            <w:proofErr w:type="spellEnd"/>
          </w:p>
        </w:tc>
      </w:tr>
      <w:tr w:rsidR="005836AC" w:rsidRPr="00D72FB5" w:rsidTr="000119C8">
        <w:trPr>
          <w:trHeight w:val="465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AC" w:rsidRDefault="005836AC" w:rsidP="005836AC">
            <w:pPr>
              <w:rPr>
                <w:sz w:val="24"/>
                <w:szCs w:val="24"/>
              </w:rPr>
            </w:pPr>
            <w:r w:rsidRPr="006D6A3C">
              <w:rPr>
                <w:sz w:val="24"/>
                <w:szCs w:val="24"/>
              </w:rPr>
              <w:lastRenderedPageBreak/>
              <w:t>проведение работ по определению границ, формированию и по постановке на кадастровый учет</w:t>
            </w:r>
            <w:r>
              <w:rPr>
                <w:sz w:val="24"/>
                <w:szCs w:val="24"/>
              </w:rPr>
              <w:t>:</w:t>
            </w:r>
          </w:p>
          <w:p w:rsidR="005836AC" w:rsidRDefault="005836AC" w:rsidP="005836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4*8000= 32 000 руб.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AC" w:rsidRDefault="005836AC" w:rsidP="00D72FB5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2019 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AC" w:rsidRDefault="005836AC" w:rsidP="000119C8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2019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AC" w:rsidRPr="00D72FB5" w:rsidRDefault="005836AC" w:rsidP="000119C8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2019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AC" w:rsidRPr="00D72FB5" w:rsidRDefault="005836AC" w:rsidP="000119C8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2019 г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AC" w:rsidRDefault="005836AC" w:rsidP="00D72FB5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32000 </w:t>
            </w:r>
            <w:proofErr w:type="spellStart"/>
            <w:r>
              <w:rPr>
                <w:sz w:val="22"/>
                <w:szCs w:val="22"/>
                <w:lang w:eastAsia="ru-RU"/>
              </w:rPr>
              <w:t>руб</w:t>
            </w:r>
            <w:proofErr w:type="spellEnd"/>
          </w:p>
        </w:tc>
      </w:tr>
      <w:tr w:rsidR="005836AC" w:rsidRPr="00D72FB5" w:rsidTr="000119C8">
        <w:trPr>
          <w:trHeight w:val="465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AC" w:rsidRDefault="005836AC" w:rsidP="005836AC">
            <w:pPr>
              <w:rPr>
                <w:sz w:val="24"/>
                <w:szCs w:val="24"/>
              </w:rPr>
            </w:pPr>
            <w:r w:rsidRPr="006D6A3C">
              <w:rPr>
                <w:sz w:val="24"/>
                <w:szCs w:val="24"/>
              </w:rPr>
              <w:t>изготовление и утверждении проекта благоустройства общественных кладбищ</w:t>
            </w:r>
            <w:r>
              <w:rPr>
                <w:sz w:val="24"/>
                <w:szCs w:val="24"/>
              </w:rPr>
              <w:t>:</w:t>
            </w:r>
          </w:p>
          <w:p w:rsidR="005836AC" w:rsidRPr="006D6A3C" w:rsidRDefault="005836AC" w:rsidP="005836AC">
            <w:pPr>
              <w:rPr>
                <w:sz w:val="24"/>
                <w:szCs w:val="24"/>
              </w:rPr>
            </w:pPr>
            <w:r w:rsidRPr="00A53745">
              <w:rPr>
                <w:sz w:val="24"/>
                <w:szCs w:val="24"/>
                <w:lang w:eastAsia="ru-RU"/>
              </w:rPr>
              <w:t>Места погребения выступают как имущественный комплекс</w:t>
            </w:r>
            <w:r>
              <w:rPr>
                <w:sz w:val="24"/>
                <w:szCs w:val="24"/>
                <w:lang w:eastAsia="ru-RU"/>
              </w:rPr>
              <w:t>: 1*350 000 руб.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AC" w:rsidRDefault="005836AC" w:rsidP="00D72FB5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2020 г</w:t>
            </w:r>
          </w:p>
          <w:p w:rsidR="005836AC" w:rsidRDefault="005836AC" w:rsidP="00D72FB5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350 000 </w:t>
            </w:r>
            <w:proofErr w:type="spellStart"/>
            <w:r>
              <w:rPr>
                <w:sz w:val="22"/>
                <w:szCs w:val="22"/>
                <w:lang w:eastAsia="ru-RU"/>
              </w:rPr>
              <w:t>руб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AC" w:rsidRDefault="005836AC" w:rsidP="000119C8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2021 г 350 000 </w:t>
            </w:r>
            <w:proofErr w:type="spellStart"/>
            <w:r>
              <w:rPr>
                <w:sz w:val="22"/>
                <w:szCs w:val="22"/>
                <w:lang w:eastAsia="ru-RU"/>
              </w:rPr>
              <w:t>руб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AC" w:rsidRDefault="005836AC" w:rsidP="000119C8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2022 г</w:t>
            </w:r>
          </w:p>
          <w:p w:rsidR="005836AC" w:rsidRDefault="005836AC" w:rsidP="000119C8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350 000 </w:t>
            </w:r>
            <w:proofErr w:type="spellStart"/>
            <w:r>
              <w:rPr>
                <w:sz w:val="22"/>
                <w:szCs w:val="22"/>
                <w:lang w:eastAsia="ru-RU"/>
              </w:rPr>
              <w:t>руб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AC" w:rsidRDefault="005836AC" w:rsidP="000119C8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2023 г</w:t>
            </w:r>
          </w:p>
          <w:p w:rsidR="005836AC" w:rsidRDefault="005836AC" w:rsidP="000119C8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350 000 </w:t>
            </w:r>
            <w:proofErr w:type="spellStart"/>
            <w:r>
              <w:rPr>
                <w:sz w:val="22"/>
                <w:szCs w:val="22"/>
                <w:lang w:eastAsia="ru-RU"/>
              </w:rPr>
              <w:t>руб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AC" w:rsidRDefault="005836AC" w:rsidP="00D72FB5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1400000 </w:t>
            </w:r>
            <w:proofErr w:type="spellStart"/>
            <w:r>
              <w:rPr>
                <w:sz w:val="22"/>
                <w:szCs w:val="22"/>
                <w:lang w:eastAsia="ru-RU"/>
              </w:rPr>
              <w:t>руб</w:t>
            </w:r>
            <w:proofErr w:type="spellEnd"/>
          </w:p>
        </w:tc>
      </w:tr>
      <w:tr w:rsidR="005836AC" w:rsidRPr="00D72FB5" w:rsidTr="000119C8">
        <w:trPr>
          <w:trHeight w:val="465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AC" w:rsidRDefault="005836AC" w:rsidP="005836AC">
            <w:pPr>
              <w:rPr>
                <w:sz w:val="24"/>
                <w:szCs w:val="24"/>
              </w:rPr>
            </w:pPr>
            <w:r w:rsidRPr="006D6A3C">
              <w:rPr>
                <w:sz w:val="24"/>
                <w:szCs w:val="24"/>
              </w:rPr>
              <w:t>содержание спе</w:t>
            </w:r>
            <w:r>
              <w:rPr>
                <w:sz w:val="24"/>
                <w:szCs w:val="24"/>
              </w:rPr>
              <w:t xml:space="preserve">цслужбу по вопросам похоронного </w:t>
            </w:r>
            <w:r w:rsidRPr="006D6A3C">
              <w:rPr>
                <w:sz w:val="24"/>
                <w:szCs w:val="24"/>
              </w:rPr>
              <w:t>дела</w:t>
            </w:r>
            <w:r>
              <w:rPr>
                <w:sz w:val="24"/>
                <w:szCs w:val="24"/>
              </w:rPr>
              <w:t>:</w:t>
            </w:r>
          </w:p>
          <w:p w:rsidR="005836AC" w:rsidRDefault="005836AC" w:rsidP="005836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нотариус регистрация= 5000 руб.</w:t>
            </w:r>
          </w:p>
          <w:p w:rsidR="005836AC" w:rsidRDefault="005836AC" w:rsidP="005836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з\п 11 163*0.2= 2233*12 мес.=26796</w:t>
            </w:r>
          </w:p>
          <w:p w:rsidR="005836AC" w:rsidRDefault="005836AC" w:rsidP="005836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начисление 26796*30,2%=8093</w:t>
            </w:r>
          </w:p>
          <w:p w:rsidR="005836AC" w:rsidRDefault="005836AC" w:rsidP="005836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канцтовары: 2000 руб.</w:t>
            </w:r>
          </w:p>
          <w:p w:rsidR="005836AC" w:rsidRPr="006D6A3C" w:rsidRDefault="005836AC" w:rsidP="005836A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хозтовары</w:t>
            </w:r>
            <w:proofErr w:type="spellEnd"/>
            <w:r>
              <w:rPr>
                <w:sz w:val="24"/>
                <w:szCs w:val="24"/>
              </w:rPr>
              <w:t>: 5000 руб.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AC" w:rsidRDefault="004839DA" w:rsidP="00D72FB5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 2019 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AC" w:rsidRDefault="004839DA" w:rsidP="000119C8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 2019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AC" w:rsidRDefault="004839DA" w:rsidP="000119C8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 2019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AC" w:rsidRDefault="004839DA" w:rsidP="000119C8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 2019 г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AC" w:rsidRPr="00F05B3A" w:rsidRDefault="00FA086B" w:rsidP="00D72FB5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745644</w:t>
            </w:r>
            <w:r w:rsidR="005836AC" w:rsidRPr="00F05B3A">
              <w:rPr>
                <w:sz w:val="24"/>
                <w:szCs w:val="24"/>
              </w:rPr>
              <w:t xml:space="preserve"> руб. в год</w:t>
            </w:r>
          </w:p>
        </w:tc>
      </w:tr>
    </w:tbl>
    <w:p w:rsidR="00D72FB5" w:rsidRPr="00D72FB5" w:rsidRDefault="00D72FB5" w:rsidP="00D72FB5">
      <w:pPr>
        <w:widowControl w:val="0"/>
        <w:suppressAutoHyphens w:val="0"/>
        <w:overflowPunct/>
        <w:autoSpaceDN w:val="0"/>
        <w:adjustRightInd w:val="0"/>
        <w:spacing w:line="276" w:lineRule="auto"/>
        <w:ind w:firstLine="540"/>
        <w:jc w:val="both"/>
        <w:rPr>
          <w:sz w:val="26"/>
          <w:szCs w:val="26"/>
          <w:lang w:eastAsia="ru-RU"/>
        </w:rPr>
      </w:pPr>
    </w:p>
    <w:p w:rsidR="00D72FB5" w:rsidRDefault="00D72FB5" w:rsidP="00D72FB5">
      <w:pPr>
        <w:suppressAutoHyphens w:val="0"/>
        <w:overflowPunct/>
        <w:autoSpaceDE/>
        <w:jc w:val="both"/>
        <w:rPr>
          <w:b/>
          <w:bCs/>
          <w:color w:val="FF0000"/>
          <w:kern w:val="36"/>
          <w:sz w:val="24"/>
          <w:szCs w:val="24"/>
          <w:lang w:eastAsia="ru-RU"/>
        </w:rPr>
      </w:pPr>
    </w:p>
    <w:p w:rsidR="00F27416" w:rsidRDefault="00F27416" w:rsidP="00D72FB5">
      <w:pPr>
        <w:suppressAutoHyphens w:val="0"/>
        <w:overflowPunct/>
        <w:autoSpaceDE/>
        <w:jc w:val="both"/>
        <w:rPr>
          <w:b/>
          <w:bCs/>
          <w:color w:val="FF0000"/>
          <w:kern w:val="36"/>
          <w:sz w:val="24"/>
          <w:szCs w:val="24"/>
          <w:lang w:eastAsia="ru-RU"/>
        </w:rPr>
      </w:pPr>
    </w:p>
    <w:p w:rsidR="00F27416" w:rsidRDefault="00F27416" w:rsidP="00D72FB5">
      <w:pPr>
        <w:suppressAutoHyphens w:val="0"/>
        <w:overflowPunct/>
        <w:autoSpaceDE/>
        <w:jc w:val="both"/>
        <w:rPr>
          <w:b/>
          <w:bCs/>
          <w:color w:val="FF0000"/>
          <w:kern w:val="36"/>
          <w:sz w:val="24"/>
          <w:szCs w:val="24"/>
          <w:lang w:eastAsia="ru-RU"/>
        </w:rPr>
      </w:pPr>
    </w:p>
    <w:p w:rsidR="00F27416" w:rsidRDefault="00F27416" w:rsidP="00D72FB5">
      <w:pPr>
        <w:suppressAutoHyphens w:val="0"/>
        <w:overflowPunct/>
        <w:autoSpaceDE/>
        <w:jc w:val="both"/>
        <w:rPr>
          <w:b/>
          <w:bCs/>
          <w:color w:val="FF0000"/>
          <w:kern w:val="36"/>
          <w:sz w:val="24"/>
          <w:szCs w:val="24"/>
          <w:lang w:eastAsia="ru-RU"/>
        </w:rPr>
      </w:pPr>
    </w:p>
    <w:p w:rsidR="00A30EC9" w:rsidRDefault="00A30EC9" w:rsidP="00D72FB5">
      <w:pPr>
        <w:suppressAutoHyphens w:val="0"/>
        <w:overflowPunct/>
        <w:autoSpaceDE/>
        <w:jc w:val="both"/>
        <w:rPr>
          <w:b/>
          <w:bCs/>
          <w:color w:val="FF0000"/>
          <w:kern w:val="36"/>
          <w:sz w:val="24"/>
          <w:szCs w:val="24"/>
          <w:lang w:eastAsia="ru-RU"/>
        </w:rPr>
      </w:pPr>
    </w:p>
    <w:p w:rsidR="00A30EC9" w:rsidRDefault="00A30EC9" w:rsidP="00D72FB5">
      <w:pPr>
        <w:suppressAutoHyphens w:val="0"/>
        <w:overflowPunct/>
        <w:autoSpaceDE/>
        <w:jc w:val="both"/>
        <w:rPr>
          <w:b/>
          <w:bCs/>
          <w:color w:val="FF0000"/>
          <w:kern w:val="36"/>
          <w:sz w:val="24"/>
          <w:szCs w:val="24"/>
          <w:lang w:eastAsia="ru-RU"/>
        </w:rPr>
      </w:pPr>
    </w:p>
    <w:p w:rsidR="00A30EC9" w:rsidRDefault="00A30EC9" w:rsidP="00D72FB5">
      <w:pPr>
        <w:suppressAutoHyphens w:val="0"/>
        <w:overflowPunct/>
        <w:autoSpaceDE/>
        <w:jc w:val="both"/>
        <w:rPr>
          <w:b/>
          <w:bCs/>
          <w:color w:val="FF0000"/>
          <w:kern w:val="36"/>
          <w:sz w:val="24"/>
          <w:szCs w:val="24"/>
          <w:lang w:eastAsia="ru-RU"/>
        </w:rPr>
      </w:pPr>
    </w:p>
    <w:p w:rsidR="00F27416" w:rsidRPr="00D72FB5" w:rsidRDefault="00F27416" w:rsidP="00D72FB5">
      <w:pPr>
        <w:suppressAutoHyphens w:val="0"/>
        <w:overflowPunct/>
        <w:autoSpaceDE/>
        <w:jc w:val="both"/>
        <w:rPr>
          <w:b/>
          <w:bCs/>
          <w:color w:val="FF0000"/>
          <w:kern w:val="36"/>
          <w:sz w:val="24"/>
          <w:szCs w:val="24"/>
          <w:lang w:eastAsia="ru-RU"/>
        </w:rPr>
      </w:pPr>
    </w:p>
    <w:p w:rsidR="00F27416" w:rsidRPr="000C609C" w:rsidRDefault="00F27416" w:rsidP="00F27416">
      <w:pPr>
        <w:suppressAutoHyphens w:val="0"/>
        <w:overflowPunct/>
        <w:autoSpaceDE/>
        <w:spacing w:before="100" w:beforeAutospacing="1" w:after="240"/>
        <w:jc w:val="right"/>
        <w:rPr>
          <w:sz w:val="24"/>
          <w:szCs w:val="24"/>
          <w:lang w:eastAsia="ru-RU"/>
        </w:rPr>
      </w:pPr>
      <w:proofErr w:type="gramStart"/>
      <w:r w:rsidRPr="000C609C">
        <w:rPr>
          <w:sz w:val="24"/>
          <w:szCs w:val="24"/>
          <w:lang w:eastAsia="ru-RU"/>
        </w:rPr>
        <w:lastRenderedPageBreak/>
        <w:t>Утвержден</w:t>
      </w:r>
      <w:proofErr w:type="gramEnd"/>
      <w:r w:rsidRPr="000C609C">
        <w:rPr>
          <w:sz w:val="24"/>
          <w:szCs w:val="24"/>
          <w:lang w:eastAsia="ru-RU"/>
        </w:rPr>
        <w:t xml:space="preserve"> решением</w:t>
      </w:r>
      <w:r w:rsidRPr="000C609C">
        <w:rPr>
          <w:sz w:val="24"/>
          <w:szCs w:val="24"/>
          <w:lang w:eastAsia="ru-RU"/>
        </w:rPr>
        <w:br/>
        <w:t>   </w:t>
      </w:r>
      <w:r w:rsidR="00A30EC9">
        <w:rPr>
          <w:sz w:val="24"/>
          <w:szCs w:val="24"/>
          <w:lang w:eastAsia="ru-RU"/>
        </w:rPr>
        <w:t>                        </w:t>
      </w:r>
      <w:r w:rsidRPr="000C609C">
        <w:rPr>
          <w:sz w:val="24"/>
          <w:szCs w:val="24"/>
          <w:lang w:eastAsia="ru-RU"/>
        </w:rPr>
        <w:t>                                                                 Собрания депутатов</w:t>
      </w:r>
      <w:r w:rsidRPr="000C609C">
        <w:rPr>
          <w:sz w:val="24"/>
          <w:szCs w:val="24"/>
          <w:lang w:eastAsia="ru-RU"/>
        </w:rPr>
        <w:br/>
        <w:t>                                                                                                    </w:t>
      </w:r>
      <w:r>
        <w:rPr>
          <w:sz w:val="24"/>
          <w:szCs w:val="24"/>
          <w:lang w:eastAsia="ru-RU"/>
        </w:rPr>
        <w:t>Титовского сельсовета</w:t>
      </w:r>
    </w:p>
    <w:p w:rsidR="00F27416" w:rsidRPr="00CF5170" w:rsidRDefault="00F27416" w:rsidP="00F27416">
      <w:pPr>
        <w:suppressAutoHyphens w:val="0"/>
        <w:overflowPunct/>
        <w:autoSpaceDE/>
        <w:spacing w:before="100" w:beforeAutospacing="1" w:after="270"/>
        <w:jc w:val="center"/>
        <w:outlineLvl w:val="2"/>
        <w:rPr>
          <w:b/>
          <w:bCs/>
          <w:sz w:val="27"/>
          <w:szCs w:val="27"/>
          <w:lang w:eastAsia="ru-RU"/>
        </w:rPr>
      </w:pPr>
      <w:r w:rsidRPr="000C609C">
        <w:rPr>
          <w:sz w:val="24"/>
          <w:szCs w:val="24"/>
          <w:lang w:eastAsia="ru-RU"/>
        </w:rPr>
        <w:t>ПЛАН</w:t>
      </w:r>
      <w:r w:rsidRPr="000C609C">
        <w:rPr>
          <w:sz w:val="24"/>
          <w:szCs w:val="24"/>
          <w:lang w:eastAsia="ru-RU"/>
        </w:rPr>
        <w:br/>
        <w:t>мероприятий по организации ритуальных услуг</w:t>
      </w:r>
      <w:r w:rsidRPr="000C609C">
        <w:rPr>
          <w:sz w:val="24"/>
          <w:szCs w:val="24"/>
          <w:lang w:eastAsia="ru-RU"/>
        </w:rPr>
        <w:br/>
        <w:t>и содержание мест захоронения</w:t>
      </w:r>
      <w:r w:rsidRPr="00D72FB5">
        <w:rPr>
          <w:b/>
          <w:bCs/>
          <w:sz w:val="27"/>
          <w:szCs w:val="27"/>
          <w:lang w:eastAsia="ru-RU"/>
        </w:rPr>
        <w:t xml:space="preserve"> </w:t>
      </w:r>
      <w:r>
        <w:rPr>
          <w:bCs/>
          <w:sz w:val="24"/>
          <w:szCs w:val="24"/>
          <w:lang w:eastAsia="ru-RU"/>
        </w:rPr>
        <w:t>в границах</w:t>
      </w:r>
      <w:r w:rsidRPr="000C609C">
        <w:rPr>
          <w:bCs/>
          <w:sz w:val="24"/>
          <w:szCs w:val="24"/>
          <w:lang w:eastAsia="ru-RU"/>
        </w:rPr>
        <w:t xml:space="preserve"> </w:t>
      </w:r>
      <w:proofErr w:type="spellStart"/>
      <w:r>
        <w:rPr>
          <w:bCs/>
          <w:sz w:val="24"/>
          <w:szCs w:val="24"/>
          <w:lang w:eastAsia="ru-RU"/>
        </w:rPr>
        <w:t>Титов</w:t>
      </w:r>
      <w:r w:rsidRPr="00D72FB5">
        <w:rPr>
          <w:bCs/>
          <w:sz w:val="24"/>
          <w:szCs w:val="24"/>
          <w:lang w:eastAsia="ru-RU"/>
        </w:rPr>
        <w:t>ского</w:t>
      </w:r>
      <w:proofErr w:type="spellEnd"/>
      <w:r w:rsidRPr="00D72FB5">
        <w:rPr>
          <w:bCs/>
          <w:sz w:val="24"/>
          <w:szCs w:val="24"/>
          <w:lang w:eastAsia="ru-RU"/>
        </w:rPr>
        <w:t xml:space="preserve"> сельсовета </w:t>
      </w:r>
      <w:proofErr w:type="spellStart"/>
      <w:r w:rsidRPr="00D72FB5">
        <w:rPr>
          <w:bCs/>
          <w:sz w:val="24"/>
          <w:szCs w:val="24"/>
          <w:lang w:eastAsia="ru-RU"/>
        </w:rPr>
        <w:t>Щигровского</w:t>
      </w:r>
      <w:proofErr w:type="spellEnd"/>
      <w:r w:rsidRPr="00D72FB5">
        <w:rPr>
          <w:bCs/>
          <w:sz w:val="24"/>
          <w:szCs w:val="24"/>
          <w:lang w:eastAsia="ru-RU"/>
        </w:rPr>
        <w:t xml:space="preserve"> района Курской области</w:t>
      </w:r>
      <w:r>
        <w:rPr>
          <w:bCs/>
          <w:sz w:val="24"/>
          <w:szCs w:val="24"/>
          <w:lang w:eastAsia="ru-RU"/>
        </w:rPr>
        <w:t xml:space="preserve"> на 2018-2023 гг. (3 кладбища)</w:t>
      </w:r>
    </w:p>
    <w:p w:rsidR="00F27416" w:rsidRPr="00D72FB5" w:rsidRDefault="00F27416" w:rsidP="00F27416">
      <w:pPr>
        <w:suppressAutoHyphens w:val="0"/>
        <w:overflowPunct/>
        <w:autoSpaceDE/>
        <w:jc w:val="center"/>
        <w:rPr>
          <w:sz w:val="26"/>
          <w:szCs w:val="26"/>
          <w:lang w:eastAsia="ru-RU"/>
        </w:rPr>
      </w:pPr>
    </w:p>
    <w:tbl>
      <w:tblPr>
        <w:tblStyle w:val="1"/>
        <w:tblW w:w="8785" w:type="dxa"/>
        <w:tblLayout w:type="fixed"/>
        <w:tblLook w:val="04A0" w:firstRow="1" w:lastRow="0" w:firstColumn="1" w:lastColumn="0" w:noHBand="0" w:noVBand="1"/>
      </w:tblPr>
      <w:tblGrid>
        <w:gridCol w:w="2158"/>
        <w:gridCol w:w="1381"/>
        <w:gridCol w:w="1418"/>
        <w:gridCol w:w="1417"/>
        <w:gridCol w:w="1276"/>
        <w:gridCol w:w="1135"/>
      </w:tblGrid>
      <w:tr w:rsidR="00F27416" w:rsidRPr="00D72FB5" w:rsidTr="00C75983">
        <w:trPr>
          <w:trHeight w:val="345"/>
        </w:trPr>
        <w:tc>
          <w:tcPr>
            <w:tcW w:w="2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16" w:rsidRPr="00D72FB5" w:rsidRDefault="00F27416" w:rsidP="00C75983">
            <w:pPr>
              <w:suppressAutoHyphens w:val="0"/>
              <w:overflowPunct/>
              <w:autoSpaceDE/>
              <w:jc w:val="both"/>
              <w:rPr>
                <w:sz w:val="24"/>
                <w:szCs w:val="24"/>
                <w:lang w:eastAsia="ru-RU"/>
              </w:rPr>
            </w:pPr>
          </w:p>
          <w:p w:rsidR="00F27416" w:rsidRPr="00D72FB5" w:rsidRDefault="00F27416" w:rsidP="00C75983">
            <w:pPr>
              <w:suppressAutoHyphens w:val="0"/>
              <w:overflowPunct/>
              <w:autoSpaceDE/>
              <w:jc w:val="both"/>
              <w:rPr>
                <w:sz w:val="24"/>
                <w:szCs w:val="24"/>
                <w:lang w:eastAsia="ru-RU"/>
              </w:rPr>
            </w:pPr>
            <w:r w:rsidRPr="00D72FB5">
              <w:rPr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5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16" w:rsidRPr="00D72FB5" w:rsidRDefault="00F27416" w:rsidP="00C75983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  <w:r w:rsidRPr="00D72FB5">
              <w:rPr>
                <w:sz w:val="24"/>
                <w:szCs w:val="24"/>
                <w:lang w:eastAsia="ru-RU"/>
              </w:rPr>
              <w:t>Количество, период проведения работ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16" w:rsidRPr="00D72FB5" w:rsidRDefault="00F27416" w:rsidP="00C75983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27416" w:rsidRPr="00D72FB5" w:rsidTr="00C75983">
        <w:trPr>
          <w:trHeight w:val="465"/>
        </w:trPr>
        <w:tc>
          <w:tcPr>
            <w:tcW w:w="2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416" w:rsidRPr="00D72FB5" w:rsidRDefault="00F27416" w:rsidP="00C75983">
            <w:pPr>
              <w:suppressAutoHyphens w:val="0"/>
              <w:overflowPunct/>
              <w:autoSpaceDE/>
              <w:rPr>
                <w:sz w:val="24"/>
                <w:szCs w:val="24"/>
                <w:lang w:eastAsia="en-US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16" w:rsidRPr="00D72FB5" w:rsidRDefault="00F27416" w:rsidP="00C75983">
            <w:pPr>
              <w:suppressAutoHyphens w:val="0"/>
              <w:overflowPunct/>
              <w:autoSpaceDE/>
              <w:jc w:val="both"/>
              <w:rPr>
                <w:sz w:val="22"/>
                <w:szCs w:val="22"/>
                <w:lang w:eastAsia="ru-RU"/>
              </w:rPr>
            </w:pPr>
            <w:r w:rsidRPr="00D72F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ru-RU"/>
              </w:rPr>
              <w:t>с</w:t>
            </w:r>
            <w:proofErr w:type="gramStart"/>
            <w:r>
              <w:rPr>
                <w:sz w:val="22"/>
                <w:szCs w:val="22"/>
                <w:lang w:eastAsia="ru-RU"/>
              </w:rPr>
              <w:t>.Т</w:t>
            </w:r>
            <w:proofErr w:type="gramEnd"/>
            <w:r>
              <w:rPr>
                <w:sz w:val="22"/>
                <w:szCs w:val="22"/>
                <w:lang w:eastAsia="ru-RU"/>
              </w:rPr>
              <w:t>естово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16" w:rsidRPr="00D72FB5" w:rsidRDefault="00F27416" w:rsidP="00C75983">
            <w:pPr>
              <w:suppressAutoHyphens w:val="0"/>
              <w:overflowPunct/>
              <w:autoSpaceDE/>
              <w:jc w:val="both"/>
              <w:rPr>
                <w:sz w:val="22"/>
                <w:szCs w:val="22"/>
                <w:lang w:eastAsia="ru-RU"/>
              </w:rPr>
            </w:pPr>
            <w:proofErr w:type="spellStart"/>
            <w:r>
              <w:rPr>
                <w:sz w:val="22"/>
                <w:szCs w:val="22"/>
                <w:lang w:eastAsia="ru-RU"/>
              </w:rPr>
              <w:t>п</w:t>
            </w:r>
            <w:proofErr w:type="gramStart"/>
            <w:r>
              <w:rPr>
                <w:sz w:val="22"/>
                <w:szCs w:val="22"/>
                <w:lang w:eastAsia="ru-RU"/>
              </w:rPr>
              <w:t>.С</w:t>
            </w:r>
            <w:proofErr w:type="gramEnd"/>
            <w:r>
              <w:rPr>
                <w:sz w:val="22"/>
                <w:szCs w:val="22"/>
                <w:lang w:eastAsia="ru-RU"/>
              </w:rPr>
              <w:t>еновое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16" w:rsidRPr="00D72FB5" w:rsidRDefault="00F27416" w:rsidP="00C75983">
            <w:pPr>
              <w:suppressAutoHyphens w:val="0"/>
              <w:overflowPunct/>
              <w:autoSpaceDE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sz w:val="24"/>
                <w:szCs w:val="24"/>
                <w:lang w:eastAsia="ru-RU"/>
              </w:rPr>
              <w:t>овосергиевка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16" w:rsidRPr="00D72FB5" w:rsidRDefault="00F27416" w:rsidP="00C75983">
            <w:pPr>
              <w:suppressAutoHyphens w:val="0"/>
              <w:overflowPunct/>
              <w:autoSpaceDE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16" w:rsidRPr="00D72FB5" w:rsidRDefault="00F27416" w:rsidP="00C75983">
            <w:pPr>
              <w:suppressAutoHyphens w:val="0"/>
              <w:overflowPunct/>
              <w:autoSpaceDE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сумма</w:t>
            </w:r>
          </w:p>
        </w:tc>
      </w:tr>
      <w:tr w:rsidR="00F27416" w:rsidRPr="00D72FB5" w:rsidTr="00C75983">
        <w:trPr>
          <w:trHeight w:val="465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16" w:rsidRDefault="00F27416" w:rsidP="00C75983">
            <w:pPr>
              <w:jc w:val="both"/>
              <w:rPr>
                <w:sz w:val="24"/>
                <w:szCs w:val="24"/>
                <w:lang w:eastAsia="ru-RU"/>
              </w:rPr>
            </w:pPr>
            <w:r w:rsidRPr="00D72FB5">
              <w:rPr>
                <w:sz w:val="24"/>
                <w:szCs w:val="24"/>
                <w:lang w:eastAsia="ru-RU"/>
              </w:rPr>
              <w:t>Строительство туалетов</w:t>
            </w:r>
          </w:p>
          <w:p w:rsidR="00F27416" w:rsidRDefault="00EE0074" w:rsidP="00C759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3*7000= 21</w:t>
            </w:r>
            <w:r w:rsidR="00F27416">
              <w:rPr>
                <w:sz w:val="24"/>
                <w:szCs w:val="24"/>
              </w:rPr>
              <w:t> 000 руб.</w:t>
            </w:r>
          </w:p>
          <w:p w:rsidR="00F27416" w:rsidRPr="003B62C3" w:rsidRDefault="00EE0074" w:rsidP="00C759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3*3000 =9</w:t>
            </w:r>
            <w:r w:rsidR="00F27416">
              <w:rPr>
                <w:sz w:val="24"/>
                <w:szCs w:val="24"/>
              </w:rPr>
              <w:t>000 руб.</w:t>
            </w:r>
          </w:p>
          <w:p w:rsidR="00F27416" w:rsidRPr="00D72FB5" w:rsidRDefault="00F27416" w:rsidP="00C75983">
            <w:pPr>
              <w:widowControl w:val="0"/>
              <w:suppressAutoHyphens w:val="0"/>
              <w:overflowPunct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16" w:rsidRPr="00D72FB5" w:rsidRDefault="00CE4C53" w:rsidP="00C75983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шт. – 2020</w:t>
            </w:r>
            <w:r w:rsidR="00F27416" w:rsidRPr="00D72FB5">
              <w:rPr>
                <w:sz w:val="22"/>
                <w:szCs w:val="22"/>
                <w:lang w:eastAsia="ru-RU"/>
              </w:rPr>
              <w:t xml:space="preserve"> г., </w:t>
            </w:r>
          </w:p>
          <w:p w:rsidR="00F27416" w:rsidRPr="00D72FB5" w:rsidRDefault="00F27416" w:rsidP="00C75983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16" w:rsidRPr="00D72FB5" w:rsidRDefault="00CE4C53" w:rsidP="00C75983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шт. – 2020</w:t>
            </w:r>
            <w:r w:rsidR="00F27416" w:rsidRPr="00D72FB5">
              <w:rPr>
                <w:sz w:val="22"/>
                <w:szCs w:val="22"/>
                <w:lang w:eastAsia="ru-RU"/>
              </w:rPr>
              <w:t xml:space="preserve"> г., </w:t>
            </w:r>
          </w:p>
          <w:p w:rsidR="00F27416" w:rsidRPr="00D72FB5" w:rsidRDefault="00F27416" w:rsidP="00C75983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16" w:rsidRPr="00D72FB5" w:rsidRDefault="00CE4C53" w:rsidP="00C75983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шт. – 2020</w:t>
            </w:r>
            <w:r w:rsidR="00F27416" w:rsidRPr="00D72FB5">
              <w:rPr>
                <w:sz w:val="22"/>
                <w:szCs w:val="22"/>
                <w:lang w:eastAsia="ru-RU"/>
              </w:rPr>
              <w:t xml:space="preserve"> г., </w:t>
            </w:r>
          </w:p>
          <w:p w:rsidR="00F27416" w:rsidRPr="00D72FB5" w:rsidRDefault="00F27416" w:rsidP="00C75983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16" w:rsidRPr="00D72FB5" w:rsidRDefault="00F27416" w:rsidP="00C75983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  <w:r w:rsidRPr="00D72FB5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16" w:rsidRPr="00F05B3A" w:rsidRDefault="00EE0074" w:rsidP="00C75983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30</w:t>
            </w:r>
            <w:r w:rsidR="00F27416" w:rsidRPr="00F05B3A">
              <w:rPr>
                <w:sz w:val="24"/>
                <w:szCs w:val="24"/>
              </w:rPr>
              <w:t> 000 руб.</w:t>
            </w:r>
          </w:p>
        </w:tc>
      </w:tr>
      <w:tr w:rsidR="00F27416" w:rsidRPr="00D72FB5" w:rsidTr="00C75983">
        <w:trPr>
          <w:trHeight w:val="465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16" w:rsidRPr="00D72FB5" w:rsidRDefault="00F27416" w:rsidP="00C75983">
            <w:pPr>
              <w:widowControl w:val="0"/>
              <w:suppressAutoHyphens w:val="0"/>
              <w:overflowPunct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D72FB5">
              <w:rPr>
                <w:sz w:val="24"/>
                <w:szCs w:val="24"/>
                <w:lang w:eastAsia="ru-RU"/>
              </w:rPr>
              <w:t>Ограждение (устройство ограждения) территории кладбища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16" w:rsidRPr="00D72FB5" w:rsidRDefault="00F27416" w:rsidP="00C75983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</w:p>
          <w:p w:rsidR="00F27416" w:rsidRDefault="00F27416" w:rsidP="00C75983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2023</w:t>
            </w:r>
            <w:r w:rsidRPr="00D72FB5">
              <w:rPr>
                <w:sz w:val="22"/>
                <w:szCs w:val="22"/>
                <w:lang w:eastAsia="ru-RU"/>
              </w:rPr>
              <w:t>г.</w:t>
            </w:r>
          </w:p>
          <w:p w:rsidR="00F27416" w:rsidRPr="00D72FB5" w:rsidRDefault="00F27416" w:rsidP="00C75983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16" w:rsidRPr="00D72FB5" w:rsidRDefault="00F27416" w:rsidP="00C75983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</w:p>
          <w:p w:rsidR="00F27416" w:rsidRPr="00D72FB5" w:rsidRDefault="00F27416" w:rsidP="00C75983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  <w:r w:rsidRPr="00D72FB5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16" w:rsidRPr="00D72FB5" w:rsidRDefault="00F27416" w:rsidP="00C75983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</w:p>
          <w:p w:rsidR="00F27416" w:rsidRPr="00D72FB5" w:rsidRDefault="00F27416" w:rsidP="00C75983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16" w:rsidRPr="00D72FB5" w:rsidRDefault="00F27416" w:rsidP="00C75983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</w:p>
          <w:p w:rsidR="00F27416" w:rsidRPr="00D72FB5" w:rsidRDefault="00F27416" w:rsidP="00C75983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  <w:r w:rsidRPr="00D72FB5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16" w:rsidRDefault="00EE0074" w:rsidP="00C75983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</w:t>
            </w:r>
            <w:r w:rsidR="00F27416">
              <w:rPr>
                <w:sz w:val="24"/>
                <w:szCs w:val="24"/>
                <w:lang w:eastAsia="ru-RU"/>
              </w:rPr>
              <w:t xml:space="preserve"> 000 </w:t>
            </w:r>
            <w:proofErr w:type="spellStart"/>
            <w:r w:rsidR="00F27416">
              <w:rPr>
                <w:sz w:val="24"/>
                <w:szCs w:val="24"/>
                <w:lang w:eastAsia="ru-RU"/>
              </w:rPr>
              <w:t>руб</w:t>
            </w:r>
            <w:proofErr w:type="spellEnd"/>
          </w:p>
          <w:p w:rsidR="00F27416" w:rsidRPr="00D72FB5" w:rsidRDefault="00F27416" w:rsidP="00C75983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27416" w:rsidRPr="00D72FB5" w:rsidTr="00C75983">
        <w:trPr>
          <w:trHeight w:val="465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16" w:rsidRDefault="00F27416" w:rsidP="00C75983">
            <w:pPr>
              <w:widowControl w:val="0"/>
              <w:suppressAutoHyphens w:val="0"/>
              <w:overflowPunct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D72FB5">
              <w:rPr>
                <w:sz w:val="24"/>
                <w:szCs w:val="24"/>
                <w:lang w:eastAsia="ru-RU"/>
              </w:rPr>
              <w:t>Устройство информационных стендов на центральном входе кладбища</w:t>
            </w:r>
          </w:p>
          <w:p w:rsidR="00F27416" w:rsidRPr="00D72FB5" w:rsidRDefault="00EE0074" w:rsidP="00C75983">
            <w:pPr>
              <w:widowControl w:val="0"/>
              <w:suppressAutoHyphens w:val="0"/>
              <w:overflowPunct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3*3000= 9</w:t>
            </w:r>
            <w:r w:rsidR="00F27416">
              <w:rPr>
                <w:sz w:val="24"/>
                <w:szCs w:val="24"/>
              </w:rPr>
              <w:t xml:space="preserve"> 000 </w:t>
            </w:r>
            <w:proofErr w:type="spellStart"/>
            <w:r w:rsidR="00F27416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16" w:rsidRDefault="00F27416" w:rsidP="00C75983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</w:t>
            </w:r>
            <w:r w:rsidRPr="00D72FB5">
              <w:rPr>
                <w:sz w:val="22"/>
                <w:szCs w:val="22"/>
                <w:lang w:eastAsia="ru-RU"/>
              </w:rPr>
              <w:t xml:space="preserve">шт. – </w:t>
            </w:r>
          </w:p>
          <w:p w:rsidR="00F27416" w:rsidRDefault="00F27416" w:rsidP="00C75983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 w:rsidRPr="00D72FB5">
              <w:rPr>
                <w:sz w:val="22"/>
                <w:szCs w:val="22"/>
                <w:lang w:eastAsia="ru-RU"/>
              </w:rPr>
              <w:t>201</w:t>
            </w:r>
            <w:r w:rsidR="00FA086B">
              <w:rPr>
                <w:sz w:val="22"/>
                <w:szCs w:val="22"/>
                <w:lang w:eastAsia="ru-RU"/>
              </w:rPr>
              <w:t>9</w:t>
            </w:r>
            <w:r>
              <w:rPr>
                <w:sz w:val="22"/>
                <w:szCs w:val="22"/>
                <w:lang w:eastAsia="ru-RU"/>
              </w:rPr>
              <w:t xml:space="preserve"> </w:t>
            </w:r>
            <w:r w:rsidRPr="00D72FB5">
              <w:rPr>
                <w:sz w:val="22"/>
                <w:szCs w:val="22"/>
                <w:lang w:eastAsia="ru-RU"/>
              </w:rPr>
              <w:t>г.</w:t>
            </w:r>
          </w:p>
          <w:p w:rsidR="00F27416" w:rsidRPr="00D72FB5" w:rsidRDefault="00F27416" w:rsidP="00C75983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 т. 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16" w:rsidRDefault="00FA086B" w:rsidP="00C75983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1шт. -2020</w:t>
            </w:r>
            <w:r w:rsidR="00F27416" w:rsidRPr="00D72FB5">
              <w:rPr>
                <w:sz w:val="24"/>
                <w:szCs w:val="24"/>
                <w:lang w:eastAsia="ru-RU"/>
              </w:rPr>
              <w:t>г.</w:t>
            </w:r>
          </w:p>
          <w:p w:rsidR="00F27416" w:rsidRPr="00D72FB5" w:rsidRDefault="00F27416" w:rsidP="00C75983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т. 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16" w:rsidRDefault="00FA086B" w:rsidP="00C75983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1шт. – 2021</w:t>
            </w:r>
            <w:r w:rsidR="00F27416" w:rsidRPr="00D72FB5">
              <w:rPr>
                <w:sz w:val="24"/>
                <w:szCs w:val="24"/>
                <w:lang w:eastAsia="ru-RU"/>
              </w:rPr>
              <w:t>г.</w:t>
            </w:r>
          </w:p>
          <w:p w:rsidR="00F27416" w:rsidRPr="00D72FB5" w:rsidRDefault="00F27416" w:rsidP="00C75983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т. 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16" w:rsidRPr="00D72FB5" w:rsidRDefault="00F27416" w:rsidP="00F27416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16" w:rsidRPr="00D72FB5" w:rsidRDefault="00EE0074" w:rsidP="00C75983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  <w:r w:rsidR="00F27416">
              <w:rPr>
                <w:sz w:val="24"/>
                <w:szCs w:val="24"/>
                <w:lang w:eastAsia="ru-RU"/>
              </w:rPr>
              <w:t xml:space="preserve">000 </w:t>
            </w:r>
            <w:proofErr w:type="spellStart"/>
            <w:r w:rsidR="00F27416">
              <w:rPr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F27416" w:rsidRPr="00D72FB5" w:rsidTr="00C75983">
        <w:trPr>
          <w:trHeight w:val="465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16" w:rsidRDefault="00F27416" w:rsidP="00C75983">
            <w:pPr>
              <w:jc w:val="both"/>
              <w:rPr>
                <w:sz w:val="24"/>
                <w:szCs w:val="24"/>
              </w:rPr>
            </w:pPr>
            <w:r w:rsidRPr="00D72FB5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</w:rPr>
              <w:t>Вывоз мусора, завоз песка:</w:t>
            </w:r>
          </w:p>
          <w:p w:rsidR="00F27416" w:rsidRDefault="00F27416" w:rsidP="00C759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2,66 м3* 560,61*4 = 6000 руб.</w:t>
            </w:r>
          </w:p>
          <w:p w:rsidR="00F27416" w:rsidRDefault="00F27416" w:rsidP="00C759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4*2000= 8000 руб.</w:t>
            </w:r>
          </w:p>
          <w:p w:rsidR="00F27416" w:rsidRPr="00D72FB5" w:rsidRDefault="00F27416" w:rsidP="00C75983">
            <w:pPr>
              <w:widowControl w:val="0"/>
              <w:suppressAutoHyphens w:val="0"/>
              <w:overflowPunct/>
              <w:autoSpaceDN w:val="0"/>
              <w:adjustRightInd w:val="0"/>
              <w:spacing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16" w:rsidRPr="00D72FB5" w:rsidRDefault="00F27416" w:rsidP="00C75983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 w:rsidRPr="00D72FB5">
              <w:rPr>
                <w:sz w:val="22"/>
                <w:szCs w:val="22"/>
                <w:lang w:eastAsia="ru-RU"/>
              </w:rPr>
              <w:t>Ежегодно</w:t>
            </w:r>
            <w:r>
              <w:rPr>
                <w:sz w:val="22"/>
                <w:szCs w:val="22"/>
                <w:lang w:eastAsia="ru-RU"/>
              </w:rPr>
              <w:t xml:space="preserve"> с 2019 г</w:t>
            </w:r>
            <w:r w:rsidRPr="00D72FB5">
              <w:rPr>
                <w:sz w:val="22"/>
                <w:szCs w:val="22"/>
                <w:lang w:eastAsia="ru-RU"/>
              </w:rPr>
              <w:t xml:space="preserve"> по мере надобности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16" w:rsidRPr="00D72FB5" w:rsidRDefault="00F27416" w:rsidP="00C75983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  <w:r w:rsidRPr="00D72FB5">
              <w:rPr>
                <w:sz w:val="24"/>
                <w:szCs w:val="24"/>
                <w:lang w:eastAsia="ru-RU"/>
              </w:rPr>
              <w:t>ежегодно</w:t>
            </w:r>
            <w:r>
              <w:rPr>
                <w:sz w:val="22"/>
                <w:szCs w:val="22"/>
                <w:lang w:eastAsia="ru-RU"/>
              </w:rPr>
              <w:t xml:space="preserve"> с 2019 г</w:t>
            </w:r>
            <w:r w:rsidRPr="00D72FB5">
              <w:rPr>
                <w:sz w:val="24"/>
                <w:szCs w:val="24"/>
                <w:lang w:eastAsia="ru-RU"/>
              </w:rPr>
              <w:t xml:space="preserve"> по мере надобности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16" w:rsidRPr="00D72FB5" w:rsidRDefault="00F27416" w:rsidP="00C75983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  <w:r w:rsidRPr="00D72FB5">
              <w:rPr>
                <w:sz w:val="24"/>
                <w:szCs w:val="24"/>
                <w:lang w:eastAsia="ru-RU"/>
              </w:rPr>
              <w:t xml:space="preserve">ежегодно </w:t>
            </w:r>
            <w:r>
              <w:rPr>
                <w:sz w:val="22"/>
                <w:szCs w:val="22"/>
                <w:lang w:eastAsia="ru-RU"/>
              </w:rPr>
              <w:t>с 2019 г</w:t>
            </w:r>
            <w:r w:rsidRPr="00D72FB5">
              <w:rPr>
                <w:sz w:val="24"/>
                <w:szCs w:val="24"/>
                <w:lang w:eastAsia="ru-RU"/>
              </w:rPr>
              <w:t xml:space="preserve"> по мере надобности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16" w:rsidRPr="00D72FB5" w:rsidRDefault="00F27416" w:rsidP="00C75983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16" w:rsidRDefault="00FA086B" w:rsidP="00C75983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52 4</w:t>
            </w:r>
            <w:r w:rsidR="00F27416">
              <w:rPr>
                <w:sz w:val="24"/>
                <w:szCs w:val="24"/>
                <w:lang w:eastAsia="ru-RU"/>
              </w:rPr>
              <w:t>00</w:t>
            </w:r>
          </w:p>
          <w:p w:rsidR="00F27416" w:rsidRPr="00D72FB5" w:rsidRDefault="00F27416" w:rsidP="00C75983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руб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в год</w:t>
            </w:r>
          </w:p>
        </w:tc>
      </w:tr>
      <w:tr w:rsidR="00F27416" w:rsidRPr="00D72FB5" w:rsidTr="00C75983">
        <w:trPr>
          <w:trHeight w:val="465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16" w:rsidRDefault="00F27416" w:rsidP="00C759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Очистка подъездных путей:</w:t>
            </w:r>
          </w:p>
          <w:p w:rsidR="00F27416" w:rsidRDefault="00F27416" w:rsidP="00C759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10час*1400= 14000*4=56000 руб.</w:t>
            </w:r>
          </w:p>
          <w:p w:rsidR="00F27416" w:rsidRPr="00D72FB5" w:rsidRDefault="00F27416" w:rsidP="00C75983">
            <w:pPr>
              <w:widowControl w:val="0"/>
              <w:suppressAutoHyphens w:val="0"/>
              <w:overflowPunct/>
              <w:autoSpaceDN w:val="0"/>
              <w:adjustRightInd w:val="0"/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D72FB5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16" w:rsidRPr="00D72FB5" w:rsidRDefault="00F27416" w:rsidP="00C75983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 w:rsidRPr="00D72FB5">
              <w:rPr>
                <w:sz w:val="22"/>
                <w:szCs w:val="22"/>
                <w:lang w:eastAsia="ru-RU"/>
              </w:rPr>
              <w:t>ежегодно в зимний период по мере надобности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16" w:rsidRPr="00D72FB5" w:rsidRDefault="00F27416" w:rsidP="00C75983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  <w:r w:rsidRPr="00D72FB5">
              <w:rPr>
                <w:sz w:val="22"/>
                <w:szCs w:val="22"/>
                <w:lang w:eastAsia="ru-RU"/>
              </w:rPr>
              <w:t>ежегодно в зимний период по мере надобности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16" w:rsidRPr="00D72FB5" w:rsidRDefault="00F27416" w:rsidP="00C75983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  <w:r w:rsidRPr="00D72FB5">
              <w:rPr>
                <w:sz w:val="22"/>
                <w:szCs w:val="22"/>
                <w:lang w:eastAsia="ru-RU"/>
              </w:rPr>
              <w:t>ежегодно в зимний период по мере надобности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16" w:rsidRPr="00D72FB5" w:rsidRDefault="00F27416" w:rsidP="00C75983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16" w:rsidRPr="00D72FB5" w:rsidRDefault="00FA086B" w:rsidP="00C75983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42</w:t>
            </w:r>
            <w:r w:rsidR="00F27416">
              <w:rPr>
                <w:sz w:val="22"/>
                <w:szCs w:val="22"/>
                <w:lang w:eastAsia="ru-RU"/>
              </w:rPr>
              <w:t xml:space="preserve"> 000 </w:t>
            </w:r>
            <w:proofErr w:type="spellStart"/>
            <w:r w:rsidR="00F27416">
              <w:rPr>
                <w:sz w:val="22"/>
                <w:szCs w:val="22"/>
                <w:lang w:eastAsia="ru-RU"/>
              </w:rPr>
              <w:t>руб</w:t>
            </w:r>
            <w:proofErr w:type="spellEnd"/>
            <w:r w:rsidR="00F27416">
              <w:rPr>
                <w:sz w:val="22"/>
                <w:szCs w:val="22"/>
                <w:lang w:eastAsia="ru-RU"/>
              </w:rPr>
              <w:t xml:space="preserve"> в год</w:t>
            </w:r>
          </w:p>
        </w:tc>
      </w:tr>
      <w:tr w:rsidR="00F27416" w:rsidRPr="00D72FB5" w:rsidTr="00C75983">
        <w:trPr>
          <w:trHeight w:val="465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16" w:rsidRDefault="00F27416" w:rsidP="00C759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Закупка и установка металлических урн для мусора (для </w:t>
            </w:r>
            <w:proofErr w:type="spellStart"/>
            <w:r>
              <w:rPr>
                <w:sz w:val="24"/>
                <w:szCs w:val="24"/>
              </w:rPr>
              <w:t>автовывоза</w:t>
            </w:r>
            <w:proofErr w:type="spellEnd"/>
            <w:r>
              <w:rPr>
                <w:sz w:val="24"/>
                <w:szCs w:val="24"/>
              </w:rPr>
              <w:t>):</w:t>
            </w:r>
          </w:p>
          <w:p w:rsidR="00F27416" w:rsidRDefault="00FA086B" w:rsidP="00C759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15000*3= 45</w:t>
            </w:r>
            <w:r w:rsidR="00F27416">
              <w:rPr>
                <w:sz w:val="24"/>
                <w:szCs w:val="24"/>
              </w:rPr>
              <w:t> 000 руб.</w:t>
            </w:r>
          </w:p>
          <w:p w:rsidR="00F27416" w:rsidRDefault="00FA086B" w:rsidP="00C759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3* 10 000 = 3</w:t>
            </w:r>
            <w:r w:rsidR="00F27416">
              <w:rPr>
                <w:sz w:val="24"/>
                <w:szCs w:val="24"/>
              </w:rPr>
              <w:t xml:space="preserve">0 000 </w:t>
            </w:r>
            <w:r w:rsidR="00F27416">
              <w:rPr>
                <w:sz w:val="24"/>
                <w:szCs w:val="24"/>
              </w:rPr>
              <w:lastRenderedPageBreak/>
              <w:t>руб.</w:t>
            </w:r>
          </w:p>
          <w:p w:rsidR="00F27416" w:rsidRPr="00D72FB5" w:rsidRDefault="00F27416" w:rsidP="00C75983">
            <w:pPr>
              <w:widowControl w:val="0"/>
              <w:suppressAutoHyphens w:val="0"/>
              <w:overflowPunct/>
              <w:autoSpaceDN w:val="0"/>
              <w:adjustRightInd w:val="0"/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16" w:rsidRDefault="00F27416" w:rsidP="00C75983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1 урн – 2019</w:t>
            </w:r>
            <w:r w:rsidRPr="00D72FB5">
              <w:rPr>
                <w:sz w:val="22"/>
                <w:szCs w:val="22"/>
                <w:lang w:eastAsia="ru-RU"/>
              </w:rPr>
              <w:t>г.</w:t>
            </w:r>
          </w:p>
          <w:p w:rsidR="00F27416" w:rsidRPr="00D72FB5" w:rsidRDefault="00F27416" w:rsidP="00C75983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25 т. р.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16" w:rsidRDefault="00F27416" w:rsidP="00C75983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</w:t>
            </w:r>
            <w:r w:rsidRPr="00D72FB5">
              <w:rPr>
                <w:sz w:val="22"/>
                <w:szCs w:val="22"/>
                <w:lang w:eastAsia="ru-RU"/>
              </w:rPr>
              <w:t>урн – 20</w:t>
            </w:r>
            <w:r>
              <w:rPr>
                <w:sz w:val="22"/>
                <w:szCs w:val="22"/>
                <w:lang w:eastAsia="ru-RU"/>
              </w:rPr>
              <w:t>20</w:t>
            </w:r>
            <w:r w:rsidRPr="00D72FB5">
              <w:rPr>
                <w:sz w:val="22"/>
                <w:szCs w:val="22"/>
                <w:lang w:eastAsia="ru-RU"/>
              </w:rPr>
              <w:t>г.</w:t>
            </w:r>
          </w:p>
          <w:p w:rsidR="00F27416" w:rsidRPr="00D72FB5" w:rsidRDefault="00F27416" w:rsidP="00C75983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25 т. 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16" w:rsidRDefault="00F27416" w:rsidP="00C75983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 w:rsidRPr="00D72FB5">
              <w:rPr>
                <w:sz w:val="22"/>
                <w:szCs w:val="22"/>
                <w:lang w:eastAsia="ru-RU"/>
              </w:rPr>
              <w:t>1 урн – 20</w:t>
            </w:r>
            <w:r>
              <w:rPr>
                <w:sz w:val="22"/>
                <w:szCs w:val="22"/>
                <w:lang w:eastAsia="ru-RU"/>
              </w:rPr>
              <w:t>21</w:t>
            </w:r>
            <w:r w:rsidRPr="00D72FB5">
              <w:rPr>
                <w:sz w:val="22"/>
                <w:szCs w:val="22"/>
                <w:lang w:eastAsia="ru-RU"/>
              </w:rPr>
              <w:t>г.</w:t>
            </w:r>
          </w:p>
          <w:p w:rsidR="00F27416" w:rsidRPr="00D72FB5" w:rsidRDefault="00F27416" w:rsidP="00C75983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25 т. 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416" w:rsidRPr="00D72FB5" w:rsidRDefault="00F27416" w:rsidP="00F27416">
            <w:pPr>
              <w:suppressAutoHyphens w:val="0"/>
              <w:overflowPunct/>
              <w:autoSpaceDE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16" w:rsidRPr="00D72FB5" w:rsidRDefault="00FA086B" w:rsidP="00C75983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75</w:t>
            </w:r>
            <w:r w:rsidR="00F27416">
              <w:rPr>
                <w:sz w:val="22"/>
                <w:szCs w:val="22"/>
                <w:lang w:eastAsia="ru-RU"/>
              </w:rPr>
              <w:t xml:space="preserve"> 000 </w:t>
            </w:r>
            <w:proofErr w:type="spellStart"/>
            <w:r w:rsidR="00F27416">
              <w:rPr>
                <w:sz w:val="22"/>
                <w:szCs w:val="22"/>
                <w:lang w:eastAsia="ru-RU"/>
              </w:rPr>
              <w:t>руб</w:t>
            </w:r>
            <w:proofErr w:type="spellEnd"/>
          </w:p>
        </w:tc>
      </w:tr>
      <w:tr w:rsidR="00F27416" w:rsidRPr="00D72FB5" w:rsidTr="00C75983">
        <w:trPr>
          <w:trHeight w:val="465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16" w:rsidRDefault="00F27416" w:rsidP="00C75983">
            <w:pPr>
              <w:rPr>
                <w:sz w:val="24"/>
                <w:szCs w:val="24"/>
              </w:rPr>
            </w:pPr>
            <w:r w:rsidRPr="006D6A3C">
              <w:rPr>
                <w:sz w:val="24"/>
                <w:szCs w:val="24"/>
              </w:rPr>
              <w:lastRenderedPageBreak/>
              <w:t>проведение работ по определению границ, формированию и по постановке на кадастровый учет</w:t>
            </w:r>
            <w:r>
              <w:rPr>
                <w:sz w:val="24"/>
                <w:szCs w:val="24"/>
              </w:rPr>
              <w:t>:</w:t>
            </w:r>
          </w:p>
          <w:p w:rsidR="00F27416" w:rsidRDefault="00FA086B" w:rsidP="00C759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3*7000= 21</w:t>
            </w:r>
            <w:r w:rsidR="00F27416">
              <w:rPr>
                <w:sz w:val="24"/>
                <w:szCs w:val="24"/>
              </w:rPr>
              <w:t> 000 руб.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16" w:rsidRDefault="00F27416" w:rsidP="00C75983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2019 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16" w:rsidRDefault="00F27416" w:rsidP="00C75983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2019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16" w:rsidRPr="00D72FB5" w:rsidRDefault="00F27416" w:rsidP="00C75983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2019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16" w:rsidRPr="00D72FB5" w:rsidRDefault="00F27416" w:rsidP="00C75983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16" w:rsidRDefault="00FA086B" w:rsidP="00C75983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21</w:t>
            </w:r>
            <w:r w:rsidR="00F27416">
              <w:rPr>
                <w:sz w:val="22"/>
                <w:szCs w:val="22"/>
                <w:lang w:eastAsia="ru-RU"/>
              </w:rPr>
              <w:t xml:space="preserve">000 </w:t>
            </w:r>
            <w:proofErr w:type="spellStart"/>
            <w:r w:rsidR="00F27416">
              <w:rPr>
                <w:sz w:val="22"/>
                <w:szCs w:val="22"/>
                <w:lang w:eastAsia="ru-RU"/>
              </w:rPr>
              <w:t>руб</w:t>
            </w:r>
            <w:proofErr w:type="spellEnd"/>
          </w:p>
        </w:tc>
      </w:tr>
      <w:tr w:rsidR="00F27416" w:rsidRPr="00D72FB5" w:rsidTr="00C75983">
        <w:trPr>
          <w:trHeight w:val="465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16" w:rsidRDefault="00F27416" w:rsidP="00C75983">
            <w:pPr>
              <w:rPr>
                <w:sz w:val="24"/>
                <w:szCs w:val="24"/>
              </w:rPr>
            </w:pPr>
            <w:r w:rsidRPr="006D6A3C">
              <w:rPr>
                <w:sz w:val="24"/>
                <w:szCs w:val="24"/>
              </w:rPr>
              <w:t xml:space="preserve">изготовление и </w:t>
            </w:r>
            <w:proofErr w:type="gramStart"/>
            <w:r w:rsidRPr="006D6A3C">
              <w:rPr>
                <w:sz w:val="24"/>
                <w:szCs w:val="24"/>
              </w:rPr>
              <w:t>утверждении</w:t>
            </w:r>
            <w:proofErr w:type="gramEnd"/>
            <w:r w:rsidRPr="006D6A3C">
              <w:rPr>
                <w:sz w:val="24"/>
                <w:szCs w:val="24"/>
              </w:rPr>
              <w:t xml:space="preserve"> проекта благоустройства общественных кладбищ</w:t>
            </w:r>
            <w:r>
              <w:rPr>
                <w:sz w:val="24"/>
                <w:szCs w:val="24"/>
              </w:rPr>
              <w:t>:</w:t>
            </w:r>
          </w:p>
          <w:p w:rsidR="00F27416" w:rsidRPr="006D6A3C" w:rsidRDefault="00F27416" w:rsidP="00C75983">
            <w:pPr>
              <w:rPr>
                <w:sz w:val="24"/>
                <w:szCs w:val="24"/>
              </w:rPr>
            </w:pPr>
            <w:r w:rsidRPr="00A53745">
              <w:rPr>
                <w:sz w:val="24"/>
                <w:szCs w:val="24"/>
                <w:lang w:eastAsia="ru-RU"/>
              </w:rPr>
              <w:t>Места погребения выступают как имущественный комплекс</w:t>
            </w:r>
            <w:r>
              <w:rPr>
                <w:sz w:val="24"/>
                <w:szCs w:val="24"/>
                <w:lang w:eastAsia="ru-RU"/>
              </w:rPr>
              <w:t>: 1*350 000 руб.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16" w:rsidRDefault="00F27416" w:rsidP="00C75983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2020 г</w:t>
            </w:r>
          </w:p>
          <w:p w:rsidR="00F27416" w:rsidRDefault="00F27416" w:rsidP="00C75983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350 000 </w:t>
            </w:r>
            <w:proofErr w:type="spellStart"/>
            <w:r>
              <w:rPr>
                <w:sz w:val="22"/>
                <w:szCs w:val="22"/>
                <w:lang w:eastAsia="ru-RU"/>
              </w:rPr>
              <w:t>руб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16" w:rsidRDefault="00F27416" w:rsidP="00C75983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2021 г 350 000 </w:t>
            </w:r>
            <w:proofErr w:type="spellStart"/>
            <w:r>
              <w:rPr>
                <w:sz w:val="22"/>
                <w:szCs w:val="22"/>
                <w:lang w:eastAsia="ru-RU"/>
              </w:rPr>
              <w:t>руб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16" w:rsidRDefault="00F27416" w:rsidP="00C75983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2022 г</w:t>
            </w:r>
          </w:p>
          <w:p w:rsidR="00F27416" w:rsidRDefault="00F27416" w:rsidP="00C75983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350 000 </w:t>
            </w:r>
            <w:proofErr w:type="spellStart"/>
            <w:r>
              <w:rPr>
                <w:sz w:val="22"/>
                <w:szCs w:val="22"/>
                <w:lang w:eastAsia="ru-RU"/>
              </w:rPr>
              <w:t>руб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16" w:rsidRDefault="00F27416" w:rsidP="00F27416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16" w:rsidRDefault="00FA086B" w:rsidP="00C75983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105</w:t>
            </w:r>
            <w:r w:rsidR="00F27416">
              <w:rPr>
                <w:sz w:val="22"/>
                <w:szCs w:val="22"/>
                <w:lang w:eastAsia="ru-RU"/>
              </w:rPr>
              <w:t xml:space="preserve">0000 </w:t>
            </w:r>
            <w:proofErr w:type="spellStart"/>
            <w:r w:rsidR="00F27416">
              <w:rPr>
                <w:sz w:val="22"/>
                <w:szCs w:val="22"/>
                <w:lang w:eastAsia="ru-RU"/>
              </w:rPr>
              <w:t>руб</w:t>
            </w:r>
            <w:proofErr w:type="spellEnd"/>
          </w:p>
        </w:tc>
      </w:tr>
      <w:tr w:rsidR="00F27416" w:rsidRPr="00D72FB5" w:rsidTr="00C75983">
        <w:trPr>
          <w:trHeight w:val="465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16" w:rsidRDefault="00F27416" w:rsidP="00C75983">
            <w:pPr>
              <w:rPr>
                <w:sz w:val="24"/>
                <w:szCs w:val="24"/>
              </w:rPr>
            </w:pPr>
            <w:r w:rsidRPr="006D6A3C">
              <w:rPr>
                <w:sz w:val="24"/>
                <w:szCs w:val="24"/>
              </w:rPr>
              <w:t>содержание спе</w:t>
            </w:r>
            <w:r>
              <w:rPr>
                <w:sz w:val="24"/>
                <w:szCs w:val="24"/>
              </w:rPr>
              <w:t xml:space="preserve">цслужбу по вопросам похоронного </w:t>
            </w:r>
            <w:r w:rsidRPr="006D6A3C">
              <w:rPr>
                <w:sz w:val="24"/>
                <w:szCs w:val="24"/>
              </w:rPr>
              <w:t>дела</w:t>
            </w:r>
            <w:r>
              <w:rPr>
                <w:sz w:val="24"/>
                <w:szCs w:val="24"/>
              </w:rPr>
              <w:t>:</w:t>
            </w:r>
          </w:p>
          <w:p w:rsidR="00F27416" w:rsidRDefault="00F27416" w:rsidP="00C759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нотариус регистрация= 5000 руб.</w:t>
            </w:r>
          </w:p>
          <w:p w:rsidR="00F27416" w:rsidRDefault="00F27416" w:rsidP="00C759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з\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 xml:space="preserve"> 11 163*0.2= 2233*12 мес.=26796</w:t>
            </w:r>
          </w:p>
          <w:p w:rsidR="00F27416" w:rsidRDefault="00F27416" w:rsidP="00C759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начисление 26796*30,2%=8093</w:t>
            </w:r>
          </w:p>
          <w:p w:rsidR="00F27416" w:rsidRDefault="00F27416" w:rsidP="00C759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канцтовары: 2000 руб.</w:t>
            </w:r>
          </w:p>
          <w:p w:rsidR="00F27416" w:rsidRPr="006D6A3C" w:rsidRDefault="00F27416" w:rsidP="00C7598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хозтовары</w:t>
            </w:r>
            <w:proofErr w:type="spellEnd"/>
            <w:r>
              <w:rPr>
                <w:sz w:val="24"/>
                <w:szCs w:val="24"/>
              </w:rPr>
              <w:t>: 5000 руб.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16" w:rsidRDefault="00F27416" w:rsidP="00C75983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 2019 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16" w:rsidRDefault="00F27416" w:rsidP="00C75983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 2019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16" w:rsidRDefault="00F27416" w:rsidP="00C75983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 2019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16" w:rsidRDefault="00F27416" w:rsidP="00C75983">
            <w:pPr>
              <w:suppressAutoHyphens w:val="0"/>
              <w:overflowPunct/>
              <w:autoSpaceDE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16" w:rsidRPr="00F05B3A" w:rsidRDefault="00FA086B" w:rsidP="00C75983">
            <w:pPr>
              <w:suppressAutoHyphens w:val="0"/>
              <w:overflowPunct/>
              <w:autoSpaceDE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559203</w:t>
            </w:r>
            <w:r w:rsidR="00F27416" w:rsidRPr="00F05B3A">
              <w:rPr>
                <w:sz w:val="24"/>
                <w:szCs w:val="24"/>
              </w:rPr>
              <w:t xml:space="preserve"> руб. в год</w:t>
            </w:r>
          </w:p>
        </w:tc>
      </w:tr>
    </w:tbl>
    <w:p w:rsidR="00F27416" w:rsidRPr="00D72FB5" w:rsidRDefault="00F27416" w:rsidP="00F27416">
      <w:pPr>
        <w:widowControl w:val="0"/>
        <w:suppressAutoHyphens w:val="0"/>
        <w:overflowPunct/>
        <w:autoSpaceDN w:val="0"/>
        <w:adjustRightInd w:val="0"/>
        <w:spacing w:line="276" w:lineRule="auto"/>
        <w:ind w:firstLine="540"/>
        <w:jc w:val="both"/>
        <w:rPr>
          <w:sz w:val="26"/>
          <w:szCs w:val="26"/>
          <w:lang w:eastAsia="ru-RU"/>
        </w:rPr>
      </w:pPr>
    </w:p>
    <w:p w:rsidR="00F27416" w:rsidRDefault="00F27416" w:rsidP="00F27416">
      <w:pPr>
        <w:suppressAutoHyphens w:val="0"/>
        <w:overflowPunct/>
        <w:autoSpaceDE/>
        <w:jc w:val="both"/>
        <w:rPr>
          <w:b/>
          <w:bCs/>
          <w:color w:val="FF0000"/>
          <w:kern w:val="36"/>
          <w:sz w:val="24"/>
          <w:szCs w:val="24"/>
          <w:lang w:eastAsia="ru-RU"/>
        </w:rPr>
      </w:pPr>
    </w:p>
    <w:p w:rsidR="00F27416" w:rsidRDefault="00F27416" w:rsidP="00D72FB5">
      <w:pPr>
        <w:rPr>
          <w:sz w:val="24"/>
          <w:szCs w:val="24"/>
        </w:rPr>
      </w:pPr>
    </w:p>
    <w:p w:rsidR="00D72FB5" w:rsidRPr="00CF5170" w:rsidRDefault="00CF5170" w:rsidP="00D72FB5">
      <w:pPr>
        <w:rPr>
          <w:sz w:val="24"/>
          <w:szCs w:val="24"/>
        </w:rPr>
      </w:pPr>
      <w:r w:rsidRPr="00CF5170">
        <w:rPr>
          <w:sz w:val="24"/>
          <w:szCs w:val="24"/>
        </w:rPr>
        <w:t xml:space="preserve">Итого </w:t>
      </w:r>
      <w:r>
        <w:rPr>
          <w:sz w:val="24"/>
          <w:szCs w:val="24"/>
        </w:rPr>
        <w:t xml:space="preserve">планируется расходов </w:t>
      </w:r>
      <w:r w:rsidRPr="00CF5170">
        <w:rPr>
          <w:sz w:val="24"/>
          <w:szCs w:val="24"/>
        </w:rPr>
        <w:t>по годам:</w:t>
      </w:r>
    </w:p>
    <w:p w:rsidR="00CF5170" w:rsidRPr="00CF5170" w:rsidRDefault="00CF5170" w:rsidP="00D72FB5">
      <w:pPr>
        <w:rPr>
          <w:sz w:val="24"/>
          <w:szCs w:val="24"/>
        </w:rPr>
      </w:pPr>
      <w:r w:rsidRPr="00CF5170">
        <w:rPr>
          <w:sz w:val="24"/>
          <w:szCs w:val="24"/>
        </w:rPr>
        <w:t>2018 -</w:t>
      </w:r>
      <w:r w:rsidR="004839DA">
        <w:rPr>
          <w:sz w:val="24"/>
          <w:szCs w:val="24"/>
        </w:rPr>
        <w:t xml:space="preserve"> </w:t>
      </w:r>
      <w:r w:rsidR="00FA086B">
        <w:rPr>
          <w:sz w:val="24"/>
          <w:szCs w:val="24"/>
        </w:rPr>
        <w:t>49</w:t>
      </w:r>
      <w:r w:rsidRPr="00CF5170">
        <w:rPr>
          <w:sz w:val="24"/>
          <w:szCs w:val="24"/>
        </w:rPr>
        <w:t>000 руб.</w:t>
      </w:r>
    </w:p>
    <w:p w:rsidR="00CF5170" w:rsidRPr="00CF5170" w:rsidRDefault="00363D43" w:rsidP="00D72FB5">
      <w:pPr>
        <w:rPr>
          <w:sz w:val="24"/>
          <w:szCs w:val="24"/>
        </w:rPr>
      </w:pPr>
      <w:r>
        <w:rPr>
          <w:sz w:val="24"/>
          <w:szCs w:val="24"/>
        </w:rPr>
        <w:t>2019 – 64450</w:t>
      </w:r>
      <w:r w:rsidR="00CF5170" w:rsidRPr="00CF5170">
        <w:rPr>
          <w:sz w:val="24"/>
          <w:szCs w:val="24"/>
        </w:rPr>
        <w:t xml:space="preserve"> руб.</w:t>
      </w:r>
    </w:p>
    <w:p w:rsidR="00CF5170" w:rsidRPr="00CF5170" w:rsidRDefault="00363D43" w:rsidP="00D72FB5">
      <w:pPr>
        <w:rPr>
          <w:sz w:val="24"/>
          <w:szCs w:val="24"/>
        </w:rPr>
      </w:pPr>
      <w:r>
        <w:rPr>
          <w:sz w:val="24"/>
          <w:szCs w:val="24"/>
        </w:rPr>
        <w:t>2020 – 378861</w:t>
      </w:r>
      <w:r w:rsidR="00CF5170" w:rsidRPr="00CF5170">
        <w:rPr>
          <w:sz w:val="24"/>
          <w:szCs w:val="24"/>
        </w:rPr>
        <w:t xml:space="preserve"> руб.</w:t>
      </w:r>
    </w:p>
    <w:p w:rsidR="00CF5170" w:rsidRPr="00CF5170" w:rsidRDefault="00363D43" w:rsidP="00D72FB5">
      <w:pPr>
        <w:rPr>
          <w:sz w:val="24"/>
          <w:szCs w:val="24"/>
        </w:rPr>
      </w:pPr>
      <w:r>
        <w:rPr>
          <w:sz w:val="24"/>
          <w:szCs w:val="24"/>
        </w:rPr>
        <w:t>2021 – 1134861</w:t>
      </w:r>
      <w:r w:rsidR="00CF5170" w:rsidRPr="00CF5170">
        <w:rPr>
          <w:sz w:val="24"/>
          <w:szCs w:val="24"/>
        </w:rPr>
        <w:t xml:space="preserve"> руб.</w:t>
      </w:r>
    </w:p>
    <w:p w:rsidR="00CF5170" w:rsidRPr="00CF5170" w:rsidRDefault="00363D43" w:rsidP="00D72FB5">
      <w:pPr>
        <w:rPr>
          <w:sz w:val="24"/>
          <w:szCs w:val="24"/>
        </w:rPr>
      </w:pPr>
      <w:r>
        <w:rPr>
          <w:sz w:val="24"/>
          <w:szCs w:val="24"/>
        </w:rPr>
        <w:t>2022 – 1134861</w:t>
      </w:r>
      <w:r w:rsidR="00CF5170" w:rsidRPr="00CF5170">
        <w:rPr>
          <w:sz w:val="24"/>
          <w:szCs w:val="24"/>
        </w:rPr>
        <w:t xml:space="preserve"> руб.</w:t>
      </w:r>
    </w:p>
    <w:p w:rsidR="00CF5170" w:rsidRPr="00CF5170" w:rsidRDefault="00363D43" w:rsidP="00D72FB5">
      <w:pPr>
        <w:rPr>
          <w:sz w:val="24"/>
          <w:szCs w:val="24"/>
        </w:rPr>
      </w:pPr>
      <w:r>
        <w:rPr>
          <w:sz w:val="24"/>
          <w:szCs w:val="24"/>
        </w:rPr>
        <w:t>2023 – 1142861</w:t>
      </w:r>
      <w:r w:rsidR="00CF5170" w:rsidRPr="00CF5170">
        <w:rPr>
          <w:sz w:val="24"/>
          <w:szCs w:val="24"/>
        </w:rPr>
        <w:t xml:space="preserve"> руб.</w:t>
      </w:r>
    </w:p>
    <w:p w:rsidR="00CF5170" w:rsidRPr="00CF5170" w:rsidRDefault="00363D43" w:rsidP="00D72FB5">
      <w:pPr>
        <w:rPr>
          <w:sz w:val="24"/>
          <w:szCs w:val="24"/>
        </w:rPr>
      </w:pPr>
      <w:r>
        <w:rPr>
          <w:sz w:val="24"/>
          <w:szCs w:val="24"/>
        </w:rPr>
        <w:t>Всего: 3 904 894</w:t>
      </w:r>
      <w:r w:rsidR="00CF5170" w:rsidRPr="00CF5170">
        <w:rPr>
          <w:sz w:val="24"/>
          <w:szCs w:val="24"/>
        </w:rPr>
        <w:t xml:space="preserve"> руб.</w:t>
      </w:r>
    </w:p>
    <w:p w:rsidR="008F6930" w:rsidRDefault="008F6930" w:rsidP="008F6930">
      <w:pPr>
        <w:rPr>
          <w:sz w:val="28"/>
          <w:szCs w:val="28"/>
        </w:rPr>
      </w:pPr>
    </w:p>
    <w:p w:rsidR="00D72FB5" w:rsidRDefault="00D72FB5" w:rsidP="000C609C">
      <w:pPr>
        <w:jc w:val="center"/>
        <w:rPr>
          <w:sz w:val="28"/>
          <w:szCs w:val="28"/>
        </w:rPr>
      </w:pPr>
    </w:p>
    <w:p w:rsidR="00D72FB5" w:rsidRDefault="00D72FB5" w:rsidP="000C609C">
      <w:pPr>
        <w:jc w:val="center"/>
        <w:rPr>
          <w:sz w:val="28"/>
          <w:szCs w:val="28"/>
        </w:rPr>
      </w:pPr>
    </w:p>
    <w:p w:rsidR="00D72FB5" w:rsidRDefault="00D72FB5" w:rsidP="000C609C">
      <w:pPr>
        <w:jc w:val="center"/>
        <w:rPr>
          <w:sz w:val="28"/>
          <w:szCs w:val="28"/>
        </w:rPr>
      </w:pPr>
    </w:p>
    <w:p w:rsidR="00D72FB5" w:rsidRPr="000C609C" w:rsidRDefault="00D72FB5">
      <w:pPr>
        <w:rPr>
          <w:sz w:val="24"/>
          <w:szCs w:val="24"/>
        </w:rPr>
      </w:pPr>
    </w:p>
    <w:sectPr w:rsidR="00D72FB5" w:rsidRPr="000C6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301"/>
    <w:rsid w:val="000119C8"/>
    <w:rsid w:val="000C609C"/>
    <w:rsid w:val="003114E4"/>
    <w:rsid w:val="00363D43"/>
    <w:rsid w:val="003D5ED9"/>
    <w:rsid w:val="004839DA"/>
    <w:rsid w:val="00495C0B"/>
    <w:rsid w:val="005836AC"/>
    <w:rsid w:val="0087615F"/>
    <w:rsid w:val="008F6930"/>
    <w:rsid w:val="00966BBE"/>
    <w:rsid w:val="00A30EC9"/>
    <w:rsid w:val="00BB445B"/>
    <w:rsid w:val="00C36AC3"/>
    <w:rsid w:val="00CE4C53"/>
    <w:rsid w:val="00CF5170"/>
    <w:rsid w:val="00D72FB5"/>
    <w:rsid w:val="00EE0074"/>
    <w:rsid w:val="00F05B3A"/>
    <w:rsid w:val="00F27416"/>
    <w:rsid w:val="00F43301"/>
    <w:rsid w:val="00F90AC9"/>
    <w:rsid w:val="00FA0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609C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60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0C609C"/>
    <w:pPr>
      <w:suppressAutoHyphens w:val="0"/>
      <w:overflowPunct/>
      <w:autoSpaceDE/>
      <w:spacing w:before="100" w:beforeAutospacing="1" w:after="100" w:afterAutospacing="1"/>
    </w:pPr>
    <w:rPr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D72F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F693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F6930"/>
    <w:rPr>
      <w:rFonts w:ascii="Segoe UI" w:eastAsia="Times New Roman" w:hAnsi="Segoe UI" w:cs="Segoe UI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609C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60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0C609C"/>
    <w:pPr>
      <w:suppressAutoHyphens w:val="0"/>
      <w:overflowPunct/>
      <w:autoSpaceDE/>
      <w:spacing w:before="100" w:beforeAutospacing="1" w:after="100" w:afterAutospacing="1"/>
    </w:pPr>
    <w:rPr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D72F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F693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F6930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8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3BDDB-3CDD-4636-A296-F4BB12310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967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13</cp:revision>
  <cp:lastPrinted>2018-11-28T12:52:00Z</cp:lastPrinted>
  <dcterms:created xsi:type="dcterms:W3CDTF">2018-10-22T05:16:00Z</dcterms:created>
  <dcterms:modified xsi:type="dcterms:W3CDTF">2018-11-28T12:53:00Z</dcterms:modified>
</cp:coreProperties>
</file>