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96C" w:rsidRDefault="00F5096C" w:rsidP="00F5096C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F5096C" w:rsidRDefault="00F5096C" w:rsidP="00F5096C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96C" w:rsidRPr="00040563" w:rsidRDefault="00F5096C" w:rsidP="00F5096C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040563"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F5096C" w:rsidRPr="00040563" w:rsidRDefault="00311061" w:rsidP="00F5096C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ТИТОВСКОГО</w:t>
      </w:r>
      <w:r w:rsidR="0052417D">
        <w:rPr>
          <w:rFonts w:ascii="Times New Roman" w:hAnsi="Times New Roman"/>
          <w:b/>
          <w:sz w:val="48"/>
          <w:szCs w:val="48"/>
        </w:rPr>
        <w:t xml:space="preserve"> </w:t>
      </w:r>
      <w:r w:rsidR="00F5096C" w:rsidRPr="00040563">
        <w:rPr>
          <w:rFonts w:ascii="Times New Roman" w:hAnsi="Times New Roman"/>
          <w:b/>
          <w:sz w:val="48"/>
          <w:szCs w:val="48"/>
        </w:rPr>
        <w:t>СЕЛЬСОВЕТА</w:t>
      </w:r>
    </w:p>
    <w:p w:rsidR="00F5096C" w:rsidRPr="00677642" w:rsidRDefault="00F5096C" w:rsidP="00F5096C">
      <w:pPr>
        <w:jc w:val="center"/>
        <w:rPr>
          <w:rFonts w:ascii="Times New Roman" w:hAnsi="Times New Roman"/>
          <w:sz w:val="40"/>
          <w:szCs w:val="40"/>
        </w:rPr>
      </w:pPr>
      <w:r w:rsidRPr="00677642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F5096C" w:rsidRPr="00040563" w:rsidRDefault="00F5096C" w:rsidP="00F5096C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F5096C" w:rsidRPr="00040563" w:rsidRDefault="00F5096C" w:rsidP="00F5096C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585C8F" w:rsidRDefault="00585C8F" w:rsidP="008D2F47">
      <w:pPr>
        <w:rPr>
          <w:rFonts w:ascii="Times New Roman" w:eastAsia="Times New Roman" w:hAnsi="Times New Roman"/>
          <w:b/>
        </w:rPr>
      </w:pPr>
    </w:p>
    <w:p w:rsidR="00CB011A" w:rsidRDefault="00CB011A" w:rsidP="00F5096C">
      <w:pPr>
        <w:pStyle w:val="a3"/>
        <w:jc w:val="both"/>
        <w:rPr>
          <w:rFonts w:ascii="Times New Roman" w:eastAsia="Times New Roman" w:hAnsi="Times New Roman"/>
        </w:rPr>
      </w:pPr>
    </w:p>
    <w:p w:rsidR="00CB011A" w:rsidRDefault="00CB011A" w:rsidP="00F5096C">
      <w:pPr>
        <w:pStyle w:val="a3"/>
        <w:jc w:val="both"/>
        <w:rPr>
          <w:rFonts w:ascii="Times New Roman" w:eastAsia="Times New Roman" w:hAnsi="Times New Roman"/>
        </w:rPr>
      </w:pPr>
    </w:p>
    <w:p w:rsidR="00CB011A" w:rsidRDefault="00311061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от «29» ноября 2018 года №35-81</w:t>
      </w:r>
      <w:r w:rsidR="00CB011A">
        <w:rPr>
          <w:rFonts w:ascii="Times New Roman" w:eastAsia="Times New Roman" w:hAnsi="Times New Roman"/>
        </w:rPr>
        <w:t>-6</w:t>
      </w:r>
    </w:p>
    <w:p w:rsidR="00CB011A" w:rsidRDefault="00CB011A" w:rsidP="00F5096C">
      <w:pPr>
        <w:pStyle w:val="a3"/>
        <w:jc w:val="both"/>
        <w:rPr>
          <w:rFonts w:ascii="Times New Roman" w:eastAsia="Times New Roman" w:hAnsi="Times New Roman"/>
        </w:rPr>
      </w:pPr>
    </w:p>
    <w:p w:rsidR="00CB011A" w:rsidRDefault="00CB011A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 проведении публичных слушаний</w:t>
      </w:r>
    </w:p>
    <w:p w:rsidR="00CB011A" w:rsidRDefault="00CB011A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 проекту решения «О бюджете муниципального</w:t>
      </w:r>
    </w:p>
    <w:p w:rsidR="00CB011A" w:rsidRDefault="00311061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образования «</w:t>
      </w:r>
      <w:proofErr w:type="spellStart"/>
      <w:r>
        <w:rPr>
          <w:rFonts w:ascii="Times New Roman" w:eastAsia="Times New Roman" w:hAnsi="Times New Roman"/>
        </w:rPr>
        <w:t>Титов</w:t>
      </w:r>
      <w:r w:rsidR="00CB011A">
        <w:rPr>
          <w:rFonts w:ascii="Times New Roman" w:eastAsia="Times New Roman" w:hAnsi="Times New Roman"/>
        </w:rPr>
        <w:t>ский</w:t>
      </w:r>
      <w:proofErr w:type="spellEnd"/>
      <w:r w:rsidR="00CB011A">
        <w:rPr>
          <w:rFonts w:ascii="Times New Roman" w:eastAsia="Times New Roman" w:hAnsi="Times New Roman"/>
        </w:rPr>
        <w:t xml:space="preserve"> сельсовет» </w:t>
      </w:r>
      <w:proofErr w:type="spellStart"/>
      <w:r w:rsidR="00CB011A">
        <w:rPr>
          <w:rFonts w:ascii="Times New Roman" w:eastAsia="Times New Roman" w:hAnsi="Times New Roman"/>
        </w:rPr>
        <w:t>Щигровского</w:t>
      </w:r>
      <w:proofErr w:type="spellEnd"/>
      <w:r w:rsidR="00CB011A">
        <w:rPr>
          <w:rFonts w:ascii="Times New Roman" w:eastAsia="Times New Roman" w:hAnsi="Times New Roman"/>
        </w:rPr>
        <w:t xml:space="preserve"> </w:t>
      </w:r>
    </w:p>
    <w:p w:rsidR="00CB011A" w:rsidRDefault="00CB011A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района Курской области на 2019 год и плановый</w:t>
      </w:r>
    </w:p>
    <w:p w:rsidR="00CB011A" w:rsidRDefault="00CB011A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период 2020 и 2021 годов»</w:t>
      </w:r>
    </w:p>
    <w:p w:rsidR="00CB011A" w:rsidRDefault="00CB011A" w:rsidP="000174E1">
      <w:pPr>
        <w:pStyle w:val="a3"/>
        <w:ind w:left="0"/>
        <w:jc w:val="both"/>
        <w:rPr>
          <w:rFonts w:ascii="Times New Roman" w:eastAsia="Times New Roman" w:hAnsi="Times New Roman"/>
        </w:rPr>
      </w:pPr>
    </w:p>
    <w:p w:rsidR="00CB011A" w:rsidRDefault="00CB011A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В соответствии со статьей 28 Федерального закона РФ от 06.10.2003 года № 131-ФЗ «Об общих принципах организации местного самоуправления в РФ» (с последующими изменениями и дополнениями), Устава мун</w:t>
      </w:r>
      <w:r w:rsidR="00311061">
        <w:rPr>
          <w:rFonts w:ascii="Times New Roman" w:eastAsia="Times New Roman" w:hAnsi="Times New Roman"/>
        </w:rPr>
        <w:t>иципального образования «</w:t>
      </w:r>
      <w:proofErr w:type="spellStart"/>
      <w:r w:rsidR="00311061">
        <w:rPr>
          <w:rFonts w:ascii="Times New Roman" w:eastAsia="Times New Roman" w:hAnsi="Times New Roman"/>
        </w:rPr>
        <w:t>Титов</w:t>
      </w:r>
      <w:r>
        <w:rPr>
          <w:rFonts w:ascii="Times New Roman" w:eastAsia="Times New Roman" w:hAnsi="Times New Roman"/>
        </w:rPr>
        <w:t>ский</w:t>
      </w:r>
      <w:proofErr w:type="spellEnd"/>
      <w:r>
        <w:rPr>
          <w:rFonts w:ascii="Times New Roman" w:eastAsia="Times New Roman" w:hAnsi="Times New Roman"/>
        </w:rPr>
        <w:t xml:space="preserve"> сельсовет» </w:t>
      </w:r>
      <w:proofErr w:type="spellStart"/>
      <w:r>
        <w:rPr>
          <w:rFonts w:ascii="Times New Roman" w:eastAsia="Times New Roman" w:hAnsi="Times New Roman"/>
        </w:rPr>
        <w:t>Щигровского</w:t>
      </w:r>
      <w:proofErr w:type="spellEnd"/>
      <w:r>
        <w:rPr>
          <w:rFonts w:ascii="Times New Roman" w:eastAsia="Times New Roman" w:hAnsi="Times New Roman"/>
        </w:rPr>
        <w:t xml:space="preserve"> района Курской области</w:t>
      </w:r>
      <w:r w:rsidR="000174E1">
        <w:rPr>
          <w:rFonts w:ascii="Times New Roman" w:eastAsia="Times New Roman" w:hAnsi="Times New Roman"/>
        </w:rPr>
        <w:t xml:space="preserve"> Собрание депутатов </w:t>
      </w:r>
      <w:proofErr w:type="spellStart"/>
      <w:r w:rsidR="00311061">
        <w:rPr>
          <w:rFonts w:ascii="Times New Roman" w:eastAsia="Times New Roman" w:hAnsi="Times New Roman"/>
        </w:rPr>
        <w:t>Титовского</w:t>
      </w:r>
      <w:proofErr w:type="spellEnd"/>
      <w:r w:rsidR="000174E1">
        <w:rPr>
          <w:rFonts w:ascii="Times New Roman" w:eastAsia="Times New Roman" w:hAnsi="Times New Roman"/>
        </w:rPr>
        <w:t xml:space="preserve"> сельсовета </w:t>
      </w:r>
      <w:proofErr w:type="spellStart"/>
      <w:r w:rsidR="000174E1">
        <w:rPr>
          <w:rFonts w:ascii="Times New Roman" w:eastAsia="Times New Roman" w:hAnsi="Times New Roman"/>
        </w:rPr>
        <w:t>Щигровского</w:t>
      </w:r>
      <w:proofErr w:type="spellEnd"/>
      <w:r w:rsidR="000174E1">
        <w:rPr>
          <w:rFonts w:ascii="Times New Roman" w:eastAsia="Times New Roman" w:hAnsi="Times New Roman"/>
        </w:rPr>
        <w:t xml:space="preserve"> района Курской области</w:t>
      </w:r>
      <w:proofErr w:type="gramStart"/>
      <w:r w:rsidR="000174E1">
        <w:rPr>
          <w:rFonts w:ascii="Times New Roman" w:eastAsia="Times New Roman" w:hAnsi="Times New Roman"/>
        </w:rPr>
        <w:t xml:space="preserve"> Р</w:t>
      </w:r>
      <w:proofErr w:type="gramEnd"/>
      <w:r w:rsidR="000174E1">
        <w:rPr>
          <w:rFonts w:ascii="Times New Roman" w:eastAsia="Times New Roman" w:hAnsi="Times New Roman"/>
        </w:rPr>
        <w:t>ешило:</w:t>
      </w:r>
    </w:p>
    <w:p w:rsidR="000174E1" w:rsidRDefault="000174E1" w:rsidP="000174E1">
      <w:pPr>
        <w:pStyle w:val="a3"/>
        <w:ind w:left="0"/>
        <w:jc w:val="both"/>
        <w:rPr>
          <w:rFonts w:ascii="Times New Roman" w:eastAsia="Times New Roman" w:hAnsi="Times New Roman"/>
        </w:rPr>
      </w:pPr>
    </w:p>
    <w:p w:rsidR="000174E1" w:rsidRDefault="000174E1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1.Провести публичные слушания по проекту решения «О бюджете мун</w:t>
      </w:r>
      <w:r w:rsidR="00311061">
        <w:rPr>
          <w:rFonts w:ascii="Times New Roman" w:eastAsia="Times New Roman" w:hAnsi="Times New Roman"/>
        </w:rPr>
        <w:t>иципального образования «</w:t>
      </w:r>
      <w:proofErr w:type="spellStart"/>
      <w:r w:rsidR="00311061">
        <w:rPr>
          <w:rFonts w:ascii="Times New Roman" w:eastAsia="Times New Roman" w:hAnsi="Times New Roman"/>
        </w:rPr>
        <w:t>Титов</w:t>
      </w:r>
      <w:r>
        <w:rPr>
          <w:rFonts w:ascii="Times New Roman" w:eastAsia="Times New Roman" w:hAnsi="Times New Roman"/>
        </w:rPr>
        <w:t>ский</w:t>
      </w:r>
      <w:proofErr w:type="spellEnd"/>
      <w:r>
        <w:rPr>
          <w:rFonts w:ascii="Times New Roman" w:eastAsia="Times New Roman" w:hAnsi="Times New Roman"/>
        </w:rPr>
        <w:t xml:space="preserve"> сельсовет</w:t>
      </w:r>
      <w:r w:rsidR="00A5127B">
        <w:rPr>
          <w:rFonts w:ascii="Times New Roman" w:eastAsia="Times New Roman" w:hAnsi="Times New Roman"/>
        </w:rPr>
        <w:t xml:space="preserve">» </w:t>
      </w:r>
      <w:proofErr w:type="spellStart"/>
      <w:r w:rsidR="00A5127B">
        <w:rPr>
          <w:rFonts w:ascii="Times New Roman" w:eastAsia="Times New Roman" w:hAnsi="Times New Roman"/>
        </w:rPr>
        <w:t>Щигровского</w:t>
      </w:r>
      <w:proofErr w:type="spellEnd"/>
      <w:r w:rsidR="00A5127B">
        <w:rPr>
          <w:rFonts w:ascii="Times New Roman" w:eastAsia="Times New Roman" w:hAnsi="Times New Roman"/>
        </w:rPr>
        <w:t xml:space="preserve"> района Курской области на 2019 год и плановый</w:t>
      </w:r>
      <w:r w:rsidR="00311061">
        <w:rPr>
          <w:rFonts w:ascii="Times New Roman" w:eastAsia="Times New Roman" w:hAnsi="Times New Roman"/>
        </w:rPr>
        <w:t xml:space="preserve"> период 2020 и 2021 годов» на 19</w:t>
      </w:r>
      <w:bookmarkStart w:id="0" w:name="_GoBack"/>
      <w:bookmarkEnd w:id="0"/>
      <w:r w:rsidR="00A5127B">
        <w:rPr>
          <w:rFonts w:ascii="Times New Roman" w:eastAsia="Times New Roman" w:hAnsi="Times New Roman"/>
        </w:rPr>
        <w:t xml:space="preserve"> декабря 2018 года в 11 ч.00 мин. по </w:t>
      </w:r>
      <w:r w:rsidR="00CF2225">
        <w:rPr>
          <w:rFonts w:ascii="Times New Roman" w:eastAsia="Times New Roman" w:hAnsi="Times New Roman"/>
        </w:rPr>
        <w:t>адресу: 306513, Курская об</w:t>
      </w:r>
      <w:r w:rsidR="00311061">
        <w:rPr>
          <w:rFonts w:ascii="Times New Roman" w:eastAsia="Times New Roman" w:hAnsi="Times New Roman"/>
        </w:rPr>
        <w:t xml:space="preserve">ласть, </w:t>
      </w:r>
      <w:proofErr w:type="spellStart"/>
      <w:r w:rsidR="00311061">
        <w:rPr>
          <w:rFonts w:ascii="Times New Roman" w:eastAsia="Times New Roman" w:hAnsi="Times New Roman"/>
        </w:rPr>
        <w:t>Щигровский</w:t>
      </w:r>
      <w:proofErr w:type="spellEnd"/>
      <w:r w:rsidR="00311061">
        <w:rPr>
          <w:rFonts w:ascii="Times New Roman" w:eastAsia="Times New Roman" w:hAnsi="Times New Roman"/>
        </w:rPr>
        <w:t xml:space="preserve"> район, </w:t>
      </w:r>
      <w:proofErr w:type="spellStart"/>
      <w:r w:rsidR="00311061">
        <w:rPr>
          <w:rFonts w:ascii="Times New Roman" w:eastAsia="Times New Roman" w:hAnsi="Times New Roman"/>
        </w:rPr>
        <w:t>Титов</w:t>
      </w:r>
      <w:r w:rsidR="00CF2225">
        <w:rPr>
          <w:rFonts w:ascii="Times New Roman" w:eastAsia="Times New Roman" w:hAnsi="Times New Roman"/>
        </w:rPr>
        <w:t>ский</w:t>
      </w:r>
      <w:proofErr w:type="spellEnd"/>
      <w:r w:rsidR="00CF2225">
        <w:rPr>
          <w:rFonts w:ascii="Times New Roman" w:eastAsia="Times New Roman" w:hAnsi="Times New Roman"/>
        </w:rPr>
        <w:t xml:space="preserve"> сельсовет, здание </w:t>
      </w:r>
      <w:proofErr w:type="spellStart"/>
      <w:r w:rsidR="00311061">
        <w:rPr>
          <w:rFonts w:ascii="Times New Roman" w:eastAsia="Times New Roman" w:hAnsi="Times New Roman"/>
        </w:rPr>
        <w:t>Титовского</w:t>
      </w:r>
      <w:proofErr w:type="spellEnd"/>
      <w:r w:rsidR="00CF2225">
        <w:rPr>
          <w:rFonts w:ascii="Times New Roman" w:eastAsia="Times New Roman" w:hAnsi="Times New Roman"/>
        </w:rPr>
        <w:t xml:space="preserve"> ЦСДК.</w:t>
      </w:r>
    </w:p>
    <w:p w:rsidR="00CF2225" w:rsidRDefault="00CF2225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2. Утвердить состав комиссии по организации и проведению публичных слушаний (Приложение №1).</w:t>
      </w:r>
    </w:p>
    <w:p w:rsidR="00CF2225" w:rsidRDefault="00CF2225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3. Обнародовать настоящее решение.</w:t>
      </w:r>
    </w:p>
    <w:p w:rsidR="000174E1" w:rsidRDefault="000174E1" w:rsidP="000174E1">
      <w:pPr>
        <w:pStyle w:val="a3"/>
        <w:ind w:left="0"/>
        <w:jc w:val="both"/>
        <w:rPr>
          <w:rFonts w:ascii="Times New Roman" w:eastAsia="Times New Roman" w:hAnsi="Times New Roman"/>
        </w:rPr>
      </w:pPr>
    </w:p>
    <w:p w:rsidR="00CB011A" w:rsidRDefault="00CB011A" w:rsidP="00F5096C">
      <w:pPr>
        <w:pStyle w:val="a3"/>
        <w:jc w:val="both"/>
        <w:rPr>
          <w:rFonts w:ascii="Times New Roman" w:eastAsia="Times New Roman" w:hAnsi="Times New Roman"/>
        </w:rPr>
      </w:pPr>
    </w:p>
    <w:p w:rsidR="00F5096C" w:rsidRPr="00F5096C" w:rsidRDefault="00F5096C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 w:rsidRPr="00F5096C">
        <w:rPr>
          <w:rFonts w:ascii="Times New Roman" w:eastAsia="Times New Roman" w:hAnsi="Times New Roman"/>
        </w:rPr>
        <w:t xml:space="preserve">Председатель Собрания депутатов                                      </w:t>
      </w:r>
      <w:proofErr w:type="spellStart"/>
      <w:r w:rsidR="00311061">
        <w:rPr>
          <w:rFonts w:ascii="Times New Roman" w:eastAsia="Times New Roman" w:hAnsi="Times New Roman"/>
        </w:rPr>
        <w:t>О.Д.Делова</w:t>
      </w:r>
      <w:proofErr w:type="spellEnd"/>
    </w:p>
    <w:p w:rsidR="00F5096C" w:rsidRPr="00F5096C" w:rsidRDefault="00311061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Титовского</w:t>
      </w:r>
      <w:proofErr w:type="spellEnd"/>
      <w:r w:rsidR="001C2056">
        <w:rPr>
          <w:rFonts w:ascii="Times New Roman" w:eastAsia="Times New Roman" w:hAnsi="Times New Roman"/>
        </w:rPr>
        <w:t xml:space="preserve"> </w:t>
      </w:r>
      <w:r w:rsidR="00F5096C" w:rsidRPr="00F5096C">
        <w:rPr>
          <w:rFonts w:ascii="Times New Roman" w:eastAsia="Times New Roman" w:hAnsi="Times New Roman"/>
        </w:rPr>
        <w:t xml:space="preserve">сельсовета </w:t>
      </w:r>
    </w:p>
    <w:p w:rsidR="00F5096C" w:rsidRDefault="00F5096C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proofErr w:type="spellStart"/>
      <w:r w:rsidRPr="00F5096C">
        <w:rPr>
          <w:rFonts w:ascii="Times New Roman" w:eastAsia="Times New Roman" w:hAnsi="Times New Roman"/>
        </w:rPr>
        <w:t>Щигровского</w:t>
      </w:r>
      <w:proofErr w:type="spellEnd"/>
      <w:r w:rsidRPr="00F5096C">
        <w:rPr>
          <w:rFonts w:ascii="Times New Roman" w:eastAsia="Times New Roman" w:hAnsi="Times New Roman"/>
        </w:rPr>
        <w:t xml:space="preserve"> района</w:t>
      </w:r>
    </w:p>
    <w:p w:rsidR="008D2F47" w:rsidRPr="00F5096C" w:rsidRDefault="008D2F47" w:rsidP="000174E1">
      <w:pPr>
        <w:pStyle w:val="a3"/>
        <w:ind w:left="0"/>
        <w:jc w:val="both"/>
        <w:rPr>
          <w:rFonts w:ascii="Times New Roman" w:eastAsia="Times New Roman" w:hAnsi="Times New Roman"/>
        </w:rPr>
      </w:pPr>
    </w:p>
    <w:p w:rsidR="005F5D14" w:rsidRDefault="00F5096C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 w:rsidRPr="00F5096C">
        <w:rPr>
          <w:rFonts w:ascii="Times New Roman" w:eastAsia="Times New Roman" w:hAnsi="Times New Roman"/>
        </w:rPr>
        <w:t xml:space="preserve">Глава </w:t>
      </w:r>
      <w:proofErr w:type="spellStart"/>
      <w:r w:rsidR="00311061">
        <w:rPr>
          <w:rFonts w:ascii="Times New Roman" w:eastAsia="Times New Roman" w:hAnsi="Times New Roman"/>
        </w:rPr>
        <w:t>Титовского</w:t>
      </w:r>
      <w:proofErr w:type="spellEnd"/>
      <w:r w:rsidR="001C2056">
        <w:rPr>
          <w:rFonts w:ascii="Times New Roman" w:eastAsia="Times New Roman" w:hAnsi="Times New Roman"/>
        </w:rPr>
        <w:t xml:space="preserve"> </w:t>
      </w:r>
      <w:r w:rsidRPr="00F5096C">
        <w:rPr>
          <w:rFonts w:ascii="Times New Roman" w:eastAsia="Times New Roman" w:hAnsi="Times New Roman"/>
        </w:rPr>
        <w:t xml:space="preserve">сельсовета             </w:t>
      </w:r>
      <w:r w:rsidR="0052417D">
        <w:rPr>
          <w:rFonts w:ascii="Times New Roman" w:eastAsia="Times New Roman" w:hAnsi="Times New Roman"/>
        </w:rPr>
        <w:t xml:space="preserve">             </w:t>
      </w:r>
      <w:r w:rsidR="001C2056">
        <w:rPr>
          <w:rFonts w:ascii="Times New Roman" w:eastAsia="Times New Roman" w:hAnsi="Times New Roman"/>
        </w:rPr>
        <w:t xml:space="preserve">                 </w:t>
      </w:r>
      <w:r w:rsidR="00311061">
        <w:rPr>
          <w:rFonts w:ascii="Times New Roman" w:eastAsia="Times New Roman" w:hAnsi="Times New Roman"/>
        </w:rPr>
        <w:t xml:space="preserve">В.И. </w:t>
      </w:r>
      <w:proofErr w:type="spellStart"/>
      <w:r w:rsidR="00311061">
        <w:rPr>
          <w:rFonts w:ascii="Times New Roman" w:eastAsia="Times New Roman" w:hAnsi="Times New Roman"/>
        </w:rPr>
        <w:t>Делов</w:t>
      </w:r>
      <w:proofErr w:type="spellEnd"/>
    </w:p>
    <w:p w:rsidR="00CF2225" w:rsidRDefault="00CF2225" w:rsidP="000174E1">
      <w:pPr>
        <w:pStyle w:val="a3"/>
        <w:ind w:left="0"/>
        <w:jc w:val="both"/>
        <w:rPr>
          <w:rFonts w:ascii="Times New Roman" w:eastAsia="Times New Roman" w:hAnsi="Times New Roman"/>
        </w:rPr>
      </w:pPr>
    </w:p>
    <w:p w:rsidR="00CF2225" w:rsidRDefault="00CF2225" w:rsidP="000174E1">
      <w:pPr>
        <w:pStyle w:val="a3"/>
        <w:ind w:left="0"/>
        <w:jc w:val="both"/>
        <w:rPr>
          <w:rFonts w:ascii="Times New Roman" w:eastAsia="Times New Roman" w:hAnsi="Times New Roman"/>
        </w:rPr>
      </w:pPr>
    </w:p>
    <w:p w:rsidR="00CF2225" w:rsidRDefault="00CF2225" w:rsidP="000174E1">
      <w:pPr>
        <w:pStyle w:val="a3"/>
        <w:ind w:left="0"/>
        <w:jc w:val="both"/>
        <w:rPr>
          <w:rFonts w:ascii="Times New Roman" w:eastAsia="Times New Roman" w:hAnsi="Times New Roman"/>
        </w:rPr>
      </w:pPr>
    </w:p>
    <w:p w:rsidR="00CF2225" w:rsidRDefault="00CF2225" w:rsidP="000174E1">
      <w:pPr>
        <w:pStyle w:val="a3"/>
        <w:ind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                                                                                                                          Приложение №1</w:t>
      </w:r>
    </w:p>
    <w:p w:rsidR="00CF2225" w:rsidRDefault="00CF2225" w:rsidP="00CF2225">
      <w:pPr>
        <w:pStyle w:val="a3"/>
        <w:ind w:left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к решению Собрания депутатов</w:t>
      </w:r>
    </w:p>
    <w:p w:rsidR="00CF2225" w:rsidRDefault="00311061" w:rsidP="00CF2225">
      <w:pPr>
        <w:pStyle w:val="a3"/>
        <w:ind w:left="0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Титовского</w:t>
      </w:r>
      <w:proofErr w:type="spellEnd"/>
      <w:r w:rsidR="00CF2225">
        <w:rPr>
          <w:rFonts w:ascii="Times New Roman" w:eastAsia="Times New Roman" w:hAnsi="Times New Roman"/>
        </w:rPr>
        <w:t xml:space="preserve"> сельсовета</w:t>
      </w:r>
    </w:p>
    <w:p w:rsidR="00CF2225" w:rsidRDefault="00CF2225" w:rsidP="00CF2225">
      <w:pPr>
        <w:pStyle w:val="a3"/>
        <w:ind w:left="0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Щигровского</w:t>
      </w:r>
      <w:proofErr w:type="spellEnd"/>
      <w:r>
        <w:rPr>
          <w:rFonts w:ascii="Times New Roman" w:eastAsia="Times New Roman" w:hAnsi="Times New Roman"/>
        </w:rPr>
        <w:t xml:space="preserve"> района</w:t>
      </w:r>
    </w:p>
    <w:p w:rsidR="00CF2225" w:rsidRDefault="00311061" w:rsidP="00CF2225">
      <w:pPr>
        <w:pStyle w:val="a3"/>
        <w:ind w:left="0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от 29.11.2018 г № 35-81</w:t>
      </w:r>
      <w:r w:rsidR="00CF2225">
        <w:rPr>
          <w:rFonts w:ascii="Times New Roman" w:eastAsia="Times New Roman" w:hAnsi="Times New Roman"/>
        </w:rPr>
        <w:t>-6</w:t>
      </w:r>
    </w:p>
    <w:p w:rsidR="00CF2225" w:rsidRPr="00CF2225" w:rsidRDefault="00CF2225" w:rsidP="00CF2225"/>
    <w:p w:rsidR="00CF2225" w:rsidRPr="00CF2225" w:rsidRDefault="00CF2225" w:rsidP="00CF2225"/>
    <w:p w:rsidR="00CF2225" w:rsidRPr="00CF2225" w:rsidRDefault="00CF2225" w:rsidP="00CF2225"/>
    <w:p w:rsidR="00CF2225" w:rsidRDefault="00CF2225" w:rsidP="00CF2225"/>
    <w:p w:rsidR="00CF2225" w:rsidRDefault="00CF2225" w:rsidP="00CF2225"/>
    <w:p w:rsidR="00CF2225" w:rsidRPr="007935A2" w:rsidRDefault="00CF2225" w:rsidP="00E50330">
      <w:pPr>
        <w:tabs>
          <w:tab w:val="left" w:pos="3525"/>
        </w:tabs>
        <w:rPr>
          <w:rFonts w:ascii="Times New Roman" w:hAnsi="Times New Roman"/>
        </w:rPr>
      </w:pPr>
      <w:r>
        <w:tab/>
      </w:r>
      <w:r w:rsidR="007935A2">
        <w:t xml:space="preserve">         </w:t>
      </w:r>
      <w:r w:rsidRPr="007935A2">
        <w:rPr>
          <w:rFonts w:ascii="Times New Roman" w:hAnsi="Times New Roman"/>
        </w:rPr>
        <w:t>Состав</w:t>
      </w:r>
    </w:p>
    <w:p w:rsidR="00CF2225" w:rsidRPr="007935A2" w:rsidRDefault="00CF2225" w:rsidP="007935A2">
      <w:pPr>
        <w:tabs>
          <w:tab w:val="left" w:pos="3525"/>
        </w:tabs>
        <w:jc w:val="center"/>
        <w:rPr>
          <w:rFonts w:ascii="Times New Roman" w:hAnsi="Times New Roman"/>
        </w:rPr>
      </w:pPr>
      <w:r w:rsidRPr="007935A2">
        <w:rPr>
          <w:rFonts w:ascii="Times New Roman" w:hAnsi="Times New Roman"/>
        </w:rPr>
        <w:t>комиссии по организации и проведению публичных слушаний по проекту</w:t>
      </w:r>
    </w:p>
    <w:p w:rsidR="00CF2225" w:rsidRPr="007935A2" w:rsidRDefault="00CF2225" w:rsidP="007935A2">
      <w:pPr>
        <w:tabs>
          <w:tab w:val="left" w:pos="3525"/>
        </w:tabs>
        <w:jc w:val="center"/>
        <w:rPr>
          <w:rFonts w:ascii="Times New Roman" w:hAnsi="Times New Roman"/>
        </w:rPr>
      </w:pPr>
      <w:r w:rsidRPr="007935A2">
        <w:rPr>
          <w:rFonts w:ascii="Times New Roman" w:hAnsi="Times New Roman"/>
        </w:rPr>
        <w:t>решения «О бюджете мун</w:t>
      </w:r>
      <w:r w:rsidR="00311061">
        <w:rPr>
          <w:rFonts w:ascii="Times New Roman" w:hAnsi="Times New Roman"/>
        </w:rPr>
        <w:t>иципального образования «</w:t>
      </w:r>
      <w:proofErr w:type="spellStart"/>
      <w:r w:rsidR="00311061">
        <w:rPr>
          <w:rFonts w:ascii="Times New Roman" w:hAnsi="Times New Roman"/>
        </w:rPr>
        <w:t>Титов</w:t>
      </w:r>
      <w:r w:rsidRPr="007935A2">
        <w:rPr>
          <w:rFonts w:ascii="Times New Roman" w:hAnsi="Times New Roman"/>
        </w:rPr>
        <w:t>ский</w:t>
      </w:r>
      <w:proofErr w:type="spellEnd"/>
      <w:r w:rsidRPr="007935A2">
        <w:rPr>
          <w:rFonts w:ascii="Times New Roman" w:hAnsi="Times New Roman"/>
        </w:rPr>
        <w:t xml:space="preserve"> сельсовет» </w:t>
      </w:r>
      <w:proofErr w:type="spellStart"/>
      <w:r w:rsidRPr="007935A2">
        <w:rPr>
          <w:rFonts w:ascii="Times New Roman" w:hAnsi="Times New Roman"/>
        </w:rPr>
        <w:t>Щигровского</w:t>
      </w:r>
      <w:proofErr w:type="spellEnd"/>
      <w:r w:rsidRPr="007935A2">
        <w:rPr>
          <w:rFonts w:ascii="Times New Roman" w:hAnsi="Times New Roman"/>
        </w:rPr>
        <w:t xml:space="preserve"> района Курской области на 2019 год и плановый период 2020 и 2021 годов»</w:t>
      </w:r>
    </w:p>
    <w:p w:rsidR="00CF2225" w:rsidRPr="007935A2" w:rsidRDefault="00CF2225" w:rsidP="00CF2225">
      <w:pPr>
        <w:tabs>
          <w:tab w:val="left" w:pos="3525"/>
        </w:tabs>
        <w:rPr>
          <w:rFonts w:ascii="Times New Roman" w:hAnsi="Times New Roman"/>
        </w:rPr>
      </w:pPr>
    </w:p>
    <w:p w:rsidR="00CF2225" w:rsidRPr="007935A2" w:rsidRDefault="00CF2225" w:rsidP="00CF2225">
      <w:pPr>
        <w:tabs>
          <w:tab w:val="left" w:pos="3525"/>
        </w:tabs>
        <w:rPr>
          <w:rFonts w:ascii="Times New Roman" w:hAnsi="Times New Roman"/>
        </w:rPr>
      </w:pPr>
    </w:p>
    <w:p w:rsidR="00CF2225" w:rsidRPr="007935A2" w:rsidRDefault="00CF2225" w:rsidP="00CF2225">
      <w:pPr>
        <w:tabs>
          <w:tab w:val="left" w:pos="3525"/>
        </w:tabs>
        <w:rPr>
          <w:rFonts w:ascii="Times New Roman" w:hAnsi="Times New Roman"/>
        </w:rPr>
      </w:pPr>
    </w:p>
    <w:p w:rsidR="007935A2" w:rsidRPr="007935A2" w:rsidRDefault="007935A2" w:rsidP="00CF2225">
      <w:pPr>
        <w:tabs>
          <w:tab w:val="left" w:pos="3525"/>
        </w:tabs>
        <w:rPr>
          <w:rFonts w:ascii="Times New Roman" w:hAnsi="Times New Roman"/>
        </w:rPr>
      </w:pPr>
      <w:r w:rsidRPr="007935A2">
        <w:rPr>
          <w:rFonts w:ascii="Times New Roman" w:hAnsi="Times New Roman"/>
        </w:rPr>
        <w:t>Члены комиссии: депутат Собрания депутатов</w:t>
      </w:r>
    </w:p>
    <w:p w:rsidR="007935A2" w:rsidRPr="007935A2" w:rsidRDefault="007935A2" w:rsidP="00CF2225">
      <w:pPr>
        <w:tabs>
          <w:tab w:val="left" w:pos="3525"/>
        </w:tabs>
        <w:rPr>
          <w:rFonts w:ascii="Times New Roman" w:hAnsi="Times New Roman"/>
        </w:rPr>
      </w:pPr>
      <w:r w:rsidRPr="007935A2">
        <w:rPr>
          <w:rFonts w:ascii="Times New Roman" w:hAnsi="Times New Roman"/>
        </w:rPr>
        <w:t xml:space="preserve">                              </w:t>
      </w:r>
      <w:proofErr w:type="spellStart"/>
      <w:r w:rsidR="00311061">
        <w:rPr>
          <w:rFonts w:ascii="Times New Roman" w:hAnsi="Times New Roman"/>
        </w:rPr>
        <w:t>Титовского</w:t>
      </w:r>
      <w:proofErr w:type="spellEnd"/>
      <w:r w:rsidRPr="007935A2">
        <w:rPr>
          <w:rFonts w:ascii="Times New Roman" w:hAnsi="Times New Roman"/>
        </w:rPr>
        <w:t xml:space="preserve"> сельсовета </w:t>
      </w:r>
      <w:proofErr w:type="spellStart"/>
      <w:r w:rsidR="00311061">
        <w:rPr>
          <w:rFonts w:ascii="Times New Roman" w:hAnsi="Times New Roman"/>
        </w:rPr>
        <w:t>Щигровского</w:t>
      </w:r>
      <w:proofErr w:type="spellEnd"/>
      <w:r w:rsidR="00311061">
        <w:rPr>
          <w:rFonts w:ascii="Times New Roman" w:hAnsi="Times New Roman"/>
        </w:rPr>
        <w:t xml:space="preserve"> района – Воробьева Н.Л.</w:t>
      </w:r>
    </w:p>
    <w:p w:rsidR="007935A2" w:rsidRPr="007935A2" w:rsidRDefault="007935A2" w:rsidP="007935A2">
      <w:pPr>
        <w:rPr>
          <w:rFonts w:ascii="Times New Roman" w:hAnsi="Times New Roman"/>
        </w:rPr>
      </w:pPr>
    </w:p>
    <w:p w:rsidR="007935A2" w:rsidRPr="007935A2" w:rsidRDefault="007935A2" w:rsidP="007935A2">
      <w:pPr>
        <w:tabs>
          <w:tab w:val="left" w:pos="202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Pr="007935A2">
        <w:rPr>
          <w:rFonts w:ascii="Times New Roman" w:hAnsi="Times New Roman"/>
        </w:rPr>
        <w:t xml:space="preserve">Заместитель Главы </w:t>
      </w:r>
      <w:proofErr w:type="spellStart"/>
      <w:r w:rsidR="00311061">
        <w:rPr>
          <w:rFonts w:ascii="Times New Roman" w:hAnsi="Times New Roman"/>
        </w:rPr>
        <w:t>Титовского</w:t>
      </w:r>
      <w:proofErr w:type="spellEnd"/>
      <w:r w:rsidR="00311061">
        <w:rPr>
          <w:rFonts w:ascii="Times New Roman" w:hAnsi="Times New Roman"/>
        </w:rPr>
        <w:t xml:space="preserve"> сельсовета – Сергеева И.В.</w:t>
      </w:r>
    </w:p>
    <w:p w:rsidR="007935A2" w:rsidRPr="007935A2" w:rsidRDefault="007935A2" w:rsidP="007935A2">
      <w:pPr>
        <w:rPr>
          <w:rFonts w:ascii="Times New Roman" w:hAnsi="Times New Roman"/>
        </w:rPr>
      </w:pPr>
    </w:p>
    <w:p w:rsidR="00CF2225" w:rsidRPr="007935A2" w:rsidRDefault="007935A2" w:rsidP="007935A2">
      <w:pPr>
        <w:tabs>
          <w:tab w:val="left" w:pos="205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Pr="007935A2">
        <w:rPr>
          <w:rFonts w:ascii="Times New Roman" w:hAnsi="Times New Roman"/>
        </w:rPr>
        <w:t xml:space="preserve">Начальник </w:t>
      </w:r>
      <w:r w:rsidR="00311061">
        <w:rPr>
          <w:rFonts w:ascii="Times New Roman" w:hAnsi="Times New Roman"/>
        </w:rPr>
        <w:t>отдела администрации – Богданова А</w:t>
      </w:r>
      <w:r w:rsidRPr="007935A2">
        <w:rPr>
          <w:rFonts w:ascii="Times New Roman" w:hAnsi="Times New Roman"/>
        </w:rPr>
        <w:t>.В.</w:t>
      </w:r>
    </w:p>
    <w:sectPr w:rsidR="00CF2225" w:rsidRPr="007935A2" w:rsidSect="000174E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3A8A"/>
    <w:multiLevelType w:val="multilevel"/>
    <w:tmpl w:val="34CAA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96C"/>
    <w:rsid w:val="000174E1"/>
    <w:rsid w:val="001C2056"/>
    <w:rsid w:val="00311061"/>
    <w:rsid w:val="003D31D4"/>
    <w:rsid w:val="0052417D"/>
    <w:rsid w:val="00585C8F"/>
    <w:rsid w:val="005F5D14"/>
    <w:rsid w:val="007935A2"/>
    <w:rsid w:val="008D2F47"/>
    <w:rsid w:val="00A5127B"/>
    <w:rsid w:val="00C761EA"/>
    <w:rsid w:val="00CB011A"/>
    <w:rsid w:val="00CF2225"/>
    <w:rsid w:val="00E50330"/>
    <w:rsid w:val="00F5096C"/>
    <w:rsid w:val="00FF7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96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9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09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96C"/>
    <w:rPr>
      <w:rFonts w:ascii="Tahoma" w:eastAsia="Arial Unicode MS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96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9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09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96C"/>
    <w:rPr>
      <w:rFonts w:ascii="Tahoma" w:eastAsia="Arial Unicode MS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8494-D4FB-4677-8BF7-AB0EF4DA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2018-11-28T08:32:00Z</cp:lastPrinted>
  <dcterms:created xsi:type="dcterms:W3CDTF">2018-10-16T08:08:00Z</dcterms:created>
  <dcterms:modified xsi:type="dcterms:W3CDTF">2018-11-28T08:32:00Z</dcterms:modified>
</cp:coreProperties>
</file>