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4B" w:rsidRDefault="00B857D1">
      <w:pPr>
        <w:jc w:val="both"/>
      </w:pPr>
      <w:r>
        <w:t xml:space="preserve">                                                                        </w:t>
      </w:r>
    </w:p>
    <w:p w:rsidR="00C8154B" w:rsidRDefault="00B857D1">
      <w:pPr>
        <w:jc w:val="center"/>
      </w:pPr>
      <w:r>
        <w:rPr>
          <w:bCs/>
        </w:rPr>
        <w:tab/>
      </w:r>
      <w:r>
        <w:rPr>
          <w:bCs/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54B" w:rsidRDefault="00B857D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C8154B" w:rsidRDefault="00B857D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C8154B" w:rsidRDefault="00B857D1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C8154B" w:rsidRDefault="00B857D1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C8154B" w:rsidRDefault="00C8154B">
      <w:pPr>
        <w:jc w:val="center"/>
        <w:rPr>
          <w:b/>
          <w:sz w:val="28"/>
          <w:szCs w:val="28"/>
        </w:rPr>
      </w:pPr>
    </w:p>
    <w:p w:rsidR="00C8154B" w:rsidRDefault="00877D66">
      <w:r>
        <w:rPr>
          <w:highlight w:val="yellow"/>
        </w:rPr>
        <w:t>От «19» марта 2024 года № 4</w:t>
      </w:r>
      <w:r w:rsidR="00B857D1">
        <w:rPr>
          <w:highlight w:val="yellow"/>
        </w:rPr>
        <w:t>0</w:t>
      </w:r>
    </w:p>
    <w:p w:rsidR="00C8154B" w:rsidRDefault="00C8154B">
      <w:pPr>
        <w:tabs>
          <w:tab w:val="center" w:pos="4890"/>
          <w:tab w:val="left" w:pos="8175"/>
        </w:tabs>
      </w:pPr>
    </w:p>
    <w:p w:rsidR="00C8154B" w:rsidRDefault="00B857D1">
      <w:pPr>
        <w:tabs>
          <w:tab w:val="center" w:pos="4890"/>
          <w:tab w:val="left" w:pos="8175"/>
        </w:tabs>
      </w:pPr>
      <w:r>
        <w:t>Об утверждении отчета о реализации</w:t>
      </w:r>
    </w:p>
    <w:p w:rsidR="00C8154B" w:rsidRDefault="00B857D1">
      <w:pPr>
        <w:tabs>
          <w:tab w:val="center" w:pos="4890"/>
          <w:tab w:val="left" w:pos="8175"/>
        </w:tabs>
      </w:pPr>
      <w:r>
        <w:t xml:space="preserve">муниципальной программы </w:t>
      </w:r>
      <w:proofErr w:type="spellStart"/>
      <w:r>
        <w:t>Титовского</w:t>
      </w:r>
      <w:proofErr w:type="spellEnd"/>
      <w:r>
        <w:t xml:space="preserve"> </w:t>
      </w:r>
    </w:p>
    <w:p w:rsidR="00C8154B" w:rsidRDefault="00B857D1">
      <w:pPr>
        <w:tabs>
          <w:tab w:val="center" w:pos="4890"/>
          <w:tab w:val="left" w:pos="8175"/>
        </w:tabs>
      </w:pPr>
      <w:r>
        <w:t>сельсовета «Социальная поддержка граждан</w:t>
      </w:r>
    </w:p>
    <w:p w:rsidR="00C8154B" w:rsidRDefault="00B857D1">
      <w:pPr>
        <w:tabs>
          <w:tab w:val="center" w:pos="4890"/>
          <w:tab w:val="left" w:pos="8175"/>
        </w:tabs>
      </w:pPr>
      <w:r>
        <w:t xml:space="preserve">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</w:t>
      </w:r>
    </w:p>
    <w:p w:rsidR="00C8154B" w:rsidRDefault="00B857D1">
      <w:pPr>
        <w:tabs>
          <w:tab w:val="center" w:pos="4890"/>
          <w:tab w:val="left" w:pos="8175"/>
        </w:tabs>
      </w:pPr>
      <w:r>
        <w:t xml:space="preserve"> Курской области на 2020-2024 г. г.»  за 2023год</w:t>
      </w:r>
    </w:p>
    <w:p w:rsidR="00C8154B" w:rsidRDefault="00C8154B">
      <w:pPr>
        <w:jc w:val="both"/>
        <w:outlineLvl w:val="0"/>
      </w:pPr>
    </w:p>
    <w:p w:rsidR="00C8154B" w:rsidRDefault="00B857D1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C8154B" w:rsidRDefault="00C8154B">
      <w:pPr>
        <w:pStyle w:val="ConsPlusTitle"/>
        <w:widowControl/>
        <w:rPr>
          <w:b w:val="0"/>
          <w:bCs w:val="0"/>
        </w:rPr>
      </w:pPr>
    </w:p>
    <w:p w:rsidR="00C8154B" w:rsidRDefault="00B857D1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C8154B" w:rsidRDefault="00C8154B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C8154B" w:rsidRDefault="00B857D1">
      <w:pPr>
        <w:ind w:firstLine="709"/>
        <w:jc w:val="both"/>
      </w:pPr>
      <w:r>
        <w:t xml:space="preserve">1. Утвердить отчет о реализации муниципальной программы </w:t>
      </w:r>
      <w:proofErr w:type="spellStart"/>
      <w:r>
        <w:t>Титовского</w:t>
      </w:r>
      <w:proofErr w:type="spellEnd"/>
      <w:r>
        <w:t xml:space="preserve"> сельсовета «Социальная поддержка граждан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на 2020-2024 г. г.» за 2023 год согласно приложению.</w:t>
      </w:r>
    </w:p>
    <w:p w:rsidR="00C8154B" w:rsidRDefault="00C8154B">
      <w:pPr>
        <w:ind w:firstLine="709"/>
        <w:jc w:val="both"/>
      </w:pPr>
    </w:p>
    <w:p w:rsidR="00C8154B" w:rsidRDefault="00B857D1">
      <w:pPr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C8154B" w:rsidRDefault="00C8154B">
      <w:pPr>
        <w:ind w:firstLine="709"/>
        <w:jc w:val="both"/>
      </w:pPr>
    </w:p>
    <w:p w:rsidR="00C8154B" w:rsidRDefault="00B857D1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C8154B" w:rsidRDefault="00C8154B">
      <w:pPr>
        <w:ind w:firstLine="709"/>
        <w:jc w:val="both"/>
      </w:pPr>
    </w:p>
    <w:p w:rsidR="00C8154B" w:rsidRDefault="00C8154B">
      <w:pPr>
        <w:ind w:firstLine="709"/>
        <w:jc w:val="both"/>
      </w:pPr>
    </w:p>
    <w:p w:rsidR="00C8154B" w:rsidRDefault="00C8154B">
      <w:pPr>
        <w:jc w:val="both"/>
      </w:pPr>
    </w:p>
    <w:p w:rsidR="00C8154B" w:rsidRDefault="00B857D1">
      <w:pPr>
        <w:ind w:firstLine="709"/>
        <w:sectPr w:rsidR="00C8154B">
          <w:pgSz w:w="11906" w:h="16838"/>
          <w:pgMar w:top="567" w:right="567" w:bottom="1134" w:left="1560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      </w:t>
      </w:r>
      <w:proofErr w:type="spellStart"/>
      <w:r>
        <w:t>С.Г.Скулков</w:t>
      </w:r>
      <w:proofErr w:type="spellEnd"/>
    </w:p>
    <w:p w:rsidR="00C8154B" w:rsidRDefault="00B857D1">
      <w:pPr>
        <w:jc w:val="right"/>
      </w:pPr>
      <w:r>
        <w:lastRenderedPageBreak/>
        <w:t xml:space="preserve">Приложение </w:t>
      </w:r>
    </w:p>
    <w:p w:rsidR="00C8154B" w:rsidRDefault="00B857D1">
      <w:pPr>
        <w:ind w:firstLine="709"/>
        <w:jc w:val="right"/>
      </w:pPr>
      <w:r>
        <w:t>к постановлению</w:t>
      </w:r>
    </w:p>
    <w:p w:rsidR="00C8154B" w:rsidRDefault="00B857D1">
      <w:pPr>
        <w:ind w:firstLine="709"/>
        <w:jc w:val="right"/>
      </w:pPr>
      <w:r>
        <w:t xml:space="preserve">Администрации </w:t>
      </w:r>
    </w:p>
    <w:p w:rsidR="00C8154B" w:rsidRDefault="00B857D1">
      <w:pPr>
        <w:ind w:firstLine="709"/>
        <w:jc w:val="right"/>
      </w:pPr>
      <w:r>
        <w:t xml:space="preserve">                                               </w:t>
      </w:r>
      <w:proofErr w:type="spellStart"/>
      <w:r>
        <w:t>Титовского</w:t>
      </w:r>
      <w:proofErr w:type="spellEnd"/>
      <w:r>
        <w:t xml:space="preserve"> сельсовета </w:t>
      </w:r>
    </w:p>
    <w:p w:rsidR="00C8154B" w:rsidRDefault="00877D66">
      <w:pPr>
        <w:ind w:firstLine="709"/>
        <w:jc w:val="right"/>
      </w:pPr>
      <w:r>
        <w:rPr>
          <w:highlight w:val="yellow"/>
        </w:rPr>
        <w:t>От 19.03.2024 г. №4</w:t>
      </w:r>
      <w:bookmarkStart w:id="0" w:name="_GoBack"/>
      <w:bookmarkEnd w:id="0"/>
      <w:r w:rsidR="00B857D1">
        <w:rPr>
          <w:highlight w:val="yellow"/>
        </w:rPr>
        <w:t>0</w:t>
      </w:r>
      <w:r w:rsidR="00B857D1">
        <w:t xml:space="preserve">                                                                                                                 </w:t>
      </w:r>
    </w:p>
    <w:p w:rsidR="00C8154B" w:rsidRDefault="00C8154B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C8154B" w:rsidRDefault="00C8154B">
      <w:pPr>
        <w:pStyle w:val="ConsPlusNonformat0"/>
        <w:jc w:val="center"/>
        <w:rPr>
          <w:rFonts w:ascii="Times New Roman" w:hAnsi="Times New Roman" w:cs="Times New Roman"/>
          <w:sz w:val="16"/>
          <w:szCs w:val="16"/>
        </w:rPr>
      </w:pPr>
    </w:p>
    <w:p w:rsidR="00C8154B" w:rsidRDefault="00B857D1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Отчет о реализации муниципальной программы</w:t>
      </w:r>
    </w:p>
    <w:p w:rsidR="00C8154B" w:rsidRDefault="00B857D1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сельсовета  «Социальная поддержка граждан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района Курской области на 20220-2024 г. г.» за 2023 г.</w:t>
      </w:r>
    </w:p>
    <w:p w:rsidR="00C8154B" w:rsidRDefault="00C8154B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C8154B" w:rsidRDefault="00B857D1">
      <w:pPr>
        <w:widowControl w:val="0"/>
        <w:ind w:firstLine="540"/>
        <w:jc w:val="center"/>
      </w:pPr>
      <w:r>
        <w:rPr>
          <w:b/>
        </w:rPr>
        <w:t>Раздел 1.</w:t>
      </w:r>
      <w:r>
        <w:t xml:space="preserve"> 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Конкретные результаты реализации муниципальной программы, </w:t>
      </w:r>
    </w:p>
    <w:p w:rsidR="00C8154B" w:rsidRDefault="00B857D1">
      <w:pPr>
        <w:widowControl w:val="0"/>
        <w:ind w:firstLine="540"/>
        <w:jc w:val="center"/>
      </w:pPr>
      <w:proofErr w:type="gramStart"/>
      <w:r>
        <w:rPr>
          <w:b/>
        </w:rPr>
        <w:t>достигнутые</w:t>
      </w:r>
      <w:proofErr w:type="gramEnd"/>
      <w:r>
        <w:rPr>
          <w:b/>
        </w:rPr>
        <w:t xml:space="preserve"> за 2023 год.</w:t>
      </w:r>
    </w:p>
    <w:p w:rsidR="00C8154B" w:rsidRDefault="00C8154B">
      <w:pPr>
        <w:widowControl w:val="0"/>
        <w:ind w:firstLine="540"/>
        <w:jc w:val="center"/>
        <w:rPr>
          <w:b/>
          <w:sz w:val="16"/>
          <w:szCs w:val="16"/>
        </w:rPr>
      </w:pPr>
    </w:p>
    <w:p w:rsidR="00C8154B" w:rsidRDefault="00B857D1">
      <w:pPr>
        <w:pStyle w:val="ac"/>
      </w:pPr>
      <w:r>
        <w:t xml:space="preserve">Муниципальная программа «Социальная поддержка граждан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на 2020-2024 г. г.»» была утверждена постановлением</w:t>
      </w:r>
    </w:p>
    <w:p w:rsidR="00C8154B" w:rsidRDefault="00B857D1">
      <w:pPr>
        <w:pStyle w:val="ac"/>
        <w:rPr>
          <w:rFonts w:ascii="Arial" w:hAnsi="Arial" w:cs="Arial"/>
          <w:bCs/>
          <w:color w:val="000000"/>
          <w:spacing w:val="-4"/>
        </w:rPr>
      </w:pPr>
      <w:r>
        <w:t xml:space="preserve">Администрации </w:t>
      </w:r>
      <w:proofErr w:type="spellStart"/>
      <w:r>
        <w:t>Титовского</w:t>
      </w:r>
      <w:proofErr w:type="spellEnd"/>
      <w:r>
        <w:t xml:space="preserve"> сельсовета  </w:t>
      </w:r>
      <w:r>
        <w:rPr>
          <w:bCs/>
          <w:color w:val="000000"/>
          <w:spacing w:val="-4"/>
        </w:rPr>
        <w:t>от 25 ноября 2020 № 89</w:t>
      </w:r>
    </w:p>
    <w:p w:rsidR="00C8154B" w:rsidRDefault="00B857D1">
      <w:pPr>
        <w:pStyle w:val="aa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</w:rPr>
        <w:t>Данная программа направлена на достижение следующих целей:</w:t>
      </w:r>
    </w:p>
    <w:p w:rsidR="00C8154B" w:rsidRDefault="00B857D1">
      <w:pPr>
        <w:shd w:val="clear" w:color="auto" w:fill="FFFFFF"/>
        <w:ind w:firstLine="709"/>
        <w:jc w:val="both"/>
      </w:pPr>
      <w:r>
        <w:t>- Повышение качества жизни отдельных категорий населения.</w:t>
      </w:r>
    </w:p>
    <w:p w:rsidR="00C8154B" w:rsidRDefault="00B857D1">
      <w:pPr>
        <w:shd w:val="clear" w:color="auto" w:fill="FFFFFF"/>
        <w:ind w:firstLine="709"/>
        <w:jc w:val="both"/>
      </w:pPr>
      <w:r>
        <w:t xml:space="preserve">Задачи программы: </w:t>
      </w:r>
    </w:p>
    <w:p w:rsidR="00C8154B" w:rsidRDefault="00B857D1">
      <w:pPr>
        <w:shd w:val="clear" w:color="auto" w:fill="FFFFFF"/>
        <w:ind w:firstLine="709"/>
        <w:jc w:val="both"/>
      </w:pPr>
      <w:r>
        <w:t>- Выполнение обязательств государства по социальной поддержке отдельным категориям населения</w:t>
      </w:r>
    </w:p>
    <w:p w:rsidR="00C8154B" w:rsidRDefault="00B857D1">
      <w:pPr>
        <w:shd w:val="clear" w:color="auto" w:fill="FFFFFF"/>
        <w:ind w:firstLine="709"/>
        <w:jc w:val="both"/>
      </w:pPr>
      <w:r>
        <w:rPr>
          <w:color w:val="000000"/>
          <w:spacing w:val="-3"/>
          <w:szCs w:val="28"/>
        </w:rPr>
        <w:t xml:space="preserve"> Меры социальной поддержки, гарантированные законодательством, предоставляются отдельным категориям граждан своевременно и в полном объеме. Получателем муниципальной пенсии за выслугу лет по </w:t>
      </w:r>
      <w:proofErr w:type="spellStart"/>
      <w:r>
        <w:rPr>
          <w:color w:val="000000"/>
          <w:spacing w:val="-3"/>
          <w:szCs w:val="28"/>
        </w:rPr>
        <w:t>Титовскому</w:t>
      </w:r>
      <w:proofErr w:type="spellEnd"/>
      <w:r>
        <w:rPr>
          <w:color w:val="000000"/>
          <w:spacing w:val="-3"/>
          <w:szCs w:val="28"/>
        </w:rPr>
        <w:t xml:space="preserve"> сельсовету </w:t>
      </w:r>
      <w:proofErr w:type="spellStart"/>
      <w:r>
        <w:rPr>
          <w:color w:val="000000"/>
          <w:spacing w:val="-3"/>
          <w:szCs w:val="28"/>
        </w:rPr>
        <w:t>Щигровского</w:t>
      </w:r>
      <w:proofErr w:type="spellEnd"/>
      <w:r>
        <w:rPr>
          <w:color w:val="000000"/>
          <w:spacing w:val="-3"/>
          <w:szCs w:val="28"/>
        </w:rPr>
        <w:t xml:space="preserve"> района Курской области в 2022  году было 4 человека.</w:t>
      </w:r>
    </w:p>
    <w:p w:rsidR="00C8154B" w:rsidRDefault="00C8154B">
      <w:pPr>
        <w:shd w:val="clear" w:color="auto" w:fill="FFFFFF"/>
        <w:ind w:firstLine="709"/>
        <w:jc w:val="both"/>
        <w:rPr>
          <w:lang w:eastAsia="ar-SA"/>
        </w:rPr>
      </w:pP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Муниципальная программа состоит из 1 подпрограммы: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«Развитие мер социальной поддержки отдельных категорий граждан» (далее подпрограмма 1);</w:t>
      </w:r>
    </w:p>
    <w:p w:rsidR="00C8154B" w:rsidRDefault="00B857D1">
      <w:pPr>
        <w:widowControl w:val="0"/>
        <w:ind w:firstLine="709"/>
        <w:jc w:val="both"/>
      </w:pPr>
      <w:r>
        <w:t>Цель подпрограммы:</w:t>
      </w:r>
    </w:p>
    <w:p w:rsidR="00C8154B" w:rsidRDefault="00B857D1">
      <w:pPr>
        <w:widowControl w:val="0"/>
        <w:ind w:firstLine="709"/>
        <w:jc w:val="both"/>
      </w:pPr>
      <w:r>
        <w:t xml:space="preserve"> -повышение уровня жизни граждан - получателей мер социальной поддержки</w:t>
      </w:r>
    </w:p>
    <w:p w:rsidR="00C8154B" w:rsidRDefault="00B857D1">
      <w:pPr>
        <w:widowControl w:val="0"/>
        <w:ind w:firstLine="709"/>
        <w:jc w:val="both"/>
      </w:pPr>
      <w:r>
        <w:t xml:space="preserve">Задача подпрограммы: </w:t>
      </w:r>
    </w:p>
    <w:p w:rsidR="00C8154B" w:rsidRDefault="00B857D1">
      <w:pPr>
        <w:widowControl w:val="0"/>
        <w:ind w:firstLine="709"/>
        <w:jc w:val="both"/>
      </w:pPr>
      <w:r>
        <w:t xml:space="preserve">-выполнение социальных гарантий, предусмотренных действующим законодательством для отдельных категорий граждан  </w:t>
      </w:r>
    </w:p>
    <w:p w:rsidR="00C8154B" w:rsidRDefault="00C8154B">
      <w:pPr>
        <w:widowControl w:val="0"/>
        <w:ind w:firstLine="709"/>
        <w:jc w:val="both"/>
        <w:rPr>
          <w:szCs w:val="28"/>
        </w:rPr>
      </w:pPr>
    </w:p>
    <w:p w:rsidR="00C8154B" w:rsidRDefault="00B857D1">
      <w:pPr>
        <w:jc w:val="both"/>
      </w:pPr>
      <w:r>
        <w:t xml:space="preserve">           Достижению  результатов в 2023 году способствовала реализация ответственным исполнителем и участниками муниципальной программы основных мероприятий муниципальной подпрограммы. 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Для достижения целей и решения задач Программы в отчетном периоде в подпрограмме 1 было предусмотрено 1 основное мероприятие.  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По подпрограмме 1: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- выплата муниципальной пенсии за выслугу лет  выполнено в полном объеме.</w:t>
      </w:r>
    </w:p>
    <w:p w:rsidR="00C8154B" w:rsidRDefault="00B857D1">
      <w:pPr>
        <w:shd w:val="clear" w:color="auto" w:fill="FFFFFF"/>
        <w:ind w:firstLine="709"/>
        <w:jc w:val="both"/>
      </w:pPr>
      <w:r>
        <w:t xml:space="preserve"> 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Раздел 3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Анализ факторов, повлиявших на ход реализации муниципальной программы.</w:t>
      </w:r>
    </w:p>
    <w:p w:rsidR="00C8154B" w:rsidRDefault="00B857D1">
      <w:pPr>
        <w:widowControl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Основным фактором, повлиявшим на ход реализации муниципальной программы «Социальная поддержка граждан </w:t>
      </w:r>
      <w:proofErr w:type="spellStart"/>
      <w:r>
        <w:rPr>
          <w:color w:val="000000"/>
          <w:szCs w:val="28"/>
        </w:rPr>
        <w:t>Титовского</w:t>
      </w:r>
      <w:proofErr w:type="spellEnd"/>
      <w:r>
        <w:rPr>
          <w:color w:val="000000"/>
          <w:szCs w:val="28"/>
        </w:rPr>
        <w:t xml:space="preserve"> сельсовета </w:t>
      </w:r>
      <w:proofErr w:type="spellStart"/>
      <w:r>
        <w:rPr>
          <w:color w:val="000000"/>
          <w:szCs w:val="28"/>
        </w:rPr>
        <w:t>Щигровского</w:t>
      </w:r>
      <w:proofErr w:type="spellEnd"/>
      <w:r>
        <w:rPr>
          <w:color w:val="000000"/>
          <w:szCs w:val="28"/>
        </w:rPr>
        <w:t xml:space="preserve"> района Курской области на 2022-2024 г. г.» является</w:t>
      </w:r>
      <w:r>
        <w:t xml:space="preserve"> </w:t>
      </w:r>
      <w:r>
        <w:rPr>
          <w:color w:val="000000"/>
          <w:szCs w:val="28"/>
        </w:rPr>
        <w:t>дефицит бюджета</w:t>
      </w:r>
    </w:p>
    <w:p w:rsidR="00C8154B" w:rsidRDefault="00B857D1">
      <w:pPr>
        <w:widowControl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:rsidR="00C8154B" w:rsidRDefault="00C8154B">
      <w:pPr>
        <w:widowControl w:val="0"/>
        <w:ind w:firstLine="540"/>
        <w:jc w:val="both"/>
        <w:rPr>
          <w:color w:val="000000"/>
          <w:szCs w:val="28"/>
        </w:rPr>
      </w:pP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Раздел 4.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Сведения об использовании бюджетных ассигнований и внебюджетных средств  на реализацию  муниципальной программы.</w:t>
      </w:r>
    </w:p>
    <w:p w:rsidR="00C8154B" w:rsidRDefault="00B857D1">
      <w:pPr>
        <w:ind w:firstLine="709"/>
        <w:jc w:val="both"/>
      </w:pPr>
      <w:r>
        <w:t>Объем финансового обеспечения, предусмотренного на реализацию муниципальной программы, в 2023 году составил 289,75356 тыс.  рублей.</w:t>
      </w:r>
    </w:p>
    <w:p w:rsidR="00C8154B" w:rsidRDefault="00B857D1">
      <w:pPr>
        <w:ind w:firstLine="709"/>
        <w:jc w:val="both"/>
      </w:pPr>
      <w:r>
        <w:lastRenderedPageBreak/>
        <w:t xml:space="preserve">Фактическое освоение средств составило 289,75356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 или 100 процентов.</w:t>
      </w:r>
    </w:p>
    <w:p w:rsidR="00C8154B" w:rsidRDefault="00B857D1">
      <w:pPr>
        <w:ind w:firstLine="709"/>
        <w:jc w:val="both"/>
      </w:pPr>
      <w:r>
        <w:t>Сведения об использовании бюджетных ассигнований и внебюджетных источников на реализацию муниципальной программы за 2023 год приведены в Приложении № 2 к настоящему отчету.</w:t>
      </w:r>
    </w:p>
    <w:p w:rsidR="00C8154B" w:rsidRDefault="00C8154B">
      <w:pPr>
        <w:widowControl w:val="0"/>
        <w:ind w:firstLine="540"/>
        <w:jc w:val="both"/>
      </w:pP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5. 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Сведения о достижении значений показателей </w:t>
      </w:r>
    </w:p>
    <w:p w:rsidR="00C8154B" w:rsidRDefault="00B857D1">
      <w:pPr>
        <w:widowControl w:val="0"/>
        <w:ind w:firstLine="540"/>
        <w:jc w:val="center"/>
      </w:pPr>
      <w:r>
        <w:rPr>
          <w:b/>
        </w:rPr>
        <w:t>муниципальной программы, подпрограмм муниципальной программы за 2023 год.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необходимо достижение плановых значений целевых показателей (индикаторов).</w:t>
      </w:r>
    </w:p>
    <w:p w:rsidR="00C8154B" w:rsidRDefault="00B857D1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Муниципальной программой предусмотрено достижение 1 показателя (индикатора).  </w:t>
      </w:r>
    </w:p>
    <w:p w:rsidR="00C8154B" w:rsidRDefault="00B857D1">
      <w:pPr>
        <w:widowControl w:val="0"/>
        <w:jc w:val="both"/>
        <w:rPr>
          <w:lang w:eastAsia="en-US"/>
        </w:rPr>
      </w:pPr>
      <w:r>
        <w:t xml:space="preserve">           -  Доля граждан, получающих меры социальной поддержки в общей численности населения, обратившихся за получением мер социальной поддержки</w:t>
      </w:r>
    </w:p>
    <w:p w:rsidR="00C8154B" w:rsidRDefault="00B857D1">
      <w:pPr>
        <w:ind w:firstLine="709"/>
        <w:jc w:val="both"/>
      </w:pPr>
      <w:r>
        <w:t>Информация о достигнутых значениях показателей (индикаторов) Программы и подпрограмм отражены в Приложении № 3 к настоящему отчету.</w:t>
      </w:r>
    </w:p>
    <w:p w:rsidR="00C8154B" w:rsidRDefault="00C8154B">
      <w:pPr>
        <w:widowControl w:val="0"/>
        <w:ind w:firstLine="540"/>
        <w:jc w:val="center"/>
        <w:rPr>
          <w:b/>
        </w:rPr>
      </w:pP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C8154B" w:rsidRDefault="00B857D1">
      <w:pPr>
        <w:jc w:val="both"/>
      </w:pPr>
      <w:r>
        <w:rPr>
          <w:rFonts w:eastAsia="Calibri"/>
          <w:lang w:eastAsia="en-US"/>
        </w:rPr>
        <w:t xml:space="preserve">                На финансовое обеспечение муниципальной программы в 2023 г. было запланировано   289,75356</w:t>
      </w:r>
      <w:r>
        <w:t xml:space="preserve">  </w:t>
      </w:r>
      <w:r>
        <w:rPr>
          <w:rFonts w:eastAsia="Calibri"/>
          <w:lang w:eastAsia="en-US"/>
        </w:rPr>
        <w:t>тыс.  рублей, фактическое исполнение составило  289,75356</w:t>
      </w:r>
      <w:r>
        <w:t xml:space="preserve">  </w:t>
      </w:r>
      <w:r>
        <w:rPr>
          <w:rFonts w:eastAsia="Calibri"/>
          <w:lang w:eastAsia="en-US"/>
        </w:rPr>
        <w:t>тыс.  рублей. Муниципальная программа выполнена в полном объеме.</w:t>
      </w:r>
    </w:p>
    <w:p w:rsidR="00C8154B" w:rsidRDefault="00B857D1">
      <w:r>
        <w:rPr>
          <w:rFonts w:eastAsia="Calibri"/>
          <w:lang w:eastAsia="en-US"/>
        </w:rPr>
        <w:t xml:space="preserve">       Эффективность реализации муниципальной программы в 2023 году оценивается на основании следующих критериев: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1.Степень достижения целевых показателей муниципальной программы (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п</w:t>
      </w:r>
      <w:proofErr w:type="spellEnd"/>
      <w:r>
        <w:rPr>
          <w:szCs w:val="28"/>
        </w:rPr>
        <w:t>).</w:t>
      </w:r>
    </w:p>
    <w:p w:rsidR="00C8154B" w:rsidRDefault="00B857D1">
      <w:pPr>
        <w:tabs>
          <w:tab w:val="left" w:pos="284"/>
        </w:tabs>
        <w:ind w:firstLine="709"/>
        <w:jc w:val="both"/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 муниципальной программы</w:t>
      </w:r>
      <w:proofErr w:type="gramEnd"/>
      <w:r>
        <w:rPr>
          <w:szCs w:val="28"/>
        </w:rPr>
        <w:t xml:space="preserve"> за 2023 год установлено, что   целевой показатель   достигнул своих плановых значений; 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целевого показателя 1 – 1;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1:1= 1. Это высокий уровень эффективности реализации муниципальной программы по степени достижения целевых показателей.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1:1=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C8154B" w:rsidRDefault="00B857D1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3.Бюджетная эффективность реализации муниципальной программы признана высокой.</w:t>
      </w:r>
    </w:p>
    <w:p w:rsidR="00C8154B" w:rsidRDefault="00B857D1">
      <w:r>
        <w:rPr>
          <w:rFonts w:eastAsia="Calibri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7. </w:t>
      </w:r>
    </w:p>
    <w:p w:rsidR="00C8154B" w:rsidRDefault="00B857D1">
      <w:pPr>
        <w:widowControl w:val="0"/>
        <w:ind w:firstLine="540"/>
        <w:jc w:val="center"/>
        <w:rPr>
          <w:b/>
        </w:rPr>
      </w:pPr>
      <w:r>
        <w:rPr>
          <w:b/>
        </w:rPr>
        <w:t>Предложения по дальнейшей реализации муниципальной программы.</w:t>
      </w:r>
    </w:p>
    <w:p w:rsidR="00C8154B" w:rsidRDefault="00B857D1">
      <w:pPr>
        <w:ind w:firstLine="720"/>
        <w:jc w:val="both"/>
      </w:pPr>
      <w:r>
        <w:rPr>
          <w:spacing w:val="-2"/>
        </w:rPr>
        <w:t xml:space="preserve">Важным значением для успешной реализации муниципальной программы «Социальная поддержка граждан </w:t>
      </w:r>
      <w:proofErr w:type="spellStart"/>
      <w:r>
        <w:rPr>
          <w:spacing w:val="-2"/>
        </w:rPr>
        <w:t>Титовского</w:t>
      </w:r>
      <w:proofErr w:type="spellEnd"/>
      <w:r>
        <w:rPr>
          <w:spacing w:val="-2"/>
        </w:rPr>
        <w:t xml:space="preserve"> сельсовета </w:t>
      </w:r>
      <w:proofErr w:type="spellStart"/>
      <w:r>
        <w:rPr>
          <w:spacing w:val="-2"/>
        </w:rPr>
        <w:t>Щигровского</w:t>
      </w:r>
      <w:proofErr w:type="spellEnd"/>
      <w:r>
        <w:rPr>
          <w:spacing w:val="-2"/>
        </w:rPr>
        <w:t xml:space="preserve"> района Курской области на 2020-2024 г. </w:t>
      </w:r>
      <w:proofErr w:type="gramStart"/>
      <w:r>
        <w:rPr>
          <w:spacing w:val="-2"/>
        </w:rPr>
        <w:t>г</w:t>
      </w:r>
      <w:proofErr w:type="gramEnd"/>
      <w:r>
        <w:t xml:space="preserve"> </w:t>
      </w:r>
      <w:r>
        <w:rPr>
          <w:spacing w:val="-2"/>
        </w:rPr>
        <w:t>» является 100%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</w:p>
    <w:p w:rsidR="00C8154B" w:rsidRDefault="00B857D1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C8154B" w:rsidRDefault="00B857D1">
      <w:pPr>
        <w:widowControl w:val="0"/>
        <w:ind w:firstLine="540"/>
        <w:jc w:val="both"/>
        <w:rPr>
          <w:rFonts w:eastAsia="Calibri"/>
          <w:lang w:eastAsia="en-US"/>
        </w:rPr>
        <w:sectPr w:rsidR="00C8154B">
          <w:pgSz w:w="11906" w:h="16838"/>
          <w:pgMar w:top="567" w:right="851" w:bottom="232" w:left="1418" w:header="0" w:footer="0" w:gutter="0"/>
          <w:pgNumType w:start="31"/>
          <w:cols w:space="720"/>
          <w:formProt w:val="0"/>
          <w:docGrid w:linePitch="240" w:charSpace="-6145"/>
        </w:sect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22.12.2023 </w:t>
      </w:r>
      <w:r>
        <w:rPr>
          <w:color w:val="000000"/>
        </w:rPr>
        <w:t>№ 35-93-7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B857D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C8154B" w:rsidRDefault="00B857D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C8154B" w:rsidRDefault="00B857D1">
      <w:pPr>
        <w:widowControl w:val="0"/>
        <w:jc w:val="right"/>
      </w:pPr>
      <w:r>
        <w:rPr>
          <w:rFonts w:eastAsia="Calibri"/>
          <w:lang w:eastAsia="en-US"/>
        </w:rPr>
        <w:t xml:space="preserve">  «</w:t>
      </w:r>
      <w:r>
        <w:t xml:space="preserve">Социальная поддержка граждан </w:t>
      </w:r>
      <w:proofErr w:type="spellStart"/>
      <w:r>
        <w:t>Титовского</w:t>
      </w:r>
      <w:proofErr w:type="spellEnd"/>
      <w:r>
        <w:t xml:space="preserve"> сельсовета </w:t>
      </w:r>
    </w:p>
    <w:p w:rsidR="00C8154B" w:rsidRDefault="00B857D1">
      <w:pPr>
        <w:widowControl w:val="0"/>
        <w:jc w:val="right"/>
      </w:pPr>
      <w:proofErr w:type="spellStart"/>
      <w:r>
        <w:t>Щигровского</w:t>
      </w:r>
      <w:proofErr w:type="spellEnd"/>
      <w:r>
        <w:t xml:space="preserve"> района Курской области на 2020-2024 г. </w:t>
      </w:r>
      <w:proofErr w:type="gramStart"/>
      <w:r>
        <w:t>г</w:t>
      </w:r>
      <w:proofErr w:type="gramEnd"/>
      <w:r>
        <w:rPr>
          <w:rFonts w:eastAsia="Calibri"/>
          <w:lang w:eastAsia="en-US"/>
        </w:rPr>
        <w:t>» за 2023 год</w:t>
      </w:r>
    </w:p>
    <w:p w:rsidR="00C8154B" w:rsidRDefault="00C8154B">
      <w:pPr>
        <w:widowControl w:val="0"/>
        <w:jc w:val="right"/>
        <w:rPr>
          <w:rFonts w:eastAsia="Calibri"/>
          <w:lang w:eastAsia="ar-SA"/>
        </w:rPr>
      </w:pPr>
    </w:p>
    <w:p w:rsidR="00C8154B" w:rsidRDefault="00B857D1">
      <w:pPr>
        <w:widowControl w:val="0"/>
        <w:jc w:val="center"/>
      </w:pPr>
      <w:r>
        <w:t>СВЕДЕНИЯ</w:t>
      </w:r>
    </w:p>
    <w:p w:rsidR="00C8154B" w:rsidRDefault="00B857D1">
      <w:pPr>
        <w:widowControl w:val="0"/>
        <w:jc w:val="center"/>
      </w:pPr>
      <w:r>
        <w:t xml:space="preserve">о выполнении основных мероприятий подпрограмм и </w:t>
      </w:r>
    </w:p>
    <w:p w:rsidR="00C8154B" w:rsidRDefault="00B857D1">
      <w:pPr>
        <w:widowControl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C8154B" w:rsidRDefault="00B857D1">
      <w:pPr>
        <w:widowControl w:val="0"/>
        <w:jc w:val="center"/>
      </w:pPr>
      <w:r>
        <w:t>за 2023 г.</w:t>
      </w:r>
    </w:p>
    <w:tbl>
      <w:tblPr>
        <w:tblW w:w="15735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40"/>
        <w:gridCol w:w="3601"/>
        <w:gridCol w:w="1977"/>
        <w:gridCol w:w="1415"/>
        <w:gridCol w:w="1415"/>
        <w:gridCol w:w="1418"/>
        <w:gridCol w:w="1542"/>
        <w:gridCol w:w="2376"/>
        <w:gridCol w:w="1451"/>
      </w:tblGrid>
      <w:tr w:rsidR="00C8154B">
        <w:trPr>
          <w:trHeight w:val="552"/>
        </w:trPr>
        <w:tc>
          <w:tcPr>
            <w:tcW w:w="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9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C8154B">
        <w:tc>
          <w:tcPr>
            <w:tcW w:w="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154B" w:rsidRDefault="00C8154B">
            <w:pPr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154B" w:rsidRDefault="00C8154B">
            <w:pPr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154B" w:rsidRDefault="00C8154B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154B" w:rsidRDefault="00C8154B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8154B" w:rsidRDefault="00C8154B">
            <w:pPr>
              <w:rPr>
                <w:rFonts w:eastAsia="Calibri"/>
                <w:lang w:eastAsia="en-US"/>
              </w:rPr>
            </w:pPr>
          </w:p>
        </w:tc>
      </w:tr>
    </w:tbl>
    <w:p w:rsidR="00C8154B" w:rsidRDefault="00C8154B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5735" w:type="dxa"/>
        <w:tblInd w:w="2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24"/>
        <w:gridCol w:w="3510"/>
        <w:gridCol w:w="1960"/>
        <w:gridCol w:w="1405"/>
        <w:gridCol w:w="1406"/>
        <w:gridCol w:w="1406"/>
        <w:gridCol w:w="1935"/>
        <w:gridCol w:w="2366"/>
        <w:gridCol w:w="1323"/>
      </w:tblGrid>
      <w:tr w:rsidR="00C8154B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C8154B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</w:pPr>
            <w:r>
              <w:rPr>
                <w:rFonts w:eastAsia="Calibri"/>
                <w:lang w:eastAsia="en-US"/>
              </w:rPr>
              <w:t>Подпрограмма 1 «</w:t>
            </w:r>
            <w:r>
              <w:t xml:space="preserve">«Социальная поддержка отдельных категорий </w:t>
            </w:r>
          </w:p>
          <w:p w:rsidR="00C8154B" w:rsidRDefault="00B857D1">
            <w:pPr>
              <w:widowControl w:val="0"/>
              <w:rPr>
                <w:rFonts w:eastAsia="Calibri"/>
                <w:lang w:eastAsia="en-US"/>
              </w:rPr>
            </w:pPr>
            <w:r>
              <w:t>граждан»»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Администрация сельсовета.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31.12.2023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01.01.2023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</w:pPr>
            <w:r>
              <w:rPr>
                <w:rFonts w:eastAsia="Calibri"/>
                <w:lang w:eastAsia="en-US"/>
              </w:rPr>
              <w:t>31.12.2023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выполнение в полном объеме социальных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обяза-тельств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государства перед </w:t>
            </w:r>
            <w:proofErr w:type="spellStart"/>
            <w:r>
              <w:rPr>
                <w:rFonts w:eastAsia="Calibri"/>
                <w:lang w:eastAsia="en-US"/>
              </w:rPr>
              <w:t>насе-лением</w:t>
            </w:r>
            <w:proofErr w:type="spellEnd"/>
            <w:r>
              <w:rPr>
                <w:rFonts w:eastAsia="Calibri"/>
                <w:lang w:eastAsia="en-US"/>
              </w:rPr>
              <w:t>, усиление социальной поддержки отдельных категорий граждан.</w:t>
            </w:r>
          </w:p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Снижение </w:t>
            </w:r>
            <w:r>
              <w:rPr>
                <w:rFonts w:eastAsia="Calibri"/>
                <w:lang w:eastAsia="en-US"/>
              </w:rPr>
              <w:lastRenderedPageBreak/>
              <w:t>бедности, социального и имущественного неравенства среди получателей мер социальной поддержки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выполнение в полном объеме социальных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обяза-тельств</w:t>
            </w:r>
            <w:proofErr w:type="spellEnd"/>
            <w:proofErr w:type="gramEnd"/>
            <w:r>
              <w:rPr>
                <w:rFonts w:eastAsia="Calibri"/>
                <w:lang w:eastAsia="en-US"/>
              </w:rPr>
              <w:t xml:space="preserve"> государства перед населением, усиление социальной поддержки отдельных категорий граждан.</w:t>
            </w:r>
          </w:p>
          <w:p w:rsidR="00C8154B" w:rsidRDefault="00B857D1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Снижение бедности, социального и имущественного неравенства среди </w:t>
            </w:r>
            <w:r>
              <w:rPr>
                <w:rFonts w:eastAsia="Calibri"/>
                <w:lang w:eastAsia="en-US"/>
              </w:rPr>
              <w:lastRenderedPageBreak/>
              <w:t>получателей мер социальной поддержки</w:t>
            </w:r>
          </w:p>
        </w:tc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8154B" w:rsidRDefault="00C8154B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  <w:sectPr w:rsidR="00C8154B">
          <w:pgSz w:w="16838" w:h="11906" w:orient="landscape"/>
          <w:pgMar w:top="1418" w:right="567" w:bottom="851" w:left="232" w:header="0" w:footer="0" w:gutter="0"/>
          <w:pgNumType w:start="31"/>
          <w:cols w:space="720"/>
          <w:formProt w:val="0"/>
          <w:docGrid w:linePitch="240" w:charSpace="-6145"/>
        </w:sectPr>
      </w:pP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 муниципальной программы</w:t>
      </w:r>
    </w:p>
    <w:p w:rsidR="00C8154B" w:rsidRDefault="00B857D1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«Социальная поддержка граждан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</w:t>
      </w:r>
    </w:p>
    <w:p w:rsidR="00C8154B" w:rsidRDefault="00B857D1">
      <w:pPr>
        <w:widowControl w:val="0"/>
        <w:jc w:val="right"/>
      </w:pPr>
      <w:proofErr w:type="spellStart"/>
      <w:r>
        <w:rPr>
          <w:rFonts w:eastAsia="Calibri"/>
          <w:lang w:eastAsia="en-US"/>
        </w:rPr>
        <w:t>Щигровского</w:t>
      </w:r>
      <w:proofErr w:type="spellEnd"/>
      <w:r>
        <w:rPr>
          <w:rFonts w:eastAsia="Calibri"/>
          <w:lang w:eastAsia="en-US"/>
        </w:rPr>
        <w:t xml:space="preserve"> района Курской области на 2020-2024 г. г.»</w:t>
      </w:r>
      <w:r>
        <w:t xml:space="preserve"> </w:t>
      </w:r>
      <w:r>
        <w:rPr>
          <w:rFonts w:eastAsia="Calibri"/>
          <w:lang w:eastAsia="en-US"/>
        </w:rPr>
        <w:t xml:space="preserve"> за 2023 год</w:t>
      </w: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C8154B">
      <w:pPr>
        <w:widowControl w:val="0"/>
        <w:rPr>
          <w:rFonts w:eastAsia="Calibri"/>
          <w:lang w:eastAsia="en-US"/>
        </w:rPr>
      </w:pPr>
    </w:p>
    <w:p w:rsidR="00C8154B" w:rsidRDefault="00B857D1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Сведения  </w:t>
      </w:r>
    </w:p>
    <w:p w:rsidR="00C8154B" w:rsidRDefault="00B857D1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об использовании бюджетных ассигнований и внебюджетных средств на реализацию муниципальной программы</w:t>
      </w:r>
    </w:p>
    <w:p w:rsidR="00C8154B" w:rsidRDefault="00C8154B">
      <w:pPr>
        <w:widowControl w:val="0"/>
        <w:jc w:val="center"/>
        <w:rPr>
          <w:rFonts w:eastAsia="Calibri"/>
          <w:lang w:eastAsia="en-US"/>
        </w:rPr>
      </w:pPr>
    </w:p>
    <w:tbl>
      <w:tblPr>
        <w:tblW w:w="10635" w:type="dxa"/>
        <w:tblInd w:w="-7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7"/>
        <w:gridCol w:w="1904"/>
        <w:gridCol w:w="2283"/>
        <w:gridCol w:w="1777"/>
        <w:gridCol w:w="1382"/>
        <w:gridCol w:w="1482"/>
      </w:tblGrid>
      <w:tr w:rsidR="00C8154B">
        <w:trPr>
          <w:trHeight w:val="780"/>
        </w:trPr>
        <w:tc>
          <w:tcPr>
            <w:tcW w:w="1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Статус</w:t>
            </w:r>
          </w:p>
        </w:tc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C8154B" w:rsidRDefault="00B857D1">
            <w:pPr>
              <w:widowControl w:val="0"/>
              <w:jc w:val="center"/>
            </w:pPr>
            <w:r>
              <w:t>основного мероприятия</w:t>
            </w:r>
          </w:p>
        </w:tc>
        <w:tc>
          <w:tcPr>
            <w:tcW w:w="22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31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  <w:t>(руб.)</w:t>
            </w:r>
          </w:p>
        </w:tc>
        <w:tc>
          <w:tcPr>
            <w:tcW w:w="14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 xml:space="preserve">Фактические </w:t>
            </w:r>
            <w:r>
              <w:br/>
              <w:t xml:space="preserve">расходы (руб.) </w:t>
            </w:r>
          </w:p>
        </w:tc>
      </w:tr>
      <w:tr w:rsidR="00C8154B">
        <w:trPr>
          <w:trHeight w:val="1374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>муниципальной программой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>сводной бюджетной росписью</w:t>
            </w:r>
          </w:p>
        </w:tc>
        <w:tc>
          <w:tcPr>
            <w:tcW w:w="14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</w:tr>
      <w:tr w:rsidR="00C8154B">
        <w:tc>
          <w:tcPr>
            <w:tcW w:w="1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1</w:t>
            </w:r>
          </w:p>
        </w:tc>
        <w:tc>
          <w:tcPr>
            <w:tcW w:w="1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2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3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C8154B">
            <w:pPr>
              <w:widowControl w:val="0"/>
              <w:jc w:val="center"/>
            </w:pP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  <w:jc w:val="center"/>
            </w:pPr>
            <w:r>
              <w:t>5</w:t>
            </w:r>
          </w:p>
        </w:tc>
      </w:tr>
      <w:tr w:rsidR="00C8154B">
        <w:trPr>
          <w:trHeight w:val="320"/>
        </w:trPr>
        <w:tc>
          <w:tcPr>
            <w:tcW w:w="1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Муниципальная</w:t>
            </w:r>
            <w:r>
              <w:br/>
              <w:t xml:space="preserve">программа      </w:t>
            </w:r>
          </w:p>
        </w:tc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«Социальная поддержка граждан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 на 2020-2024 г. </w:t>
            </w:r>
            <w:proofErr w:type="gramStart"/>
            <w:r>
              <w:t>г</w:t>
            </w:r>
            <w:proofErr w:type="gramEnd"/>
            <w:r>
              <w:t>»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rPr>
                <w:rFonts w:eastAsia="Calibri"/>
                <w:lang w:eastAsia="en-US"/>
              </w:rPr>
              <w:t>289,75356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</w:tr>
      <w:tr w:rsidR="00C8154B">
        <w:trPr>
          <w:trHeight w:val="167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</w:tr>
      <w:tr w:rsidR="00C8154B">
        <w:trPr>
          <w:trHeight w:val="276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бюджет поселения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>289,75356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</w:tr>
      <w:tr w:rsidR="00C8154B">
        <w:trPr>
          <w:trHeight w:val="224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</w:tr>
      <w:tr w:rsidR="00C8154B">
        <w:trPr>
          <w:trHeight w:val="155"/>
        </w:trPr>
        <w:tc>
          <w:tcPr>
            <w:tcW w:w="1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Подпрограмма 1 </w:t>
            </w:r>
          </w:p>
        </w:tc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«Социальная поддержка отдельных категорий </w:t>
            </w:r>
          </w:p>
          <w:p w:rsidR="00C8154B" w:rsidRDefault="00B857D1">
            <w:pPr>
              <w:widowControl w:val="0"/>
            </w:pPr>
            <w:r>
              <w:t>граждан »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</w:tr>
      <w:tr w:rsidR="00C8154B">
        <w:trPr>
          <w:trHeight w:val="291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</w:tr>
      <w:tr w:rsidR="00C8154B">
        <w:trPr>
          <w:trHeight w:val="271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бюджет поселения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>289,75356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</w:tr>
      <w:tr w:rsidR="00C8154B">
        <w:trPr>
          <w:trHeight w:val="276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</w:tr>
      <w:tr w:rsidR="00C8154B">
        <w:trPr>
          <w:trHeight w:val="124"/>
        </w:trPr>
        <w:tc>
          <w:tcPr>
            <w:tcW w:w="1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Основное мероприятие 1.1</w:t>
            </w:r>
          </w:p>
        </w:tc>
        <w:tc>
          <w:tcPr>
            <w:tcW w:w="19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«Социальная поддержка отдельных категорий граждан»</w:t>
            </w:r>
          </w:p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 </w:t>
            </w:r>
          </w:p>
        </w:tc>
      </w:tr>
      <w:tr w:rsidR="00C8154B">
        <w:trPr>
          <w:trHeight w:val="260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 xml:space="preserve"> </w:t>
            </w:r>
          </w:p>
        </w:tc>
      </w:tr>
      <w:tr w:rsidR="00C8154B">
        <w:trPr>
          <w:trHeight w:val="112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бюджет поселения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>289,75356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r>
              <w:t xml:space="preserve">289,75356 </w:t>
            </w:r>
          </w:p>
        </w:tc>
      </w:tr>
      <w:tr w:rsidR="00C8154B">
        <w:trPr>
          <w:trHeight w:val="258"/>
        </w:trPr>
        <w:tc>
          <w:tcPr>
            <w:tcW w:w="1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19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  <w:vAlign w:val="center"/>
          </w:tcPr>
          <w:p w:rsidR="00C8154B" w:rsidRDefault="00C8154B"/>
        </w:tc>
        <w:tc>
          <w:tcPr>
            <w:tcW w:w="22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7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Х</w:t>
            </w:r>
          </w:p>
        </w:tc>
        <w:tc>
          <w:tcPr>
            <w:tcW w:w="14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5" w:type="dxa"/>
            </w:tcMar>
          </w:tcPr>
          <w:p w:rsidR="00C8154B" w:rsidRDefault="00B857D1">
            <w:pPr>
              <w:widowControl w:val="0"/>
            </w:pPr>
            <w:r>
              <w:t>-</w:t>
            </w:r>
          </w:p>
        </w:tc>
      </w:tr>
    </w:tbl>
    <w:p w:rsidR="00C8154B" w:rsidRDefault="00C8154B">
      <w:pPr>
        <w:ind w:firstLine="567"/>
      </w:pPr>
    </w:p>
    <w:p w:rsidR="00C8154B" w:rsidRDefault="00C8154B">
      <w:pPr>
        <w:ind w:firstLine="567"/>
        <w:jc w:val="both"/>
      </w:pPr>
    </w:p>
    <w:p w:rsidR="00C8154B" w:rsidRDefault="00C8154B">
      <w:pPr>
        <w:ind w:firstLine="567"/>
        <w:jc w:val="both"/>
        <w:sectPr w:rsidR="00C8154B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6145"/>
        </w:sectPr>
      </w:pPr>
    </w:p>
    <w:p w:rsidR="00C8154B" w:rsidRDefault="00C8154B">
      <w:pPr>
        <w:widowControl w:val="0"/>
        <w:jc w:val="right"/>
        <w:outlineLvl w:val="2"/>
        <w:rPr>
          <w:rFonts w:eastAsia="Calibri"/>
          <w:lang w:eastAsia="en-US"/>
        </w:rPr>
      </w:pP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bookmarkStart w:id="1" w:name="Par1462"/>
      <w:bookmarkEnd w:id="1"/>
      <w:r>
        <w:rPr>
          <w:rFonts w:eastAsia="Calibri"/>
          <w:lang w:eastAsia="en-US"/>
        </w:rPr>
        <w:t>Приложение № 3</w:t>
      </w: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</w:t>
      </w: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муниципальной программы</w:t>
      </w: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«Социальная поддержка граждан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</w:t>
      </w:r>
    </w:p>
    <w:p w:rsidR="00C8154B" w:rsidRDefault="00B857D1">
      <w:pPr>
        <w:widowControl w:val="0"/>
        <w:jc w:val="right"/>
        <w:outlineLvl w:val="2"/>
      </w:pPr>
      <w:proofErr w:type="spellStart"/>
      <w:r>
        <w:rPr>
          <w:rFonts w:eastAsia="Calibri"/>
          <w:lang w:eastAsia="en-US"/>
        </w:rPr>
        <w:t>Щигровского</w:t>
      </w:r>
      <w:proofErr w:type="spellEnd"/>
      <w:r>
        <w:rPr>
          <w:rFonts w:eastAsia="Calibri"/>
          <w:lang w:eastAsia="en-US"/>
        </w:rPr>
        <w:t xml:space="preserve"> района Курской области на 2020-2024 г. </w:t>
      </w:r>
      <w:proofErr w:type="gramStart"/>
      <w:r>
        <w:rPr>
          <w:rFonts w:eastAsia="Calibri"/>
          <w:lang w:eastAsia="en-US"/>
        </w:rPr>
        <w:t>г</w:t>
      </w:r>
      <w:proofErr w:type="gramEnd"/>
      <w:r>
        <w:rPr>
          <w:rFonts w:eastAsia="Calibri"/>
          <w:lang w:eastAsia="en-US"/>
        </w:rPr>
        <w:t>» за 2023 г.</w:t>
      </w:r>
    </w:p>
    <w:p w:rsidR="00C8154B" w:rsidRDefault="00C8154B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</w:p>
    <w:p w:rsidR="00C8154B" w:rsidRDefault="00B857D1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C8154B" w:rsidRDefault="00C8154B">
      <w:pPr>
        <w:widowControl w:val="0"/>
        <w:shd w:val="clear" w:color="auto" w:fill="FFFFFF"/>
        <w:jc w:val="both"/>
        <w:rPr>
          <w:rFonts w:eastAsia="Calibri"/>
          <w:lang w:eastAsia="en-US"/>
        </w:rPr>
      </w:pPr>
    </w:p>
    <w:tbl>
      <w:tblPr>
        <w:tblW w:w="156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5" w:type="dxa"/>
        </w:tblCellMar>
        <w:tblLook w:val="04A0" w:firstRow="1" w:lastRow="0" w:firstColumn="1" w:lastColumn="0" w:noHBand="0" w:noVBand="1"/>
      </w:tblPr>
      <w:tblGrid>
        <w:gridCol w:w="736"/>
        <w:gridCol w:w="4970"/>
        <w:gridCol w:w="1417"/>
        <w:gridCol w:w="1996"/>
        <w:gridCol w:w="1079"/>
        <w:gridCol w:w="1847"/>
        <w:gridCol w:w="3615"/>
      </w:tblGrid>
      <w:tr w:rsidR="00C8154B">
        <w:trPr>
          <w:jc w:val="center"/>
        </w:trPr>
        <w:tc>
          <w:tcPr>
            <w:tcW w:w="73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492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6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C8154B">
        <w:trPr>
          <w:jc w:val="center"/>
        </w:trPr>
        <w:tc>
          <w:tcPr>
            <w:tcW w:w="7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4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199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292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6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</w:tr>
      <w:tr w:rsidR="00C8154B">
        <w:trPr>
          <w:jc w:val="center"/>
        </w:trPr>
        <w:tc>
          <w:tcPr>
            <w:tcW w:w="73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4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199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C8154B" w:rsidRDefault="00C8154B"/>
        </w:tc>
      </w:tr>
      <w:tr w:rsidR="00C8154B">
        <w:trPr>
          <w:jc w:val="center"/>
        </w:trPr>
        <w:tc>
          <w:tcPr>
            <w:tcW w:w="7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9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9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C8154B">
        <w:trPr>
          <w:jc w:val="center"/>
        </w:trPr>
        <w:tc>
          <w:tcPr>
            <w:tcW w:w="15659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</w:pPr>
            <w:r>
              <w:t xml:space="preserve">Муниципальная программа «Социальная поддержка граждан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 на 2020-2024 г. </w:t>
            </w:r>
            <w:proofErr w:type="gramStart"/>
            <w:r>
              <w:t>г</w:t>
            </w:r>
            <w:proofErr w:type="gramEnd"/>
            <w:r>
              <w:t xml:space="preserve">»                                      </w:t>
            </w:r>
          </w:p>
        </w:tc>
      </w:tr>
      <w:tr w:rsidR="00C8154B">
        <w:trPr>
          <w:trHeight w:val="313"/>
          <w:jc w:val="center"/>
        </w:trPr>
        <w:tc>
          <w:tcPr>
            <w:tcW w:w="7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4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</w:pPr>
            <w:r>
              <w:t>Доля граждан, получающих меры социальной поддержки в общей численности населения, обратившихся за получением мер социальной поддержки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процент</w:t>
            </w:r>
          </w:p>
        </w:tc>
        <w:tc>
          <w:tcPr>
            <w:tcW w:w="19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jc w:val="center"/>
            </w:pPr>
            <w:r>
              <w:rPr>
                <w:lang w:eastAsia="en-US"/>
              </w:rPr>
              <w:t>100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3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</w:pPr>
            <w:r>
              <w:t>-</w:t>
            </w:r>
          </w:p>
        </w:tc>
      </w:tr>
      <w:tr w:rsidR="00C8154B">
        <w:trPr>
          <w:jc w:val="center"/>
        </w:trPr>
        <w:tc>
          <w:tcPr>
            <w:tcW w:w="15659" w:type="dxa"/>
            <w:gridSpan w:val="7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</w:pPr>
            <w:r>
              <w:t>Подпрограмма 1 «Социальная поддержка отдельных категорий граждан»</w:t>
            </w:r>
          </w:p>
        </w:tc>
      </w:tr>
      <w:tr w:rsidR="00C8154B">
        <w:trPr>
          <w:jc w:val="center"/>
        </w:trPr>
        <w:tc>
          <w:tcPr>
            <w:tcW w:w="73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1.1.</w:t>
            </w:r>
          </w:p>
        </w:tc>
        <w:tc>
          <w:tcPr>
            <w:tcW w:w="49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r>
              <w:t>Доля граждан, получивших меры социальной поддержки, в общем числе граждан, обратившихся за получением мер социальной поддержки</w:t>
            </w:r>
          </w:p>
        </w:tc>
        <w:tc>
          <w:tcPr>
            <w:tcW w:w="14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процент</w:t>
            </w:r>
          </w:p>
        </w:tc>
        <w:tc>
          <w:tcPr>
            <w:tcW w:w="19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jc w:val="center"/>
            </w:pPr>
            <w:r>
              <w:t>100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jc w:val="center"/>
            </w:pPr>
            <w:r>
              <w:t>100</w:t>
            </w:r>
          </w:p>
        </w:tc>
        <w:tc>
          <w:tcPr>
            <w:tcW w:w="1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6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C8154B" w:rsidRDefault="00B857D1">
            <w:pPr>
              <w:widowControl w:val="0"/>
              <w:shd w:val="clear" w:color="auto" w:fill="FFFFFF"/>
            </w:pPr>
            <w:r>
              <w:t>-</w:t>
            </w:r>
          </w:p>
        </w:tc>
      </w:tr>
    </w:tbl>
    <w:p w:rsidR="00C8154B" w:rsidRDefault="00C8154B">
      <w:pPr>
        <w:widowControl w:val="0"/>
        <w:jc w:val="right"/>
        <w:outlineLvl w:val="2"/>
        <w:rPr>
          <w:rFonts w:eastAsia="Calibri"/>
          <w:color w:val="000000"/>
          <w:lang w:eastAsia="en-US"/>
        </w:rPr>
        <w:sectPr w:rsidR="00C8154B">
          <w:pgSz w:w="16838" w:h="11906" w:orient="landscape"/>
          <w:pgMar w:top="851" w:right="1134" w:bottom="1701" w:left="1134" w:header="0" w:footer="0" w:gutter="0"/>
          <w:cols w:space="720"/>
          <w:formProt w:val="0"/>
          <w:docGrid w:linePitch="360" w:charSpace="-6145"/>
        </w:sectPr>
      </w:pPr>
    </w:p>
    <w:p w:rsidR="00C8154B" w:rsidRDefault="00B857D1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lang w:eastAsia="ar-SA"/>
        </w:rPr>
        <w:lastRenderedPageBreak/>
        <w:tab/>
      </w:r>
    </w:p>
    <w:p w:rsidR="00C8154B" w:rsidRDefault="00C8154B"/>
    <w:sectPr w:rsidR="00C8154B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4B"/>
    <w:rsid w:val="00877D66"/>
    <w:rsid w:val="00B857D1"/>
    <w:rsid w:val="00C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header"/>
    <w:basedOn w:val="a"/>
    <w:uiPriority w:val="99"/>
    <w:semiHidden/>
    <w:unhideWhenUsed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sz w:val="24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</w:style>
  <w:style w:type="paragraph" w:customStyle="1" w:styleId="ae">
    <w:name w:val="Заголовок таблицы"/>
    <w:basedOn w:val="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header"/>
    <w:basedOn w:val="a"/>
    <w:uiPriority w:val="99"/>
    <w:semiHidden/>
    <w:unhideWhenUsed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sz w:val="24"/>
    </w:rPr>
  </w:style>
  <w:style w:type="paragraph" w:styleId="ab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одержимое таблицы"/>
    <w:basedOn w:val="a"/>
  </w:style>
  <w:style w:type="paragraph" w:customStyle="1" w:styleId="ae">
    <w:name w:val="Заголовок таблицы"/>
    <w:basedOn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2024-03-19T06:52:00Z</cp:lastPrinted>
  <dcterms:created xsi:type="dcterms:W3CDTF">2024-03-26T13:28:00Z</dcterms:created>
  <dcterms:modified xsi:type="dcterms:W3CDTF">2024-03-28T07:03:00Z</dcterms:modified>
  <dc:language>ru-RU</dc:language>
</cp:coreProperties>
</file>