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43" w:rsidRDefault="005D1643" w:rsidP="005D1643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643" w:rsidRPr="00040563" w:rsidRDefault="005D1643" w:rsidP="005D1643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5D1643" w:rsidRPr="00040563" w:rsidRDefault="00D06322" w:rsidP="005D1643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5D1643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5D1643" w:rsidRPr="00080C80" w:rsidRDefault="005D1643" w:rsidP="005D1643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5D1643" w:rsidRDefault="005D1643" w:rsidP="005D1643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5D1643" w:rsidRDefault="00761884" w:rsidP="00A31145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От </w:t>
      </w:r>
      <w:r w:rsidR="00D0632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27 июля   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2023 г.  №</w:t>
      </w:r>
      <w:r w:rsidR="00D0632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51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</w:p>
    <w:p w:rsidR="00A31145" w:rsidRPr="00A920E1" w:rsidRDefault="00A31145" w:rsidP="00761884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920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 требований к договорам, заключенным в связи с предоставлением бюджетных инвестиций юридическим лицам</w:t>
      </w:r>
      <w:r w:rsidR="00BE2C5A" w:rsidRPr="00A920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A920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 счет средств бюджета муниципального образования </w:t>
      </w:r>
      <w:r w:rsidR="00BE2C5A" w:rsidRPr="00A920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</w:t>
      </w:r>
      <w:proofErr w:type="spellStart"/>
      <w:r w:rsidR="003B28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Титовский</w:t>
      </w:r>
      <w:proofErr w:type="spellEnd"/>
      <w:r w:rsidR="00BE2C5A" w:rsidRPr="00A920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сельсовет»</w:t>
      </w:r>
    </w:p>
    <w:p w:rsidR="00A31145" w:rsidRPr="00A31145" w:rsidRDefault="00A31145" w:rsidP="007618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34FF4" w:rsidRPr="00761884" w:rsidRDefault="00761884" w:rsidP="00761884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lang w:eastAsia="ru-RU"/>
        </w:rPr>
        <w:t xml:space="preserve">        </w:t>
      </w:r>
      <w:r w:rsidR="00A31145" w:rsidRPr="00761884">
        <w:rPr>
          <w:rFonts w:ascii="Arial" w:hAnsi="Arial" w:cs="Arial"/>
          <w:sz w:val="24"/>
          <w:szCs w:val="24"/>
          <w:lang w:eastAsia="ru-RU"/>
        </w:rPr>
        <w:t xml:space="preserve">В соответствии со статьей </w:t>
      </w:r>
      <w:r w:rsidR="00A31145" w:rsidRPr="004107E6">
        <w:rPr>
          <w:rFonts w:ascii="Arial" w:hAnsi="Arial" w:cs="Arial"/>
          <w:sz w:val="24"/>
          <w:szCs w:val="24"/>
          <w:lang w:eastAsia="ru-RU"/>
        </w:rPr>
        <w:t>80 </w:t>
      </w:r>
      <w:hyperlink r:id="rId6" w:history="1">
        <w:r w:rsidR="00A31145" w:rsidRPr="004107E6">
          <w:rPr>
            <w:rFonts w:ascii="Arial" w:hAnsi="Arial" w:cs="Arial"/>
            <w:sz w:val="24"/>
            <w:szCs w:val="24"/>
            <w:lang w:eastAsia="ru-RU"/>
          </w:rPr>
          <w:t>Бюджетного кодекса Российской Федерации</w:t>
        </w:r>
      </w:hyperlink>
      <w:r w:rsidR="00A31145" w:rsidRPr="004107E6">
        <w:rPr>
          <w:rFonts w:ascii="Arial" w:hAnsi="Arial" w:cs="Arial"/>
          <w:sz w:val="24"/>
          <w:szCs w:val="24"/>
          <w:lang w:eastAsia="ru-RU"/>
        </w:rPr>
        <w:t>, </w:t>
      </w:r>
      <w:hyperlink r:id="rId7" w:anchor="7D20K3" w:history="1">
        <w:r w:rsidR="00A31145" w:rsidRPr="004107E6">
          <w:rPr>
            <w:rFonts w:ascii="Arial" w:hAnsi="Arial" w:cs="Arial"/>
            <w:sz w:val="24"/>
            <w:szCs w:val="24"/>
            <w:lang w:eastAsia="ru-RU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="00A31145" w:rsidRPr="00761884">
        <w:rPr>
          <w:rFonts w:ascii="Arial" w:hAnsi="Arial" w:cs="Arial"/>
          <w:sz w:val="24"/>
          <w:szCs w:val="24"/>
          <w:lang w:eastAsia="ru-RU"/>
        </w:rPr>
        <w:t xml:space="preserve">, Постановлением Правительства Российской Федерации от 15 декабря 2017 года N 190 "О требованиях к </w:t>
      </w:r>
      <w:proofErr w:type="gramStart"/>
      <w:r w:rsidR="00A31145" w:rsidRPr="00761884">
        <w:rPr>
          <w:rFonts w:ascii="Arial" w:hAnsi="Arial" w:cs="Arial"/>
          <w:sz w:val="24"/>
          <w:szCs w:val="24"/>
          <w:lang w:eastAsia="ru-RU"/>
        </w:rPr>
        <w:t>договорам</w:t>
      </w:r>
      <w:proofErr w:type="gramEnd"/>
      <w:r w:rsidR="00A31145" w:rsidRPr="00761884">
        <w:rPr>
          <w:rFonts w:ascii="Arial" w:hAnsi="Arial" w:cs="Arial"/>
          <w:sz w:val="24"/>
          <w:szCs w:val="24"/>
          <w:lang w:eastAsia="ru-RU"/>
        </w:rPr>
        <w:t xml:space="preserve"> о предоставлении бюджетных инвестиций юридическим лицам, не являющимся федеральными государственными учреждениями и федеральными государственными унитарными предприятиями, за счет средств федерального бюджета и об изменении и признании </w:t>
      </w:r>
      <w:proofErr w:type="gramStart"/>
      <w:r w:rsidR="00A31145" w:rsidRPr="00761884">
        <w:rPr>
          <w:rFonts w:ascii="Arial" w:hAnsi="Arial" w:cs="Arial"/>
          <w:sz w:val="24"/>
          <w:szCs w:val="24"/>
          <w:lang w:eastAsia="ru-RU"/>
        </w:rPr>
        <w:t>утратившими</w:t>
      </w:r>
      <w:proofErr w:type="gramEnd"/>
      <w:r w:rsidR="00A31145" w:rsidRPr="00761884">
        <w:rPr>
          <w:rFonts w:ascii="Arial" w:hAnsi="Arial" w:cs="Arial"/>
          <w:sz w:val="24"/>
          <w:szCs w:val="24"/>
          <w:lang w:eastAsia="ru-RU"/>
        </w:rPr>
        <w:t xml:space="preserve"> силу некоторых актов Правительства Российской Федерации", на основании </w:t>
      </w:r>
      <w:hyperlink r:id="rId8" w:history="1">
        <w:r w:rsidR="00A31145" w:rsidRPr="004107E6">
          <w:rPr>
            <w:rFonts w:ascii="Arial" w:hAnsi="Arial" w:cs="Arial"/>
            <w:sz w:val="24"/>
            <w:szCs w:val="24"/>
            <w:lang w:eastAsia="ru-RU"/>
          </w:rPr>
          <w:t xml:space="preserve">Устава муниципального образования </w:t>
        </w:r>
        <w:r w:rsidR="00195DCE" w:rsidRPr="004107E6">
          <w:rPr>
            <w:rFonts w:ascii="Arial" w:hAnsi="Arial" w:cs="Arial"/>
            <w:bCs/>
            <w:sz w:val="24"/>
            <w:szCs w:val="24"/>
            <w:lang w:eastAsia="ru-RU"/>
          </w:rPr>
          <w:t>«</w:t>
        </w:r>
        <w:proofErr w:type="spellStart"/>
        <w:r w:rsidR="003B2881">
          <w:rPr>
            <w:rFonts w:ascii="Arial" w:hAnsi="Arial" w:cs="Arial"/>
            <w:bCs/>
            <w:sz w:val="24"/>
            <w:szCs w:val="24"/>
            <w:lang w:eastAsia="ru-RU"/>
          </w:rPr>
          <w:t>Титовский</w:t>
        </w:r>
        <w:proofErr w:type="spellEnd"/>
        <w:r w:rsidR="00195DCE" w:rsidRPr="004107E6">
          <w:rPr>
            <w:rFonts w:ascii="Arial" w:hAnsi="Arial" w:cs="Arial"/>
            <w:bCs/>
            <w:sz w:val="24"/>
            <w:szCs w:val="24"/>
            <w:lang w:eastAsia="ru-RU"/>
          </w:rPr>
          <w:t xml:space="preserve"> сельсовет»</w:t>
        </w:r>
      </w:hyperlink>
      <w:r w:rsidRPr="004107E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31145" w:rsidRPr="00761884">
        <w:rPr>
          <w:rFonts w:ascii="Arial" w:hAnsi="Arial" w:cs="Arial"/>
          <w:sz w:val="24"/>
          <w:szCs w:val="24"/>
          <w:lang w:eastAsia="ru-RU"/>
        </w:rPr>
        <w:t xml:space="preserve"> администрация </w:t>
      </w:r>
      <w:proofErr w:type="spellStart"/>
      <w:r w:rsidR="00D06322">
        <w:rPr>
          <w:rFonts w:ascii="Arial" w:hAnsi="Arial" w:cs="Arial"/>
          <w:sz w:val="24"/>
          <w:szCs w:val="24"/>
          <w:lang w:eastAsia="ru-RU"/>
        </w:rPr>
        <w:t>Титовского</w:t>
      </w:r>
      <w:proofErr w:type="spellEnd"/>
      <w:r w:rsidR="00195DCE" w:rsidRPr="00761884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4107E6" w:rsidRDefault="00034FF4" w:rsidP="00A6581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                           </w:t>
      </w:r>
      <w:r w:rsidR="00A31145"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A31145" w:rsidRPr="00A31145" w:rsidRDefault="004107E6" w:rsidP="00A6581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                             </w:t>
      </w:r>
      <w:r w:rsidR="00A31145"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постановляет:</w:t>
      </w:r>
      <w:r w:rsidR="00A31145"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1145" w:rsidRPr="00A31145" w:rsidRDefault="00A65818" w:rsidP="0076188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107E6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прилагаемые Т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ребования к договорам, заключенным в связи с предоставлением бюджетных инвестиций юридическим лицам, за счет средств бюджета муниципального образования </w:t>
      </w:r>
      <w:r w:rsidR="00245B22" w:rsidRPr="004107E6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3B2881">
        <w:rPr>
          <w:rFonts w:ascii="Arial" w:eastAsia="Times New Roman" w:hAnsi="Arial" w:cs="Arial"/>
          <w:sz w:val="24"/>
          <w:szCs w:val="24"/>
          <w:lang w:eastAsia="ru-RU"/>
        </w:rPr>
        <w:t>Титовский</w:t>
      </w:r>
      <w:proofErr w:type="spellEnd"/>
      <w:r w:rsidR="00245B22" w:rsidRPr="004107E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="003B2881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245B22" w:rsidRPr="004107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31145" w:rsidRPr="00A31145" w:rsidRDefault="00A31145" w:rsidP="007618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1145" w:rsidRPr="00A31145" w:rsidRDefault="00EF5937" w:rsidP="0076188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107E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исполнением настоящего Постановления </w:t>
      </w:r>
      <w:r w:rsidRPr="004107E6">
        <w:rPr>
          <w:rFonts w:ascii="Arial" w:eastAsia="Times New Roman" w:hAnsi="Arial" w:cs="Arial"/>
          <w:sz w:val="24"/>
          <w:szCs w:val="24"/>
          <w:lang w:eastAsia="ru-RU"/>
        </w:rPr>
        <w:t>оставляю за собой</w:t>
      </w:r>
      <w:proofErr w:type="gramStart"/>
      <w:r w:rsidRPr="004107E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End"/>
    </w:p>
    <w:p w:rsidR="00A31145" w:rsidRPr="004107E6" w:rsidRDefault="00EF5937" w:rsidP="0076188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107E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. Постановление вступает в силу со дня обнародования.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65818" w:rsidRPr="00A31145" w:rsidRDefault="00A65818" w:rsidP="0076188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1145" w:rsidRPr="004107E6" w:rsidRDefault="00A31145" w:rsidP="007618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D06322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="002E2AEB" w:rsidRPr="004107E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</w:t>
      </w:r>
      <w:r w:rsidR="003B288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proofErr w:type="spellStart"/>
      <w:r w:rsidR="003B2881">
        <w:rPr>
          <w:rFonts w:ascii="Arial" w:eastAsia="Times New Roman" w:hAnsi="Arial" w:cs="Arial"/>
          <w:sz w:val="24"/>
          <w:szCs w:val="24"/>
          <w:lang w:eastAsia="ru-RU"/>
        </w:rPr>
        <w:t>С.Г.Скулков</w:t>
      </w:r>
      <w:proofErr w:type="spellEnd"/>
      <w:r w:rsidR="002E2AEB" w:rsidRPr="004107E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</w:p>
    <w:p w:rsidR="005D1643" w:rsidRPr="004107E6" w:rsidRDefault="005D1643" w:rsidP="00EF59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1643" w:rsidRDefault="005D1643" w:rsidP="00EF59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31145" w:rsidRPr="00A31145" w:rsidRDefault="00A31145" w:rsidP="000C054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</w:pP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Приложение</w:t>
      </w: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>к Постановлению</w:t>
      </w: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 xml:space="preserve">администрации </w:t>
      </w: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>от</w:t>
      </w:r>
      <w:r w:rsidR="003B2881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 xml:space="preserve"> 27.07.23г. </w:t>
      </w: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 xml:space="preserve"> N</w:t>
      </w:r>
      <w:r w:rsidR="003B2881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51</w:t>
      </w: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 xml:space="preserve"> </w:t>
      </w:r>
    </w:p>
    <w:p w:rsidR="00CE2880" w:rsidRPr="000C054C" w:rsidRDefault="00A31145" w:rsidP="000C054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</w: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</w:r>
      <w:r w:rsidR="00CE2880" w:rsidRPr="000C054C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Требования</w:t>
      </w:r>
    </w:p>
    <w:p w:rsidR="00A31145" w:rsidRPr="00A31145" w:rsidRDefault="00CE2880" w:rsidP="000C054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  <w:r w:rsidRPr="000C054C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к договорам, заключенным в связи с предоставлением бюджетных инвестиций юридическим лицам,</w:t>
      </w:r>
      <w:proofErr w:type="gramStart"/>
      <w:r w:rsidRPr="000C054C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 xml:space="preserve"> ,</w:t>
      </w:r>
      <w:proofErr w:type="gramEnd"/>
      <w:r w:rsidRPr="000C054C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 xml:space="preserve"> за счет средств бюджета муниципального образования «</w:t>
      </w:r>
      <w:proofErr w:type="spellStart"/>
      <w:r w:rsidR="003B2881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Титовский</w:t>
      </w:r>
      <w:proofErr w:type="spellEnd"/>
      <w:r w:rsidRPr="000C054C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 xml:space="preserve"> сельсовет»</w:t>
      </w:r>
    </w:p>
    <w:p w:rsidR="00A31145" w:rsidRPr="00A31145" w:rsidRDefault="00A31145" w:rsidP="004107E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31145" w:rsidRPr="00A31145" w:rsidRDefault="00A31145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документ устанавливает требования к договорам, заключенным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 (далее - юридическое лицо, получающее бюджетные инвестиции), за счет средств бюджета муниципального образования </w:t>
      </w:r>
      <w:r w:rsidR="00CE2880" w:rsidRPr="00443ED9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3B2881">
        <w:rPr>
          <w:rFonts w:ascii="Arial" w:eastAsia="Times New Roman" w:hAnsi="Arial" w:cs="Arial"/>
          <w:bCs/>
          <w:sz w:val="24"/>
          <w:szCs w:val="24"/>
          <w:lang w:eastAsia="ru-RU"/>
        </w:rPr>
        <w:t>Титовский</w:t>
      </w:r>
      <w:proofErr w:type="spellEnd"/>
      <w:r w:rsidR="00CE2880" w:rsidRPr="00443E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</w:t>
      </w:r>
      <w:r w:rsidR="00780E9E" w:rsidRPr="00443ED9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="00CE2880" w:rsidRPr="00443ED9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CE2880" w:rsidRPr="00443E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договор о предоставлении бюджетных инвестиций).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31145" w:rsidRPr="00A31145" w:rsidRDefault="00A31145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Договор о предоставлении бюджетных инвестиций заключается между администрацией </w:t>
      </w:r>
      <w:proofErr w:type="spellStart"/>
      <w:r w:rsidR="00D06322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="00780E9E" w:rsidRPr="00443ED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  и юридическим лицом, получающим бюджетные инвестиции, в пределах бюджетных ассигнований, предусмотренных в бюджете муниципального образования </w:t>
      </w:r>
      <w:r w:rsidR="0023715C" w:rsidRPr="00443ED9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3B2881">
        <w:rPr>
          <w:rFonts w:ascii="Arial" w:eastAsia="Times New Roman" w:hAnsi="Arial" w:cs="Arial"/>
          <w:bCs/>
          <w:sz w:val="24"/>
          <w:szCs w:val="24"/>
          <w:lang w:eastAsia="ru-RU"/>
        </w:rPr>
        <w:t>Титовский</w:t>
      </w:r>
      <w:proofErr w:type="spellEnd"/>
      <w:r w:rsidR="0023715C" w:rsidRPr="00443E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 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на соответствующий финансовый год и плановый период, и лимитов бюджетных обязательств, доведенных в установленном порядке для предоставления бюджетных инвестиций уполномоченному органу как главному распорядителю средств бюджета муниципального образования </w:t>
      </w:r>
      <w:r w:rsidR="0023715C" w:rsidRPr="00443ED9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3B2881">
        <w:rPr>
          <w:rFonts w:ascii="Arial" w:eastAsia="Times New Roman" w:hAnsi="Arial" w:cs="Arial"/>
          <w:bCs/>
          <w:sz w:val="24"/>
          <w:szCs w:val="24"/>
          <w:lang w:eastAsia="ru-RU"/>
        </w:rPr>
        <w:t>Титовский</w:t>
      </w:r>
      <w:proofErr w:type="spellEnd"/>
      <w:r w:rsidR="0023715C" w:rsidRPr="00443E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End"/>
    </w:p>
    <w:p w:rsidR="000C054C" w:rsidRPr="00171714" w:rsidRDefault="00A31145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31145">
        <w:rPr>
          <w:rFonts w:ascii="Arial" w:eastAsia="Times New Roman" w:hAnsi="Arial" w:cs="Arial"/>
          <w:sz w:val="24"/>
          <w:szCs w:val="24"/>
          <w:lang w:eastAsia="ru-RU"/>
        </w:rPr>
        <w:t>3. Договором о предоставлении бюджетных инвестиций предусматриваются: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0C054C"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F83B79" w:rsidRPr="004107E6" w:rsidRDefault="000C054C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а) целевое назначение бюджетных инвестиций, их объем (с распределением по годам);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D42DB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б) показатели результативности предоставления бюджетных инвестиций (далее - показатели результативности) и их значения;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D42DB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в) положения, устанавливающие права и обязанности сторон договора, заключаемого в связи с предоставлением бюджетных инвестиций, и порядок взаимодействия сторон при его реализации;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D42DB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г) сроки (порядок определения сроков) принятия в установленном законодательством Российской Федерации порядке решения об увеличении уставного капитала юридического лица, получающего бюджетные инвестиции,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являющегося акционерным обществом, путем размещения дополнительных акций на сумму предоставляемых бюджетных инвестиций;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D42DB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д) порядок, объемы и сроки (порядок определения сроков) оплаты акций (долей) в уставном (складочном) капитале юридического лица, получающего бюджетные инвестиции;</w:t>
      </w:r>
      <w:proofErr w:type="gramEnd"/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D42DBB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е) положения, предусматривающие перечисление бюджетных инвестиций на счет юридического лица, получающего бюджетные инвестиции</w:t>
      </w:r>
      <w:r w:rsidR="00A31145"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A31145"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="00F83B79" w:rsidRPr="004107E6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F83B79" w:rsidRPr="004107E6">
        <w:rPr>
          <w:rFonts w:ascii="Arial" w:hAnsi="Arial" w:cs="Arial"/>
          <w:sz w:val="24"/>
          <w:szCs w:val="24"/>
        </w:rPr>
        <w:t>ж) условие об осуществлении операций по зачислению (списанию) средств на счет, указанный в подпункте "е" настоящего пункта, в порядке, установленном Федеральным казначейством,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юридическому лицу, получающему бюджетные инвестиции, в порядке, установленном Федеральным казначейством;</w:t>
      </w:r>
      <w:proofErr w:type="gramEnd"/>
    </w:p>
    <w:p w:rsidR="00F83B79" w:rsidRPr="004107E6" w:rsidRDefault="00F83B79" w:rsidP="00443ED9">
      <w:pPr>
        <w:jc w:val="both"/>
        <w:rPr>
          <w:rFonts w:ascii="Arial" w:hAnsi="Arial" w:cs="Arial"/>
          <w:sz w:val="24"/>
          <w:szCs w:val="24"/>
        </w:rPr>
      </w:pPr>
      <w:r w:rsidRPr="004107E6">
        <w:rPr>
          <w:rFonts w:ascii="Arial" w:hAnsi="Arial" w:cs="Arial"/>
          <w:sz w:val="24"/>
          <w:szCs w:val="24"/>
        </w:rPr>
        <w:t xml:space="preserve">       з) условие об осуществлении операций по списанию средств, отраженных на лицевом</w:t>
      </w:r>
      <w:r w:rsidR="00C12122" w:rsidRPr="004107E6">
        <w:rPr>
          <w:rFonts w:ascii="Arial" w:hAnsi="Arial" w:cs="Arial"/>
          <w:sz w:val="24"/>
          <w:szCs w:val="24"/>
        </w:rPr>
        <w:t xml:space="preserve"> счете, указанном в подпункте "ж</w:t>
      </w:r>
      <w:r w:rsidRPr="004107E6">
        <w:rPr>
          <w:rFonts w:ascii="Arial" w:hAnsi="Arial" w:cs="Arial"/>
          <w:sz w:val="24"/>
          <w:szCs w:val="24"/>
        </w:rPr>
        <w:t xml:space="preserve">" настоящего пункта, после проведения территориальным органом Федерального казначейства санкционирования операций в порядке, установленном Министерством финансов Российской Федерации, </w:t>
      </w:r>
      <w:proofErr w:type="gramStart"/>
      <w:r w:rsidRPr="004107E6">
        <w:rPr>
          <w:rFonts w:ascii="Arial" w:hAnsi="Arial" w:cs="Arial"/>
          <w:sz w:val="24"/>
          <w:szCs w:val="24"/>
        </w:rPr>
        <w:t>определяющем</w:t>
      </w:r>
      <w:proofErr w:type="gramEnd"/>
      <w:r w:rsidRPr="004107E6">
        <w:rPr>
          <w:rFonts w:ascii="Arial" w:hAnsi="Arial" w:cs="Arial"/>
          <w:sz w:val="24"/>
          <w:szCs w:val="24"/>
        </w:rPr>
        <w:t xml:space="preserve"> в том числе перечень документов, подлежащих представлению в территориальный орган Федерального казначейства для подтверждения возникновения денежных обязательств юридического лица, получающего бюджетные инвестиции, источником финансового обеспечения которых являются указанные средства;</w:t>
      </w:r>
    </w:p>
    <w:p w:rsidR="00A31145" w:rsidRPr="00A31145" w:rsidRDefault="00C12122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71714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42DBB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положение о запрете: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35FEB"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на приобретение юридическим лицом, получающим бюджетные инвестиции,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71714">
        <w:rPr>
          <w:rFonts w:ascii="Arial" w:hAnsi="Arial" w:cs="Arial"/>
          <w:sz w:val="24"/>
          <w:szCs w:val="24"/>
        </w:rPr>
        <w:t xml:space="preserve">       - на осуществление операций, определенных нормативными правовыми актами Правительства Российской Федерации, в том числе в случаях, установленных в соответствии с бюджетным законодательством Российской Федерации, при осуществлении казначейского сопровождения бюджетных инвестиций</w:t>
      </w:r>
    </w:p>
    <w:p w:rsidR="00A31145" w:rsidRPr="00A31145" w:rsidRDefault="007E0976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44A1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) порядок и сроки представления юридическим лицом, получающим бюджетные инвестиции: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  <w:t>- отчетности о расходах, источником финансового обеспечения которых являются бюджетные инвестиции, по форме, утвержденной уполномоченным органом, предоставляющим бюджетные инвестиции;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  <w:t>- отчетности о достижении значений показателей результативности;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A244A1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) право уполномоченного органа, предоставляющего бюджетные инвестиции, и органа муниципального финансового контроля на проведение проверок соблюдения юридическим лицом, получающим бюджетные инвестиции, целей, условий и порядка предоставления бюджетных инвестиций;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A244A1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) ответственность юридического лица, получающего бюджетные инвестиции,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 несоблюдение целей, условий и порядка предоставления бюджетных инвестиций;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proofErr w:type="gramStart"/>
      <w:r w:rsidR="00CB15A4" w:rsidRPr="00A244A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) обязанность юридического лица, получающего бюджетные инвестиции, своевременно и в полном объеме представлять в органы муниципального финансового контроля по их запросам информацию, документы и материалы, необходимые для осуществления муниципального финансового контроля, предоставлять должностным лицам органов муниципального финансового контроля допуск указанных лиц в помещения и на территории объектов контроля, выполнять их законные требования;</w:t>
      </w:r>
      <w:proofErr w:type="gramEnd"/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071692" w:rsidRPr="00A244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) порядок возврата юридическим лицом, получающим бюджетные инвестиции, полученных сре</w:t>
      </w:r>
      <w:proofErr w:type="gramStart"/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дств в сл</w:t>
      </w:r>
      <w:proofErr w:type="gramEnd"/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учае установления факта несоблюдения им целей, условий и порядка предоставления </w:t>
      </w:r>
      <w:r w:rsidR="00A31145"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бюджетных инвестиций.</w:t>
      </w:r>
      <w:r w:rsidR="00A31145"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1145" w:rsidRPr="00A31145" w:rsidRDefault="00A31145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A31145">
        <w:rPr>
          <w:rFonts w:ascii="Arial" w:eastAsia="Times New Roman" w:hAnsi="Arial" w:cs="Arial"/>
          <w:sz w:val="24"/>
          <w:szCs w:val="24"/>
          <w:lang w:eastAsia="ru-RU"/>
        </w:rPr>
        <w:t>Договором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 (далее - объекты капитального строительства), и (или) на приобретение юридическим лицом, получающим бюджетные инвестиции, объектов недвижимого имущества (далее - объекты недвижимого имущества), дополнительно к положениям, указанным в пункте 3 настоящих требований, предусматриваются: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>а) наименование каждого объекта капитального строительства и (или) объекта</w:t>
      </w:r>
      <w:proofErr w:type="gramEnd"/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A31145">
        <w:rPr>
          <w:rFonts w:ascii="Arial" w:eastAsia="Times New Roman" w:hAnsi="Arial" w:cs="Arial"/>
          <w:sz w:val="24"/>
          <w:szCs w:val="24"/>
          <w:lang w:eastAsia="ru-RU"/>
        </w:rPr>
        <w:t>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(с распределением указанных объемов по годам);</w:t>
      </w:r>
      <w:proofErr w:type="gramEnd"/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gramStart"/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б) обязательство юридического лица, получающего бюджетные инвестиции, осуществить капитальное вложение в строительство (реконструкцию, в том числе с элементами реставрации, технического перевооружения) объектов капитального строительства и (или) приобретение объектов недвижимого имущества инвестиций в объеме, предусмотренном в решении о подготовке и реализации инвестиций в форме капитальных вложений, осуществляемых за счет средств бюджета муниципального образования </w:t>
      </w:r>
      <w:r w:rsidR="002D7946" w:rsidRPr="00A244A1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3B2881">
        <w:rPr>
          <w:rFonts w:ascii="Arial" w:eastAsia="Times New Roman" w:hAnsi="Arial" w:cs="Arial"/>
          <w:bCs/>
          <w:sz w:val="24"/>
          <w:szCs w:val="24"/>
          <w:lang w:eastAsia="ru-RU"/>
        </w:rPr>
        <w:t>Титовский</w:t>
      </w:r>
      <w:proofErr w:type="spellEnd"/>
      <w:r w:rsidR="002D7946" w:rsidRPr="00A244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>;</w:t>
      </w:r>
      <w:proofErr w:type="gramEnd"/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gramStart"/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>) обязанность юридического лица, получающего бюджетные инвестиции, обеспечить разработку проектной документации в отношении объектов капитального строительства и проведение инженерных изысканий, выполняемых для подготовки такой проектной документации, приобретение земельных участков под строительство (в случае необходимости), проведение государственной экспертизы проектной документации и результатов инженерных изысканий, проведение проверки достоверности определения сметной стоимости объектов капитального строительства в соответствии с требовани</w:t>
      </w:r>
      <w:r w:rsidR="00443ED9">
        <w:rPr>
          <w:rFonts w:ascii="Arial" w:eastAsia="Times New Roman" w:hAnsi="Arial" w:cs="Arial"/>
          <w:sz w:val="24"/>
          <w:szCs w:val="24"/>
          <w:lang w:eastAsia="ru-RU"/>
        </w:rPr>
        <w:t xml:space="preserve">ями законодательства Российской 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>Федерации;</w:t>
      </w:r>
      <w:proofErr w:type="gramEnd"/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г) условие о соблюдении юридическим лицом, получающим бюджетные 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gramStart"/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д) обязательство юридического лица, получающего бюджетные инвестиции, обеспечить осуществление эксплуатационных расходов, необходимых для содержания объектов капитального строительства и (или) объектов недвижимого имущества после ввода их в эксплуатацию и (или) приобретения, без использования на эти цели средств, предоставляемых из бюджета муниципального образования </w:t>
      </w:r>
      <w:r w:rsidR="0086653E" w:rsidRPr="00A244A1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3B2881">
        <w:rPr>
          <w:rFonts w:ascii="Arial" w:eastAsia="Times New Roman" w:hAnsi="Arial" w:cs="Arial"/>
          <w:bCs/>
          <w:sz w:val="24"/>
          <w:szCs w:val="24"/>
          <w:lang w:eastAsia="ru-RU"/>
        </w:rPr>
        <w:t>Титовский</w:t>
      </w:r>
      <w:proofErr w:type="spellEnd"/>
      <w:r w:rsidR="0086653E" w:rsidRPr="00A244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>, в том числе в соответствии с иными договорами о предоставлении бюджетных инвестиций.</w:t>
      </w:r>
      <w:proofErr w:type="gramEnd"/>
    </w:p>
    <w:p w:rsidR="009301D7" w:rsidRPr="00443ED9" w:rsidRDefault="00443ED9" w:rsidP="00443ED9">
      <w:pPr>
        <w:jc w:val="both"/>
        <w:rPr>
          <w:rFonts w:ascii="Arial" w:hAnsi="Arial" w:cs="Arial"/>
          <w:sz w:val="24"/>
          <w:szCs w:val="24"/>
        </w:rPr>
      </w:pPr>
      <w:r w:rsidRPr="00443ED9">
        <w:rPr>
          <w:rFonts w:ascii="Arial" w:hAnsi="Arial" w:cs="Arial"/>
          <w:sz w:val="24"/>
          <w:szCs w:val="24"/>
        </w:rPr>
        <w:t xml:space="preserve">    </w:t>
      </w:r>
      <w:r w:rsidR="00A31145" w:rsidRPr="00443ED9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A31145" w:rsidRPr="00443ED9">
        <w:rPr>
          <w:rFonts w:ascii="Arial" w:hAnsi="Arial" w:cs="Arial"/>
          <w:sz w:val="24"/>
          <w:szCs w:val="24"/>
        </w:rPr>
        <w:t>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имущества должны соответствовать аналогичным поло</w:t>
      </w:r>
      <w:r w:rsidR="008D4B93" w:rsidRPr="00443ED9">
        <w:rPr>
          <w:rFonts w:ascii="Arial" w:hAnsi="Arial" w:cs="Arial"/>
          <w:sz w:val="24"/>
          <w:szCs w:val="24"/>
        </w:rPr>
        <w:t xml:space="preserve">жениям принятого  </w:t>
      </w:r>
      <w:r w:rsidR="00A31145" w:rsidRPr="00443ED9">
        <w:rPr>
          <w:rFonts w:ascii="Arial" w:hAnsi="Arial" w:cs="Arial"/>
          <w:sz w:val="24"/>
          <w:szCs w:val="24"/>
        </w:rPr>
        <w:t xml:space="preserve"> администрацией </w:t>
      </w:r>
      <w:proofErr w:type="spellStart"/>
      <w:r w:rsidR="00D06322">
        <w:rPr>
          <w:rFonts w:ascii="Arial" w:hAnsi="Arial" w:cs="Arial"/>
          <w:sz w:val="24"/>
          <w:szCs w:val="24"/>
        </w:rPr>
        <w:t>Титовского</w:t>
      </w:r>
      <w:proofErr w:type="spellEnd"/>
      <w:r w:rsidR="003B7983" w:rsidRPr="00443ED9">
        <w:rPr>
          <w:rFonts w:ascii="Arial" w:hAnsi="Arial" w:cs="Arial"/>
          <w:sz w:val="24"/>
          <w:szCs w:val="24"/>
        </w:rPr>
        <w:t xml:space="preserve"> сельсовета</w:t>
      </w:r>
      <w:r w:rsidR="008D4B93" w:rsidRPr="00443ED9">
        <w:rPr>
          <w:rFonts w:ascii="Arial" w:hAnsi="Arial" w:cs="Arial"/>
          <w:sz w:val="24"/>
          <w:szCs w:val="24"/>
        </w:rPr>
        <w:t xml:space="preserve"> </w:t>
      </w:r>
      <w:r w:rsidR="00A31145" w:rsidRPr="00443ED9">
        <w:rPr>
          <w:rFonts w:ascii="Arial" w:hAnsi="Arial" w:cs="Arial"/>
          <w:sz w:val="24"/>
          <w:szCs w:val="24"/>
        </w:rPr>
        <w:t>нормативного правового акта о предоставлении бю</w:t>
      </w:r>
      <w:bookmarkStart w:id="0" w:name="_GoBack"/>
      <w:bookmarkEnd w:id="0"/>
      <w:r w:rsidR="00A31145" w:rsidRPr="00443ED9">
        <w:rPr>
          <w:rFonts w:ascii="Arial" w:hAnsi="Arial" w:cs="Arial"/>
          <w:sz w:val="24"/>
          <w:szCs w:val="24"/>
        </w:rPr>
        <w:t xml:space="preserve">джетных инвестиций. </w:t>
      </w:r>
      <w:proofErr w:type="gramEnd"/>
    </w:p>
    <w:p w:rsidR="00A31145" w:rsidRPr="00443ED9" w:rsidRDefault="00443ED9" w:rsidP="00443ED9">
      <w:pPr>
        <w:jc w:val="both"/>
        <w:rPr>
          <w:rFonts w:ascii="Arial" w:hAnsi="Arial" w:cs="Arial"/>
          <w:sz w:val="24"/>
          <w:szCs w:val="24"/>
        </w:rPr>
      </w:pPr>
      <w:r w:rsidRPr="00443ED9">
        <w:rPr>
          <w:rFonts w:ascii="Arial" w:hAnsi="Arial" w:cs="Arial"/>
          <w:sz w:val="24"/>
          <w:szCs w:val="24"/>
        </w:rPr>
        <w:t xml:space="preserve">    </w:t>
      </w:r>
      <w:r w:rsidR="00A31145" w:rsidRPr="00443ED9">
        <w:rPr>
          <w:rFonts w:ascii="Arial" w:hAnsi="Arial" w:cs="Arial"/>
          <w:sz w:val="24"/>
          <w:szCs w:val="24"/>
        </w:rPr>
        <w:t xml:space="preserve">3. Договор о предоставлении бюджетных инвестиций заключается в пределах бюджетных ассигнований, утвержденных решением </w:t>
      </w:r>
      <w:r w:rsidR="0044024D" w:rsidRPr="00443ED9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="00D06322">
        <w:rPr>
          <w:rFonts w:ascii="Arial" w:hAnsi="Arial" w:cs="Arial"/>
          <w:sz w:val="24"/>
          <w:szCs w:val="24"/>
        </w:rPr>
        <w:t>Титовского</w:t>
      </w:r>
      <w:proofErr w:type="spellEnd"/>
      <w:r w:rsidR="0044024D" w:rsidRPr="00443ED9">
        <w:rPr>
          <w:rFonts w:ascii="Arial" w:hAnsi="Arial" w:cs="Arial"/>
          <w:sz w:val="24"/>
          <w:szCs w:val="24"/>
        </w:rPr>
        <w:t xml:space="preserve"> сельсовета </w:t>
      </w:r>
      <w:r w:rsidR="00A31145" w:rsidRPr="00443ED9">
        <w:rPr>
          <w:rFonts w:ascii="Arial" w:hAnsi="Arial" w:cs="Arial"/>
          <w:sz w:val="24"/>
          <w:szCs w:val="24"/>
        </w:rPr>
        <w:t>о бюджете на соответствующий финансовый год.</w:t>
      </w:r>
    </w:p>
    <w:sectPr w:rsidR="00A31145" w:rsidRPr="00443ED9" w:rsidSect="00443ED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45"/>
    <w:rsid w:val="00034FF4"/>
    <w:rsid w:val="00071692"/>
    <w:rsid w:val="000C054C"/>
    <w:rsid w:val="00171714"/>
    <w:rsid w:val="00181E4D"/>
    <w:rsid w:val="00194076"/>
    <w:rsid w:val="00195DCE"/>
    <w:rsid w:val="0023715C"/>
    <w:rsid w:val="00245B22"/>
    <w:rsid w:val="002D7946"/>
    <w:rsid w:val="002E2AEB"/>
    <w:rsid w:val="003679C6"/>
    <w:rsid w:val="003B2881"/>
    <w:rsid w:val="003B7983"/>
    <w:rsid w:val="004107E6"/>
    <w:rsid w:val="0044024D"/>
    <w:rsid w:val="00443ED9"/>
    <w:rsid w:val="00535FEB"/>
    <w:rsid w:val="005D1643"/>
    <w:rsid w:val="00761884"/>
    <w:rsid w:val="00780E9E"/>
    <w:rsid w:val="007E0976"/>
    <w:rsid w:val="0086653E"/>
    <w:rsid w:val="008D4B93"/>
    <w:rsid w:val="008D6038"/>
    <w:rsid w:val="009301D7"/>
    <w:rsid w:val="00A244A1"/>
    <w:rsid w:val="00A31145"/>
    <w:rsid w:val="00A65818"/>
    <w:rsid w:val="00A920E1"/>
    <w:rsid w:val="00B253AA"/>
    <w:rsid w:val="00BE2C5A"/>
    <w:rsid w:val="00C12122"/>
    <w:rsid w:val="00CB15A4"/>
    <w:rsid w:val="00CE2880"/>
    <w:rsid w:val="00D06322"/>
    <w:rsid w:val="00D42DBB"/>
    <w:rsid w:val="00EF5937"/>
    <w:rsid w:val="00F8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11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11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A3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1145"/>
    <w:rPr>
      <w:color w:val="0000FF"/>
      <w:u w:val="single"/>
    </w:rPr>
  </w:style>
  <w:style w:type="paragraph" w:customStyle="1" w:styleId="headertext">
    <w:name w:val="headertext"/>
    <w:basedOn w:val="a"/>
    <w:rsid w:val="00A3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1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64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618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11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11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A3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1145"/>
    <w:rPr>
      <w:color w:val="0000FF"/>
      <w:u w:val="single"/>
    </w:rPr>
  </w:style>
  <w:style w:type="paragraph" w:customStyle="1" w:styleId="headertext">
    <w:name w:val="headertext"/>
    <w:basedOn w:val="a"/>
    <w:rsid w:val="00A3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1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64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618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448235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760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1443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2023-06-21T12:26:00Z</cp:lastPrinted>
  <dcterms:created xsi:type="dcterms:W3CDTF">2023-06-21T12:08:00Z</dcterms:created>
  <dcterms:modified xsi:type="dcterms:W3CDTF">2023-07-28T10:51:00Z</dcterms:modified>
</cp:coreProperties>
</file>