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D8" w:rsidRPr="00936D95" w:rsidRDefault="00DE67D8" w:rsidP="00936D95">
      <w:pPr>
        <w:jc w:val="center"/>
        <w:rPr>
          <w:rFonts w:cs="Arial"/>
          <w:b/>
          <w:sz w:val="32"/>
          <w:szCs w:val="32"/>
        </w:rPr>
      </w:pPr>
      <w:r w:rsidRPr="00936D95">
        <w:rPr>
          <w:rFonts w:cs="Arial"/>
          <w:b/>
          <w:sz w:val="32"/>
          <w:szCs w:val="32"/>
        </w:rPr>
        <w:t>АДМИНИСТРАЦИЯ</w:t>
      </w:r>
    </w:p>
    <w:p w:rsidR="00DE67D8" w:rsidRPr="00936D95" w:rsidRDefault="007E1DB6" w:rsidP="00936D95">
      <w:pPr>
        <w:jc w:val="center"/>
        <w:rPr>
          <w:rFonts w:cs="Arial"/>
          <w:b/>
          <w:sz w:val="32"/>
          <w:szCs w:val="32"/>
        </w:rPr>
      </w:pPr>
      <w:r w:rsidRPr="00936D95">
        <w:rPr>
          <w:rFonts w:cs="Arial"/>
          <w:b/>
          <w:sz w:val="32"/>
          <w:szCs w:val="32"/>
        </w:rPr>
        <w:t>ТИТОВСКОГО</w:t>
      </w:r>
      <w:r w:rsidR="00DE67D8" w:rsidRPr="00936D95">
        <w:rPr>
          <w:rFonts w:cs="Arial"/>
          <w:b/>
          <w:sz w:val="32"/>
          <w:szCs w:val="32"/>
        </w:rPr>
        <w:t xml:space="preserve"> СЕЛЬСОВЕТА</w:t>
      </w:r>
    </w:p>
    <w:p w:rsidR="00DE67D8" w:rsidRPr="00936D95" w:rsidRDefault="00DE67D8" w:rsidP="00936D95">
      <w:pPr>
        <w:jc w:val="center"/>
        <w:rPr>
          <w:rFonts w:cs="Arial"/>
          <w:b/>
          <w:sz w:val="32"/>
          <w:szCs w:val="32"/>
        </w:rPr>
      </w:pPr>
      <w:r w:rsidRPr="00936D95">
        <w:rPr>
          <w:rFonts w:cs="Arial"/>
          <w:b/>
          <w:sz w:val="32"/>
          <w:szCs w:val="32"/>
        </w:rPr>
        <w:t>ЩИГРОВСКОГО РАЙОНА КУРСКОЙ ОБЛАСТИ</w:t>
      </w:r>
    </w:p>
    <w:p w:rsidR="00DE67D8" w:rsidRPr="00936D95" w:rsidRDefault="00DE67D8" w:rsidP="00936D95">
      <w:pPr>
        <w:jc w:val="center"/>
        <w:rPr>
          <w:rFonts w:cs="Arial"/>
          <w:b/>
          <w:sz w:val="32"/>
          <w:szCs w:val="32"/>
        </w:rPr>
      </w:pPr>
    </w:p>
    <w:p w:rsidR="00DE67D8" w:rsidRPr="00936D95" w:rsidRDefault="00DE67D8" w:rsidP="00936D95">
      <w:pPr>
        <w:jc w:val="center"/>
        <w:rPr>
          <w:rFonts w:cs="Arial"/>
          <w:b/>
          <w:sz w:val="32"/>
          <w:szCs w:val="32"/>
        </w:rPr>
      </w:pPr>
      <w:proofErr w:type="gramStart"/>
      <w:r w:rsidRPr="00936D95">
        <w:rPr>
          <w:rFonts w:cs="Arial"/>
          <w:b/>
          <w:sz w:val="32"/>
          <w:szCs w:val="32"/>
        </w:rPr>
        <w:t>П</w:t>
      </w:r>
      <w:proofErr w:type="gramEnd"/>
      <w:r w:rsidRPr="00936D95">
        <w:rPr>
          <w:rFonts w:cs="Arial"/>
          <w:b/>
          <w:sz w:val="32"/>
          <w:szCs w:val="32"/>
        </w:rPr>
        <w:t xml:space="preserve"> О С Т А Н О В Л Е Н И Е</w:t>
      </w:r>
    </w:p>
    <w:p w:rsidR="00DE67D8" w:rsidRPr="00936D95" w:rsidRDefault="00DE67D8" w:rsidP="00936D95">
      <w:pPr>
        <w:jc w:val="center"/>
        <w:rPr>
          <w:rFonts w:cs="Arial"/>
          <w:b/>
          <w:sz w:val="32"/>
          <w:szCs w:val="32"/>
        </w:rPr>
      </w:pPr>
    </w:p>
    <w:p w:rsidR="00DE67D8" w:rsidRPr="00936D95" w:rsidRDefault="00DE67D8" w:rsidP="00936D95">
      <w:pPr>
        <w:jc w:val="center"/>
        <w:rPr>
          <w:rFonts w:cs="Arial"/>
          <w:b/>
          <w:sz w:val="32"/>
          <w:szCs w:val="32"/>
        </w:rPr>
      </w:pPr>
      <w:r w:rsidRPr="00936D95">
        <w:rPr>
          <w:rFonts w:cs="Arial"/>
          <w:b/>
          <w:sz w:val="32"/>
          <w:szCs w:val="32"/>
        </w:rPr>
        <w:t xml:space="preserve">От </w:t>
      </w:r>
      <w:r w:rsidR="007E1DB6" w:rsidRPr="00936D95">
        <w:rPr>
          <w:rFonts w:cs="Arial"/>
          <w:b/>
          <w:sz w:val="32"/>
          <w:szCs w:val="32"/>
        </w:rPr>
        <w:t>21 июня  2023 года        № 41</w:t>
      </w:r>
    </w:p>
    <w:p w:rsidR="008E767B" w:rsidRPr="00936D95" w:rsidRDefault="008E767B" w:rsidP="00936D95">
      <w:pPr>
        <w:jc w:val="center"/>
        <w:rPr>
          <w:rFonts w:cs="Arial"/>
          <w:b/>
          <w:sz w:val="32"/>
          <w:szCs w:val="32"/>
        </w:rPr>
      </w:pPr>
    </w:p>
    <w:p w:rsidR="008E767B" w:rsidRPr="00936D95" w:rsidRDefault="008E767B" w:rsidP="00936D95">
      <w:pPr>
        <w:spacing w:line="276" w:lineRule="auto"/>
        <w:jc w:val="center"/>
        <w:rPr>
          <w:rFonts w:cs="Arial"/>
          <w:b/>
          <w:sz w:val="32"/>
          <w:szCs w:val="32"/>
        </w:rPr>
      </w:pPr>
      <w:r w:rsidRPr="00936D95">
        <w:rPr>
          <w:rFonts w:cs="Arial"/>
          <w:b/>
          <w:sz w:val="32"/>
          <w:szCs w:val="32"/>
        </w:rPr>
        <w:t>Об утверждении муниципальной программы</w:t>
      </w:r>
      <w:r w:rsidR="006E6B84" w:rsidRPr="00936D95">
        <w:rPr>
          <w:rFonts w:cs="Arial"/>
          <w:b/>
          <w:sz w:val="32"/>
          <w:szCs w:val="32"/>
        </w:rPr>
        <w:t xml:space="preserve"> «Энергосбережение и повышение энергетической эффективности </w:t>
      </w:r>
      <w:proofErr w:type="spellStart"/>
      <w:r w:rsidR="007E1DB6" w:rsidRPr="00936D95">
        <w:rPr>
          <w:rFonts w:cs="Arial"/>
          <w:b/>
          <w:sz w:val="32"/>
          <w:szCs w:val="32"/>
        </w:rPr>
        <w:t>Титовского</w:t>
      </w:r>
      <w:proofErr w:type="spellEnd"/>
      <w:r w:rsidR="006E6B84" w:rsidRPr="00936D95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6E6B84" w:rsidRPr="00936D95">
        <w:rPr>
          <w:rFonts w:cs="Arial"/>
          <w:b/>
          <w:sz w:val="32"/>
          <w:szCs w:val="32"/>
        </w:rPr>
        <w:t>Щигровского</w:t>
      </w:r>
      <w:proofErr w:type="spellEnd"/>
      <w:r w:rsidR="006E6B84" w:rsidRPr="00936D95">
        <w:rPr>
          <w:rFonts w:cs="Arial"/>
          <w:b/>
          <w:sz w:val="32"/>
          <w:szCs w:val="32"/>
        </w:rPr>
        <w:t xml:space="preserve"> района Курской области на период 2023-2025 годы»</w:t>
      </w:r>
    </w:p>
    <w:p w:rsidR="008E767B" w:rsidRPr="00936D95" w:rsidRDefault="008E767B" w:rsidP="00DE67D8">
      <w:pPr>
        <w:rPr>
          <w:rFonts w:cs="Arial"/>
          <w:sz w:val="28"/>
          <w:szCs w:val="28"/>
        </w:rPr>
      </w:pPr>
    </w:p>
    <w:p w:rsidR="009647F1" w:rsidRPr="00936D95" w:rsidRDefault="009647F1" w:rsidP="009647F1">
      <w:pPr>
        <w:shd w:val="clear" w:color="auto" w:fill="FFFFFF"/>
        <w:ind w:firstLine="567"/>
        <w:jc w:val="both"/>
        <w:rPr>
          <w:rFonts w:cs="Arial"/>
          <w:color w:val="000000"/>
        </w:rPr>
      </w:pPr>
      <w:r w:rsidRPr="00936D95">
        <w:rPr>
          <w:rFonts w:cs="Arial"/>
          <w:color w:val="000000"/>
        </w:rPr>
        <w:t>Руководствуясь Федеральным законом от 06.10.2003 года № 131- ФЗ «Об общих принципах организации местного самоуправ</w:t>
      </w:r>
      <w:r w:rsidR="00936D95" w:rsidRPr="00936D95">
        <w:rPr>
          <w:rFonts w:cs="Arial"/>
          <w:color w:val="000000"/>
        </w:rPr>
        <w:t xml:space="preserve">ления в Российской Федерации», </w:t>
      </w:r>
      <w:r w:rsidRPr="00936D95">
        <w:rPr>
          <w:rFonts w:cs="Arial"/>
          <w:color w:val="000000"/>
        </w:rPr>
        <w:t xml:space="preserve">  Администрация </w:t>
      </w:r>
      <w:proofErr w:type="spellStart"/>
      <w:r w:rsidR="007E1DB6" w:rsidRPr="00936D95">
        <w:rPr>
          <w:rFonts w:cs="Arial"/>
          <w:color w:val="000000"/>
        </w:rPr>
        <w:t>Титовского</w:t>
      </w:r>
      <w:proofErr w:type="spellEnd"/>
      <w:r w:rsidRPr="00936D95">
        <w:rPr>
          <w:rFonts w:cs="Arial"/>
          <w:color w:val="000000"/>
        </w:rPr>
        <w:t xml:space="preserve"> сельсовета</w:t>
      </w:r>
    </w:p>
    <w:p w:rsidR="009647F1" w:rsidRPr="00936D95" w:rsidRDefault="009647F1" w:rsidP="009647F1">
      <w:pPr>
        <w:shd w:val="clear" w:color="auto" w:fill="FFFFFF"/>
        <w:ind w:firstLine="567"/>
        <w:jc w:val="both"/>
        <w:rPr>
          <w:rFonts w:cs="Arial"/>
          <w:color w:val="000000"/>
        </w:rPr>
      </w:pPr>
    </w:p>
    <w:p w:rsidR="009647F1" w:rsidRPr="00936D95" w:rsidRDefault="009647F1" w:rsidP="009E7A58">
      <w:pPr>
        <w:shd w:val="clear" w:color="auto" w:fill="FFFFFF"/>
        <w:ind w:firstLine="567"/>
        <w:jc w:val="center"/>
        <w:rPr>
          <w:rFonts w:cs="Arial"/>
          <w:color w:val="000000"/>
        </w:rPr>
      </w:pPr>
      <w:r w:rsidRPr="00936D95">
        <w:rPr>
          <w:rFonts w:cs="Arial"/>
          <w:b/>
          <w:color w:val="000000"/>
        </w:rPr>
        <w:t>ПОСТАНОВЛЯЕТ</w:t>
      </w:r>
      <w:r w:rsidRPr="00936D95">
        <w:rPr>
          <w:rFonts w:cs="Arial"/>
          <w:color w:val="000000"/>
        </w:rPr>
        <w:t>:</w:t>
      </w:r>
    </w:p>
    <w:p w:rsidR="009647F1" w:rsidRPr="00936D95" w:rsidRDefault="009647F1" w:rsidP="009647F1">
      <w:pPr>
        <w:shd w:val="clear" w:color="auto" w:fill="FFFFFF"/>
        <w:ind w:firstLine="567"/>
        <w:jc w:val="both"/>
        <w:rPr>
          <w:rFonts w:cs="Arial"/>
          <w:color w:val="000000"/>
        </w:rPr>
      </w:pPr>
    </w:p>
    <w:p w:rsidR="007A4FC3" w:rsidRPr="00936D95" w:rsidRDefault="009647F1" w:rsidP="007A4FC3">
      <w:pPr>
        <w:spacing w:line="276" w:lineRule="auto"/>
        <w:jc w:val="both"/>
        <w:rPr>
          <w:rFonts w:cs="Arial"/>
        </w:rPr>
      </w:pPr>
      <w:r w:rsidRPr="00936D95">
        <w:rPr>
          <w:rFonts w:cs="Arial"/>
          <w:color w:val="000000"/>
        </w:rPr>
        <w:t xml:space="preserve">1. Утвердить  </w:t>
      </w:r>
      <w:r w:rsidRPr="00936D95">
        <w:rPr>
          <w:rFonts w:cs="Arial"/>
        </w:rPr>
        <w:t>муниципальную  Программу «</w:t>
      </w:r>
      <w:r w:rsidR="006E6B84" w:rsidRPr="00936D95">
        <w:rPr>
          <w:rFonts w:cs="Arial"/>
        </w:rPr>
        <w:t xml:space="preserve">«Энергосбережение и повышение энергетической эффективности </w:t>
      </w:r>
      <w:proofErr w:type="spellStart"/>
      <w:r w:rsidR="007E1DB6" w:rsidRPr="00936D95">
        <w:rPr>
          <w:rFonts w:cs="Arial"/>
        </w:rPr>
        <w:t>Титовского</w:t>
      </w:r>
      <w:proofErr w:type="spellEnd"/>
      <w:r w:rsidR="006E6B84" w:rsidRPr="00936D95">
        <w:rPr>
          <w:rFonts w:cs="Arial"/>
        </w:rPr>
        <w:t xml:space="preserve"> сельсовета </w:t>
      </w:r>
      <w:proofErr w:type="spellStart"/>
      <w:r w:rsidR="006E6B84" w:rsidRPr="00936D95">
        <w:rPr>
          <w:rFonts w:cs="Arial"/>
        </w:rPr>
        <w:t>Щигровского</w:t>
      </w:r>
      <w:proofErr w:type="spellEnd"/>
      <w:r w:rsidR="006E6B84" w:rsidRPr="00936D95">
        <w:rPr>
          <w:rFonts w:cs="Arial"/>
        </w:rPr>
        <w:t xml:space="preserve"> района Курской области на период 2023-2025 годы»</w:t>
      </w:r>
      <w:r w:rsidR="007A4FC3" w:rsidRPr="00936D95">
        <w:rPr>
          <w:rFonts w:cs="Arial"/>
        </w:rPr>
        <w:t>.</w:t>
      </w:r>
    </w:p>
    <w:p w:rsidR="009647F1" w:rsidRPr="00936D95" w:rsidRDefault="009647F1" w:rsidP="007A4FC3">
      <w:pPr>
        <w:spacing w:line="276" w:lineRule="auto"/>
        <w:jc w:val="both"/>
        <w:rPr>
          <w:rFonts w:cs="Arial"/>
          <w:color w:val="000000"/>
        </w:rPr>
      </w:pPr>
      <w:r w:rsidRPr="00936D95">
        <w:rPr>
          <w:rFonts w:cs="Arial"/>
        </w:rPr>
        <w:t xml:space="preserve">2. </w:t>
      </w:r>
      <w:proofErr w:type="gramStart"/>
      <w:r w:rsidRPr="00936D95">
        <w:rPr>
          <w:rFonts w:cs="Arial"/>
        </w:rPr>
        <w:t>Контроль за</w:t>
      </w:r>
      <w:proofErr w:type="gramEnd"/>
      <w:r w:rsidRPr="00936D95">
        <w:rPr>
          <w:rFonts w:cs="Arial"/>
        </w:rPr>
        <w:t xml:space="preserve"> исполнением данного постановления оставляю за собой.</w:t>
      </w:r>
    </w:p>
    <w:p w:rsidR="009647F1" w:rsidRPr="00936D95" w:rsidRDefault="009647F1" w:rsidP="009647F1">
      <w:pPr>
        <w:rPr>
          <w:rFonts w:cs="Arial"/>
        </w:rPr>
      </w:pPr>
      <w:r w:rsidRPr="00936D95">
        <w:rPr>
          <w:rFonts w:cs="Arial"/>
          <w:color w:val="000000"/>
        </w:rPr>
        <w:t>3. Настоящее постановление  вступает в силу со дня его обнародования.</w:t>
      </w:r>
    </w:p>
    <w:p w:rsidR="009647F1" w:rsidRPr="00936D95" w:rsidRDefault="009647F1" w:rsidP="009647F1">
      <w:pPr>
        <w:shd w:val="clear" w:color="auto" w:fill="FFFFFF"/>
        <w:tabs>
          <w:tab w:val="left" w:pos="1142"/>
        </w:tabs>
        <w:ind w:firstLine="567"/>
        <w:jc w:val="both"/>
        <w:rPr>
          <w:rFonts w:cs="Arial"/>
          <w:color w:val="000000"/>
        </w:rPr>
      </w:pPr>
      <w:r w:rsidRPr="00936D95">
        <w:rPr>
          <w:rFonts w:cs="Arial"/>
          <w:color w:val="000000"/>
        </w:rPr>
        <w:t xml:space="preserve"> </w:t>
      </w:r>
    </w:p>
    <w:p w:rsidR="009647F1" w:rsidRPr="00936D95" w:rsidRDefault="009647F1" w:rsidP="009647F1">
      <w:pPr>
        <w:shd w:val="clear" w:color="auto" w:fill="FFFFFF"/>
        <w:tabs>
          <w:tab w:val="left" w:pos="1142"/>
        </w:tabs>
        <w:ind w:firstLine="567"/>
        <w:jc w:val="both"/>
        <w:rPr>
          <w:rFonts w:cs="Arial"/>
          <w:color w:val="000000"/>
        </w:rPr>
      </w:pPr>
    </w:p>
    <w:p w:rsidR="009647F1" w:rsidRPr="00936D95" w:rsidRDefault="007A4FC3" w:rsidP="007A4FC3">
      <w:pPr>
        <w:shd w:val="clear" w:color="auto" w:fill="FFFFFF"/>
        <w:tabs>
          <w:tab w:val="left" w:pos="1142"/>
        </w:tabs>
        <w:jc w:val="both"/>
        <w:rPr>
          <w:rFonts w:cs="Arial"/>
          <w:color w:val="000000"/>
        </w:rPr>
      </w:pPr>
      <w:r w:rsidRPr="00936D95">
        <w:rPr>
          <w:rFonts w:cs="Arial"/>
          <w:color w:val="000000"/>
        </w:rPr>
        <w:t xml:space="preserve"> Глава</w:t>
      </w:r>
      <w:r w:rsidR="009647F1" w:rsidRPr="00936D95">
        <w:rPr>
          <w:rFonts w:cs="Arial"/>
          <w:color w:val="000000"/>
        </w:rPr>
        <w:t xml:space="preserve"> </w:t>
      </w:r>
      <w:proofErr w:type="spellStart"/>
      <w:r w:rsidR="007E1DB6" w:rsidRPr="00936D95">
        <w:rPr>
          <w:rFonts w:cs="Arial"/>
          <w:color w:val="000000"/>
        </w:rPr>
        <w:t>Титовского</w:t>
      </w:r>
      <w:proofErr w:type="spellEnd"/>
      <w:r w:rsidR="009647F1" w:rsidRPr="00936D95">
        <w:rPr>
          <w:rFonts w:cs="Arial"/>
          <w:color w:val="000000"/>
        </w:rPr>
        <w:t xml:space="preserve"> сельсовета                         </w:t>
      </w:r>
      <w:proofErr w:type="spellStart"/>
      <w:r w:rsidR="007E1DB6" w:rsidRPr="00936D95">
        <w:rPr>
          <w:rFonts w:cs="Arial"/>
          <w:color w:val="000000"/>
        </w:rPr>
        <w:t>С.Г.Скулков</w:t>
      </w:r>
      <w:proofErr w:type="spellEnd"/>
    </w:p>
    <w:p w:rsidR="003B2E6A" w:rsidRPr="00936D95" w:rsidRDefault="003B2E6A" w:rsidP="007A4FC3">
      <w:pPr>
        <w:shd w:val="clear" w:color="auto" w:fill="FFFFFF"/>
        <w:tabs>
          <w:tab w:val="left" w:pos="1142"/>
        </w:tabs>
        <w:jc w:val="both"/>
        <w:rPr>
          <w:rFonts w:cs="Arial"/>
          <w:color w:val="000000"/>
        </w:rPr>
      </w:pPr>
    </w:p>
    <w:p w:rsidR="003B2E6A" w:rsidRPr="00936D95" w:rsidRDefault="003B2E6A" w:rsidP="007A4FC3">
      <w:pPr>
        <w:shd w:val="clear" w:color="auto" w:fill="FFFFFF"/>
        <w:tabs>
          <w:tab w:val="left" w:pos="1142"/>
        </w:tabs>
        <w:jc w:val="both"/>
        <w:rPr>
          <w:rFonts w:cs="Arial"/>
          <w:color w:val="000000"/>
        </w:rPr>
      </w:pPr>
    </w:p>
    <w:p w:rsidR="003B2E6A" w:rsidRPr="00936D95" w:rsidRDefault="003B2E6A" w:rsidP="007A4FC3">
      <w:pPr>
        <w:shd w:val="clear" w:color="auto" w:fill="FFFFFF"/>
        <w:tabs>
          <w:tab w:val="left" w:pos="1142"/>
        </w:tabs>
        <w:jc w:val="both"/>
        <w:rPr>
          <w:rFonts w:cs="Arial"/>
          <w:color w:val="000000"/>
        </w:rPr>
      </w:pPr>
    </w:p>
    <w:p w:rsidR="003B2E6A" w:rsidRPr="00936D95" w:rsidRDefault="003B2E6A" w:rsidP="007A4FC3">
      <w:pPr>
        <w:shd w:val="clear" w:color="auto" w:fill="FFFFFF"/>
        <w:tabs>
          <w:tab w:val="left" w:pos="1142"/>
        </w:tabs>
        <w:jc w:val="both"/>
        <w:rPr>
          <w:rFonts w:cs="Arial"/>
          <w:color w:val="000000"/>
        </w:rPr>
      </w:pPr>
    </w:p>
    <w:p w:rsidR="003B2E6A" w:rsidRPr="00936D95" w:rsidRDefault="003B2E6A" w:rsidP="007A4FC3">
      <w:pPr>
        <w:shd w:val="clear" w:color="auto" w:fill="FFFFFF"/>
        <w:tabs>
          <w:tab w:val="left" w:pos="1142"/>
        </w:tabs>
        <w:jc w:val="both"/>
        <w:rPr>
          <w:rFonts w:cs="Arial"/>
          <w:color w:val="000000"/>
        </w:rPr>
      </w:pPr>
    </w:p>
    <w:p w:rsidR="003B2E6A" w:rsidRPr="00936D95" w:rsidRDefault="003B2E6A" w:rsidP="007A4FC3">
      <w:pPr>
        <w:shd w:val="clear" w:color="auto" w:fill="FFFFFF"/>
        <w:tabs>
          <w:tab w:val="left" w:pos="1142"/>
        </w:tabs>
        <w:jc w:val="both"/>
        <w:rPr>
          <w:rFonts w:cs="Arial"/>
          <w:color w:val="000000"/>
        </w:rPr>
      </w:pPr>
    </w:p>
    <w:p w:rsidR="0005439A" w:rsidRPr="00936D95" w:rsidRDefault="0005439A" w:rsidP="003B2E6A">
      <w:pPr>
        <w:spacing w:line="276" w:lineRule="auto"/>
        <w:jc w:val="right"/>
        <w:rPr>
          <w:rFonts w:cs="Arial"/>
          <w:sz w:val="28"/>
          <w:szCs w:val="28"/>
        </w:rPr>
      </w:pPr>
    </w:p>
    <w:p w:rsidR="0005439A" w:rsidRPr="00936D95" w:rsidRDefault="0005439A" w:rsidP="003B2E6A">
      <w:pPr>
        <w:spacing w:line="276" w:lineRule="auto"/>
        <w:jc w:val="right"/>
        <w:rPr>
          <w:rFonts w:cs="Arial"/>
          <w:sz w:val="28"/>
          <w:szCs w:val="28"/>
        </w:rPr>
      </w:pPr>
    </w:p>
    <w:p w:rsidR="0005439A" w:rsidRPr="00936D95" w:rsidRDefault="0005439A" w:rsidP="003B2E6A">
      <w:pPr>
        <w:spacing w:line="276" w:lineRule="auto"/>
        <w:jc w:val="right"/>
        <w:rPr>
          <w:rFonts w:cs="Arial"/>
          <w:sz w:val="28"/>
          <w:szCs w:val="28"/>
        </w:rPr>
      </w:pPr>
    </w:p>
    <w:p w:rsidR="0005439A" w:rsidRPr="00936D95" w:rsidRDefault="0005439A" w:rsidP="003B2E6A">
      <w:pPr>
        <w:spacing w:line="276" w:lineRule="auto"/>
        <w:jc w:val="right"/>
        <w:rPr>
          <w:rFonts w:cs="Arial"/>
          <w:sz w:val="28"/>
          <w:szCs w:val="28"/>
        </w:rPr>
      </w:pPr>
    </w:p>
    <w:p w:rsidR="0005439A" w:rsidRPr="00936D95" w:rsidRDefault="0005439A" w:rsidP="003B2E6A">
      <w:pPr>
        <w:spacing w:line="276" w:lineRule="auto"/>
        <w:jc w:val="right"/>
        <w:rPr>
          <w:rFonts w:cs="Arial"/>
          <w:sz w:val="28"/>
          <w:szCs w:val="28"/>
        </w:rPr>
      </w:pPr>
    </w:p>
    <w:p w:rsidR="00936D95" w:rsidRDefault="003B2E6A" w:rsidP="003B2E6A">
      <w:pPr>
        <w:spacing w:line="276" w:lineRule="auto"/>
        <w:jc w:val="right"/>
        <w:rPr>
          <w:rFonts w:cs="Arial"/>
          <w:sz w:val="28"/>
          <w:szCs w:val="28"/>
        </w:rPr>
      </w:pPr>
      <w:r w:rsidRPr="00936D95">
        <w:rPr>
          <w:rFonts w:cs="Arial"/>
          <w:sz w:val="28"/>
          <w:szCs w:val="28"/>
        </w:rPr>
        <w:t xml:space="preserve">        </w:t>
      </w:r>
    </w:p>
    <w:p w:rsidR="00936D95" w:rsidRDefault="00936D95" w:rsidP="003B2E6A">
      <w:pPr>
        <w:spacing w:line="276" w:lineRule="auto"/>
        <w:jc w:val="right"/>
        <w:rPr>
          <w:rFonts w:cs="Arial"/>
          <w:sz w:val="28"/>
          <w:szCs w:val="28"/>
        </w:rPr>
      </w:pPr>
    </w:p>
    <w:p w:rsidR="00936D95" w:rsidRDefault="00936D95" w:rsidP="003B2E6A">
      <w:pPr>
        <w:spacing w:line="276" w:lineRule="auto"/>
        <w:jc w:val="right"/>
        <w:rPr>
          <w:rFonts w:cs="Arial"/>
          <w:sz w:val="28"/>
          <w:szCs w:val="28"/>
        </w:rPr>
      </w:pPr>
    </w:p>
    <w:p w:rsidR="00936D95" w:rsidRDefault="00936D95" w:rsidP="003B2E6A">
      <w:pPr>
        <w:spacing w:line="276" w:lineRule="auto"/>
        <w:jc w:val="right"/>
        <w:rPr>
          <w:rFonts w:cs="Arial"/>
          <w:sz w:val="28"/>
          <w:szCs w:val="28"/>
        </w:rPr>
      </w:pPr>
    </w:p>
    <w:p w:rsidR="00936D95" w:rsidRDefault="00936D95" w:rsidP="003B2E6A">
      <w:pPr>
        <w:spacing w:line="276" w:lineRule="auto"/>
        <w:jc w:val="right"/>
        <w:rPr>
          <w:rFonts w:cs="Arial"/>
          <w:sz w:val="28"/>
          <w:szCs w:val="28"/>
        </w:rPr>
      </w:pPr>
    </w:p>
    <w:p w:rsidR="003B2E6A" w:rsidRPr="00936D95" w:rsidRDefault="003B2E6A" w:rsidP="003B2E6A">
      <w:pPr>
        <w:spacing w:line="276" w:lineRule="auto"/>
        <w:jc w:val="right"/>
        <w:rPr>
          <w:rFonts w:cs="Arial"/>
        </w:rPr>
      </w:pPr>
      <w:r w:rsidRPr="00936D95">
        <w:rPr>
          <w:rFonts w:cs="Arial"/>
          <w:sz w:val="28"/>
          <w:szCs w:val="28"/>
        </w:rPr>
        <w:lastRenderedPageBreak/>
        <w:t xml:space="preserve"> </w:t>
      </w:r>
      <w:r w:rsidRPr="00936D95">
        <w:rPr>
          <w:rFonts w:cs="Arial"/>
        </w:rPr>
        <w:t xml:space="preserve">Приложение </w:t>
      </w:r>
    </w:p>
    <w:p w:rsidR="003B2E6A" w:rsidRPr="00936D95" w:rsidRDefault="003B2E6A" w:rsidP="003B2E6A">
      <w:pPr>
        <w:spacing w:line="276" w:lineRule="auto"/>
        <w:jc w:val="right"/>
        <w:rPr>
          <w:rFonts w:cs="Arial"/>
        </w:rPr>
      </w:pPr>
      <w:r w:rsidRPr="00936D95">
        <w:rPr>
          <w:rFonts w:cs="Arial"/>
        </w:rPr>
        <w:t>к постановлению Администрации</w:t>
      </w:r>
    </w:p>
    <w:p w:rsidR="003B2E6A" w:rsidRPr="00936D95" w:rsidRDefault="003B2E6A" w:rsidP="003B2E6A">
      <w:pPr>
        <w:spacing w:line="276" w:lineRule="auto"/>
        <w:jc w:val="right"/>
        <w:rPr>
          <w:rFonts w:cs="Arial"/>
        </w:rPr>
      </w:pPr>
      <w:r w:rsidRPr="00936D95">
        <w:rPr>
          <w:rFonts w:cs="Arial"/>
        </w:rPr>
        <w:t xml:space="preserve"> </w:t>
      </w:r>
      <w:proofErr w:type="spellStart"/>
      <w:r w:rsidR="007E1DB6"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</w:t>
      </w:r>
    </w:p>
    <w:p w:rsidR="003B2E6A" w:rsidRPr="00936D95" w:rsidRDefault="00880C42" w:rsidP="003B2E6A">
      <w:pPr>
        <w:spacing w:line="276" w:lineRule="auto"/>
        <w:jc w:val="right"/>
        <w:rPr>
          <w:rFonts w:cs="Arial"/>
        </w:rPr>
      </w:pPr>
      <w:r w:rsidRPr="00936D95">
        <w:rPr>
          <w:rFonts w:cs="Arial"/>
        </w:rPr>
        <w:t xml:space="preserve"> от 21.06.2023г. № 41</w:t>
      </w:r>
    </w:p>
    <w:p w:rsidR="003B2E6A" w:rsidRPr="00936D95" w:rsidRDefault="003B2E6A" w:rsidP="003B2E6A">
      <w:pPr>
        <w:spacing w:line="276" w:lineRule="auto"/>
        <w:ind w:left="284" w:hanging="284"/>
        <w:jc w:val="center"/>
        <w:rPr>
          <w:rFonts w:cs="Arial"/>
          <w:b/>
          <w:sz w:val="28"/>
          <w:szCs w:val="28"/>
        </w:rPr>
      </w:pPr>
    </w:p>
    <w:p w:rsidR="00880C42" w:rsidRPr="00936D95" w:rsidRDefault="00880C42" w:rsidP="00880C42">
      <w:pPr>
        <w:spacing w:line="276" w:lineRule="auto"/>
        <w:ind w:left="284" w:hanging="284"/>
        <w:jc w:val="center"/>
        <w:rPr>
          <w:rFonts w:cs="Arial"/>
          <w:b/>
          <w:sz w:val="32"/>
          <w:szCs w:val="32"/>
        </w:rPr>
      </w:pPr>
      <w:r w:rsidRPr="00936D95">
        <w:rPr>
          <w:rFonts w:cs="Arial"/>
          <w:b/>
          <w:sz w:val="32"/>
          <w:szCs w:val="32"/>
        </w:rPr>
        <w:t>ПАСПОРТ</w:t>
      </w:r>
    </w:p>
    <w:p w:rsidR="00880C42" w:rsidRPr="00936D95" w:rsidRDefault="00880C42" w:rsidP="00880C42">
      <w:pPr>
        <w:spacing w:line="276" w:lineRule="auto"/>
        <w:ind w:left="284" w:hanging="284"/>
        <w:jc w:val="center"/>
        <w:rPr>
          <w:rFonts w:cs="Arial"/>
          <w:b/>
          <w:sz w:val="32"/>
          <w:szCs w:val="32"/>
        </w:rPr>
      </w:pPr>
      <w:r w:rsidRPr="00936D95">
        <w:rPr>
          <w:rFonts w:cs="Arial"/>
          <w:b/>
          <w:sz w:val="32"/>
          <w:szCs w:val="32"/>
        </w:rPr>
        <w:t>муниципальной программы</w:t>
      </w:r>
    </w:p>
    <w:p w:rsidR="00880C42" w:rsidRPr="00936D95" w:rsidRDefault="00880C42" w:rsidP="00880C42">
      <w:pPr>
        <w:spacing w:line="276" w:lineRule="auto"/>
        <w:ind w:left="284" w:hanging="284"/>
        <w:jc w:val="center"/>
        <w:rPr>
          <w:rFonts w:cs="Arial"/>
          <w:b/>
          <w:sz w:val="32"/>
          <w:szCs w:val="32"/>
        </w:rPr>
      </w:pPr>
      <w:r w:rsidRPr="00936D95">
        <w:rPr>
          <w:rFonts w:cs="Arial"/>
          <w:b/>
          <w:sz w:val="32"/>
          <w:szCs w:val="32"/>
        </w:rPr>
        <w:t xml:space="preserve">«Электроснабжение и повышение энергетической эффективности </w:t>
      </w:r>
      <w:proofErr w:type="spellStart"/>
      <w:r w:rsidRPr="00936D95">
        <w:rPr>
          <w:rFonts w:cs="Arial"/>
          <w:b/>
          <w:sz w:val="32"/>
          <w:szCs w:val="32"/>
        </w:rPr>
        <w:t>Титовского</w:t>
      </w:r>
      <w:proofErr w:type="spellEnd"/>
      <w:r w:rsidRPr="00936D95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936D95">
        <w:rPr>
          <w:rFonts w:cs="Arial"/>
          <w:b/>
          <w:sz w:val="32"/>
          <w:szCs w:val="32"/>
        </w:rPr>
        <w:t>Щигровского</w:t>
      </w:r>
      <w:proofErr w:type="spellEnd"/>
      <w:r w:rsidRPr="00936D95">
        <w:rPr>
          <w:rFonts w:cs="Arial"/>
          <w:b/>
          <w:sz w:val="32"/>
          <w:szCs w:val="32"/>
        </w:rPr>
        <w:t xml:space="preserve"> района на период 2023-2025 годы»</w:t>
      </w:r>
    </w:p>
    <w:p w:rsidR="00880C42" w:rsidRPr="00936D95" w:rsidRDefault="00880C42" w:rsidP="00880C42">
      <w:pPr>
        <w:spacing w:line="276" w:lineRule="auto"/>
        <w:ind w:left="284" w:hanging="284"/>
        <w:jc w:val="center"/>
        <w:rPr>
          <w:rFonts w:cs="Arial"/>
          <w:b/>
          <w:sz w:val="32"/>
          <w:szCs w:val="32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880C42" w:rsidRPr="00936D95" w:rsidTr="00880C42">
        <w:trPr>
          <w:trHeight w:val="641"/>
        </w:trPr>
        <w:tc>
          <w:tcPr>
            <w:tcW w:w="3539" w:type="dxa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Администрация </w:t>
            </w:r>
            <w:proofErr w:type="spellStart"/>
            <w:r w:rsidRPr="00936D95">
              <w:rPr>
                <w:rFonts w:cs="Arial"/>
              </w:rPr>
              <w:t>Титовского</w:t>
            </w:r>
            <w:proofErr w:type="spellEnd"/>
            <w:r w:rsidRPr="00936D95">
              <w:rPr>
                <w:rFonts w:cs="Arial"/>
              </w:rPr>
              <w:t xml:space="preserve"> сельсовета </w:t>
            </w:r>
            <w:proofErr w:type="spellStart"/>
            <w:r w:rsidRPr="00936D95">
              <w:rPr>
                <w:rFonts w:cs="Arial"/>
              </w:rPr>
              <w:t>Щигровского</w:t>
            </w:r>
            <w:proofErr w:type="spellEnd"/>
            <w:r w:rsidRPr="00936D95">
              <w:rPr>
                <w:rFonts w:cs="Arial"/>
              </w:rPr>
              <w:t xml:space="preserve"> района Курской области</w:t>
            </w:r>
          </w:p>
        </w:tc>
      </w:tr>
      <w:tr w:rsidR="00880C42" w:rsidRPr="00936D95" w:rsidTr="00880C42">
        <w:tc>
          <w:tcPr>
            <w:tcW w:w="3539" w:type="dxa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</w:tr>
      <w:tr w:rsidR="00880C42" w:rsidRPr="00936D95" w:rsidTr="00880C42">
        <w:tc>
          <w:tcPr>
            <w:tcW w:w="3539" w:type="dxa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t>Перечень подпрограмм</w:t>
            </w:r>
          </w:p>
        </w:tc>
        <w:tc>
          <w:tcPr>
            <w:tcW w:w="6350" w:type="dxa"/>
          </w:tcPr>
          <w:p w:rsidR="00880C42" w:rsidRPr="00936D95" w:rsidRDefault="00880C42" w:rsidP="00880C42">
            <w:pPr>
              <w:spacing w:line="276" w:lineRule="auto"/>
              <w:ind w:left="284" w:hanging="284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</w:tr>
      <w:tr w:rsidR="00880C42" w:rsidRPr="00936D95" w:rsidTr="00880C42">
        <w:tc>
          <w:tcPr>
            <w:tcW w:w="3539" w:type="dxa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936D95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936D9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880C42" w:rsidRPr="00936D95" w:rsidRDefault="00880C42" w:rsidP="00880C42">
            <w:pPr>
              <w:pStyle w:val="a6"/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880C42" w:rsidRPr="00936D95" w:rsidTr="00880C42">
        <w:tc>
          <w:tcPr>
            <w:tcW w:w="3539" w:type="dxa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"/>
              </w:numPr>
              <w:spacing w:after="0" w:line="276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880C42" w:rsidRPr="00936D95" w:rsidRDefault="00880C42" w:rsidP="00880C42">
            <w:pPr>
              <w:pStyle w:val="a6"/>
              <w:numPr>
                <w:ilvl w:val="0"/>
                <w:numId w:val="2"/>
              </w:numPr>
              <w:spacing w:after="0" w:line="276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880C42" w:rsidRPr="00936D95" w:rsidRDefault="00880C42" w:rsidP="00880C42">
            <w:pPr>
              <w:pStyle w:val="a6"/>
              <w:numPr>
                <w:ilvl w:val="0"/>
                <w:numId w:val="2"/>
              </w:numPr>
              <w:spacing w:after="0" w:line="276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880C42" w:rsidRPr="00936D95" w:rsidTr="00880C42">
        <w:tc>
          <w:tcPr>
            <w:tcW w:w="3539" w:type="dxa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880C42" w:rsidRPr="00936D95" w:rsidRDefault="00880C42" w:rsidP="00880C42">
            <w:pPr>
              <w:spacing w:line="276" w:lineRule="auto"/>
              <w:ind w:left="284" w:hanging="284"/>
              <w:rPr>
                <w:rFonts w:cs="Arial"/>
              </w:rPr>
            </w:pPr>
            <w:r w:rsidRPr="00936D95">
              <w:rPr>
                <w:rFonts w:cs="Arial"/>
              </w:rPr>
              <w:t>2023-2025 годы</w:t>
            </w:r>
          </w:p>
        </w:tc>
      </w:tr>
      <w:tr w:rsidR="00880C42" w:rsidRPr="00936D95" w:rsidTr="00880C42">
        <w:tc>
          <w:tcPr>
            <w:tcW w:w="3539" w:type="dxa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350" w:type="dxa"/>
          </w:tcPr>
          <w:p w:rsidR="00880C42" w:rsidRPr="00936D95" w:rsidRDefault="00880C42" w:rsidP="00880C42">
            <w:pPr>
              <w:spacing w:line="276" w:lineRule="auto"/>
              <w:ind w:left="284" w:hanging="284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Всего 20 тыс. рублей, из них:</w:t>
            </w:r>
          </w:p>
          <w:p w:rsidR="00880C42" w:rsidRPr="00936D95" w:rsidRDefault="00880C42" w:rsidP="00880C42">
            <w:pPr>
              <w:spacing w:line="276" w:lineRule="auto"/>
              <w:ind w:left="284" w:hanging="284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- объем финансирования из МО </w:t>
            </w:r>
            <w:proofErr w:type="spellStart"/>
            <w:r w:rsidRPr="00936D95">
              <w:rPr>
                <w:rFonts w:cs="Arial"/>
              </w:rPr>
              <w:t>Титовский</w:t>
            </w:r>
            <w:proofErr w:type="spellEnd"/>
            <w:r w:rsidRPr="00936D95">
              <w:rPr>
                <w:rFonts w:cs="Arial"/>
              </w:rPr>
              <w:t xml:space="preserve"> сельсовет 20 тыс. рублей, в том числе:</w:t>
            </w:r>
          </w:p>
          <w:p w:rsidR="00880C42" w:rsidRPr="00936D95" w:rsidRDefault="00880C42" w:rsidP="00880C42">
            <w:pPr>
              <w:spacing w:line="276" w:lineRule="auto"/>
              <w:ind w:left="284" w:hanging="284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2023 г. -  5 тыс. рублей;</w:t>
            </w:r>
          </w:p>
          <w:p w:rsidR="00880C42" w:rsidRPr="00936D95" w:rsidRDefault="00880C42" w:rsidP="00880C42">
            <w:pPr>
              <w:spacing w:line="276" w:lineRule="auto"/>
              <w:ind w:left="284" w:hanging="284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2024 г. -  10 тыс. рублей;</w:t>
            </w:r>
          </w:p>
          <w:p w:rsidR="00880C42" w:rsidRPr="00936D95" w:rsidRDefault="00880C42" w:rsidP="00880C42">
            <w:pPr>
              <w:spacing w:line="276" w:lineRule="auto"/>
              <w:ind w:left="284" w:hanging="284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2025 г. -  5 тыс. рублей</w:t>
            </w:r>
          </w:p>
        </w:tc>
      </w:tr>
      <w:tr w:rsidR="00880C42" w:rsidRPr="00936D95" w:rsidTr="00880C42">
        <w:trPr>
          <w:trHeight w:val="2542"/>
        </w:trPr>
        <w:tc>
          <w:tcPr>
            <w:tcW w:w="3539" w:type="dxa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50" w:type="dxa"/>
          </w:tcPr>
          <w:p w:rsidR="00880C42" w:rsidRPr="00936D95" w:rsidRDefault="00880C42" w:rsidP="00880C42">
            <w:pPr>
              <w:spacing w:line="276" w:lineRule="auto"/>
              <w:ind w:left="34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1.Снижение показателей энергоемкости и энергопотребления;</w:t>
            </w:r>
          </w:p>
          <w:p w:rsidR="00880C42" w:rsidRPr="00936D95" w:rsidRDefault="00880C42" w:rsidP="00880C42">
            <w:pPr>
              <w:spacing w:line="276" w:lineRule="auto"/>
              <w:ind w:left="34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880C42" w:rsidRPr="00936D95" w:rsidRDefault="00880C42" w:rsidP="00880C42">
      <w:pPr>
        <w:spacing w:line="276" w:lineRule="auto"/>
        <w:jc w:val="center"/>
        <w:rPr>
          <w:rFonts w:cs="Arial"/>
        </w:rPr>
      </w:pPr>
    </w:p>
    <w:p w:rsidR="00880C42" w:rsidRPr="00A47E1F" w:rsidRDefault="00A47E1F" w:rsidP="00532E3B">
      <w:pPr>
        <w:jc w:val="center"/>
        <w:rPr>
          <w:rFonts w:cs="Arial"/>
          <w:b/>
          <w:sz w:val="28"/>
          <w:szCs w:val="28"/>
        </w:rPr>
      </w:pPr>
      <w:r w:rsidRPr="00A47E1F">
        <w:rPr>
          <w:rFonts w:cs="Arial"/>
          <w:b/>
          <w:sz w:val="28"/>
          <w:szCs w:val="28"/>
        </w:rPr>
        <w:t>1. Общие сведения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proofErr w:type="spellStart"/>
      <w:r w:rsidRPr="00936D95">
        <w:rPr>
          <w:rFonts w:cs="Arial"/>
        </w:rPr>
        <w:t>Титовский</w:t>
      </w:r>
      <w:proofErr w:type="spellEnd"/>
      <w:r w:rsidRPr="00936D95">
        <w:rPr>
          <w:rFonts w:cs="Arial"/>
        </w:rPr>
        <w:t xml:space="preserve"> сельсовет входит в состав </w:t>
      </w:r>
      <w:proofErr w:type="spellStart"/>
      <w:r w:rsidRPr="00936D95">
        <w:rPr>
          <w:rFonts w:cs="Arial"/>
        </w:rPr>
        <w:t>Щигровского</w:t>
      </w:r>
      <w:proofErr w:type="spellEnd"/>
      <w:r w:rsidRPr="00936D95">
        <w:rPr>
          <w:rFonts w:cs="Arial"/>
        </w:rPr>
        <w:t xml:space="preserve"> района Курской области.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Администрация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  <w:proofErr w:type="spellStart"/>
      <w:r w:rsidRPr="00936D95">
        <w:rPr>
          <w:rFonts w:cs="Arial"/>
        </w:rPr>
        <w:t>Щигровского</w:t>
      </w:r>
      <w:proofErr w:type="spellEnd"/>
      <w:r w:rsidRPr="00936D95">
        <w:rPr>
          <w:rFonts w:cs="Arial"/>
        </w:rPr>
        <w:t xml:space="preserve"> района располагается по адресу: 306511, Курская область, </w:t>
      </w:r>
      <w:proofErr w:type="spellStart"/>
      <w:r w:rsidRPr="00936D95">
        <w:rPr>
          <w:rFonts w:cs="Arial"/>
        </w:rPr>
        <w:t>Щигровский</w:t>
      </w:r>
      <w:proofErr w:type="spellEnd"/>
      <w:r w:rsidRPr="00936D95">
        <w:rPr>
          <w:rFonts w:cs="Arial"/>
        </w:rPr>
        <w:t xml:space="preserve"> район, деревня </w:t>
      </w:r>
      <w:proofErr w:type="spellStart"/>
      <w:r w:rsidRPr="00936D95">
        <w:rPr>
          <w:rFonts w:cs="Arial"/>
        </w:rPr>
        <w:t>Басово</w:t>
      </w:r>
      <w:proofErr w:type="spellEnd"/>
      <w:r w:rsidRPr="00936D95">
        <w:rPr>
          <w:rFonts w:cs="Arial"/>
        </w:rPr>
        <w:t xml:space="preserve">, </w:t>
      </w:r>
      <w:proofErr w:type="spellStart"/>
      <w:r w:rsidRPr="00936D95">
        <w:rPr>
          <w:rFonts w:cs="Arial"/>
        </w:rPr>
        <w:t>ул</w:t>
      </w:r>
      <w:proofErr w:type="gramStart"/>
      <w:r w:rsidRPr="00936D95">
        <w:rPr>
          <w:rFonts w:cs="Arial"/>
        </w:rPr>
        <w:t>.М</w:t>
      </w:r>
      <w:proofErr w:type="gramEnd"/>
      <w:r w:rsidRPr="00936D95">
        <w:rPr>
          <w:rFonts w:cs="Arial"/>
        </w:rPr>
        <w:t>олодёжная</w:t>
      </w:r>
      <w:proofErr w:type="spellEnd"/>
      <w:r w:rsidRPr="00936D95">
        <w:rPr>
          <w:rFonts w:cs="Arial"/>
        </w:rPr>
        <w:t xml:space="preserve"> д.13.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  <w:color w:val="000000"/>
        </w:rPr>
        <w:t>Муниципальное образование ( МО ) «</w:t>
      </w:r>
      <w:proofErr w:type="spellStart"/>
      <w:r w:rsidRPr="00936D95">
        <w:rPr>
          <w:rFonts w:cs="Arial"/>
          <w:color w:val="000000"/>
        </w:rPr>
        <w:t>Титовский</w:t>
      </w:r>
      <w:proofErr w:type="spellEnd"/>
      <w:r w:rsidRPr="00936D95">
        <w:rPr>
          <w:rFonts w:cs="Arial"/>
          <w:color w:val="000000"/>
        </w:rPr>
        <w:t xml:space="preserve"> сельсовет» с северной стороны граничит с МО «</w:t>
      </w:r>
      <w:proofErr w:type="spellStart"/>
      <w:r w:rsidRPr="00936D95">
        <w:rPr>
          <w:rFonts w:cs="Arial"/>
          <w:color w:val="000000"/>
        </w:rPr>
        <w:t>Охочевский</w:t>
      </w:r>
      <w:proofErr w:type="spellEnd"/>
      <w:r w:rsidRPr="00936D95">
        <w:rPr>
          <w:rFonts w:cs="Arial"/>
          <w:color w:val="000000"/>
        </w:rPr>
        <w:t xml:space="preserve"> сельсовет», с восточной стороны с МО «</w:t>
      </w:r>
      <w:proofErr w:type="spellStart"/>
      <w:r w:rsidRPr="00936D95">
        <w:rPr>
          <w:rFonts w:cs="Arial"/>
          <w:color w:val="000000"/>
        </w:rPr>
        <w:t>Мелехинский</w:t>
      </w:r>
      <w:proofErr w:type="spellEnd"/>
      <w:r w:rsidRPr="00936D95">
        <w:rPr>
          <w:rFonts w:cs="Arial"/>
          <w:color w:val="000000"/>
        </w:rPr>
        <w:t xml:space="preserve"> </w:t>
      </w:r>
      <w:proofErr w:type="spellStart"/>
      <w:r w:rsidRPr="00936D95">
        <w:rPr>
          <w:rFonts w:cs="Arial"/>
          <w:color w:val="000000"/>
        </w:rPr>
        <w:t>сельсовет»</w:t>
      </w:r>
      <w:proofErr w:type="gramStart"/>
      <w:r w:rsidRPr="00936D95">
        <w:rPr>
          <w:rFonts w:cs="Arial"/>
          <w:color w:val="000000"/>
        </w:rPr>
        <w:t>,с</w:t>
      </w:r>
      <w:proofErr w:type="spellEnd"/>
      <w:proofErr w:type="gramEnd"/>
      <w:r w:rsidRPr="00936D95">
        <w:rPr>
          <w:rFonts w:cs="Arial"/>
          <w:color w:val="000000"/>
        </w:rPr>
        <w:t xml:space="preserve"> южной стороны с МО «</w:t>
      </w:r>
      <w:proofErr w:type="spellStart"/>
      <w:r w:rsidRPr="00936D95">
        <w:rPr>
          <w:rFonts w:cs="Arial"/>
          <w:color w:val="000000"/>
        </w:rPr>
        <w:t>Защитенский</w:t>
      </w:r>
      <w:proofErr w:type="spellEnd"/>
      <w:r w:rsidRPr="00936D95">
        <w:rPr>
          <w:rFonts w:cs="Arial"/>
          <w:color w:val="000000"/>
        </w:rPr>
        <w:t xml:space="preserve"> сельсовет», с западной стороны с Курским районом.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  <w:color w:val="000000"/>
          <w:shd w:val="clear" w:color="auto" w:fill="FFFFFF"/>
        </w:rPr>
        <w:t>Население муниципального образования «</w:t>
      </w:r>
      <w:proofErr w:type="spellStart"/>
      <w:r w:rsidRPr="00936D95">
        <w:rPr>
          <w:rFonts w:cs="Arial"/>
          <w:color w:val="000000"/>
          <w:shd w:val="clear" w:color="auto" w:fill="FFFFFF"/>
        </w:rPr>
        <w:t>Титовский</w:t>
      </w:r>
      <w:proofErr w:type="spellEnd"/>
      <w:r w:rsidRPr="00936D95">
        <w:rPr>
          <w:rFonts w:cs="Arial"/>
          <w:color w:val="000000"/>
          <w:shd w:val="clear" w:color="auto" w:fill="FFFFFF"/>
        </w:rPr>
        <w:t xml:space="preserve"> сельсовет» </w:t>
      </w:r>
      <w:proofErr w:type="spellStart"/>
      <w:r w:rsidRPr="00936D95">
        <w:rPr>
          <w:rFonts w:cs="Arial"/>
          <w:color w:val="000000"/>
          <w:shd w:val="clear" w:color="auto" w:fill="FFFFFF"/>
        </w:rPr>
        <w:t>Щигровского</w:t>
      </w:r>
      <w:proofErr w:type="spellEnd"/>
      <w:r w:rsidRPr="00936D95">
        <w:rPr>
          <w:rFonts w:cs="Arial"/>
          <w:color w:val="000000"/>
          <w:shd w:val="clear" w:color="auto" w:fill="FFFFFF"/>
        </w:rPr>
        <w:t xml:space="preserve"> района Курской области составляет около 600 человек.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К вопросам местного значения сельсовета относятся: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ОСНОВНЫЕ ЗАДАЧИ.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1. Осуществление исполнительных и распорядительных функций в целях организации выполнения законов РФ, иных нормативно-правовых актов государственной власти, органов местного самоуправления.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2. Обеспечение комплексного социально-экономического развития муниципального образования.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3. Реализация мер по социальной защите населения.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ФУНКЦИИ.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6. Участие в предупреждении и ликвидации последствий чрезвычайных </w:t>
      </w:r>
      <w:r w:rsidRPr="00936D95">
        <w:rPr>
          <w:rFonts w:cs="Arial"/>
        </w:rPr>
        <w:lastRenderedPageBreak/>
        <w:t>ситуаций в границах сельсовета.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7. Обеспечение первичных мер пожарной безопасности в границах населенных пунктов сельсовета.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9. Организация в границах  сельсовета электро-, тепл</w:t>
      </w:r>
      <w:proofErr w:type="gramStart"/>
      <w:r w:rsidRPr="00936D95">
        <w:rPr>
          <w:rFonts w:cs="Arial"/>
        </w:rPr>
        <w:t>о-</w:t>
      </w:r>
      <w:proofErr w:type="gramEnd"/>
      <w:r w:rsidRPr="00936D95">
        <w:rPr>
          <w:rFonts w:cs="Arial"/>
        </w:rPr>
        <w:t>, газо- и водоснабжения населения, водоотведения, снабжения населения топливом.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10.Создание условий для организации досуга и обеспечения жителей сельсовета услугами организаций культуры.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13. Регулирование планировки и застройки территории сельсовета.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14. Организация освещения улиц и установки указателей с названиями улиц и номерами домов.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15. Организация сбора и вывоза бытовых отходов и мусора.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16. Организация ритуальных услуг и содержание мест захоронения.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18.Формирование архивных фондов сельсовета.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19. Создание условий для развития на территории сельсовета массовой физической культуры и спорта.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20. Обеспечение социальной поддержки и содействие занятости населения.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21. Ведение записи актов гражданского состояния.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22. Организация библиотечного обслуживания населения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24. Осуществление иных исполнительно-распорядительных функций и полномочий, предусмотренных законодательством РФ.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1. Населенные пункты в составе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402"/>
      </w:tblGrid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№ </w:t>
            </w:r>
            <w:proofErr w:type="gramStart"/>
            <w:r w:rsidRPr="00936D95">
              <w:rPr>
                <w:rFonts w:cs="Arial"/>
              </w:rPr>
              <w:t>п</w:t>
            </w:r>
            <w:proofErr w:type="gramEnd"/>
            <w:r w:rsidRPr="00936D95">
              <w:rPr>
                <w:rFonts w:cs="Arial"/>
              </w:rPr>
              <w:t>/п</w:t>
            </w:r>
          </w:p>
        </w:tc>
        <w:tc>
          <w:tcPr>
            <w:tcW w:w="340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Наименование</w:t>
            </w:r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д. </w:t>
            </w:r>
            <w:proofErr w:type="spellStart"/>
            <w:r w:rsidRPr="00936D95">
              <w:rPr>
                <w:rFonts w:cs="Arial"/>
              </w:rPr>
              <w:t>Басово</w:t>
            </w:r>
            <w:proofErr w:type="spellEnd"/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д. </w:t>
            </w:r>
            <w:proofErr w:type="spellStart"/>
            <w:r w:rsidRPr="00936D95">
              <w:rPr>
                <w:rFonts w:cs="Arial"/>
              </w:rPr>
              <w:t>Титово</w:t>
            </w:r>
            <w:proofErr w:type="spellEnd"/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д. Новосергиевка</w:t>
            </w:r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д.1-е </w:t>
            </w:r>
            <w:proofErr w:type="spellStart"/>
            <w:r w:rsidRPr="00936D95">
              <w:rPr>
                <w:rFonts w:cs="Arial"/>
              </w:rPr>
              <w:t>Есенки</w:t>
            </w:r>
            <w:proofErr w:type="spellEnd"/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с. </w:t>
            </w:r>
            <w:proofErr w:type="spellStart"/>
            <w:r w:rsidRPr="00936D95">
              <w:rPr>
                <w:rFonts w:cs="Arial"/>
              </w:rPr>
              <w:t>Тестово</w:t>
            </w:r>
            <w:proofErr w:type="spellEnd"/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д. Старая  Слободка</w:t>
            </w:r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п. </w:t>
            </w:r>
            <w:proofErr w:type="spellStart"/>
            <w:r w:rsidRPr="00936D95">
              <w:rPr>
                <w:rFonts w:cs="Arial"/>
              </w:rPr>
              <w:t>Сеновое</w:t>
            </w:r>
            <w:proofErr w:type="spellEnd"/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д. </w:t>
            </w:r>
            <w:proofErr w:type="spellStart"/>
            <w:r w:rsidRPr="00936D95">
              <w:rPr>
                <w:rFonts w:cs="Arial"/>
              </w:rPr>
              <w:t>Басовские</w:t>
            </w:r>
            <w:proofErr w:type="spellEnd"/>
            <w:r w:rsidRPr="00936D95">
              <w:rPr>
                <w:rFonts w:cs="Arial"/>
              </w:rPr>
              <w:t xml:space="preserve"> Хутора</w:t>
            </w:r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д. Грязный Колодезь</w:t>
            </w:r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д. </w:t>
            </w:r>
            <w:hyperlink r:id="rId8" w:tooltip="Дунайка (Курская область)" w:history="1">
              <w:proofErr w:type="spellStart"/>
              <w:r w:rsidRPr="00936D95">
                <w:rPr>
                  <w:rStyle w:val="a7"/>
                  <w:rFonts w:cs="Arial"/>
                </w:rPr>
                <w:t>Дунайка</w:t>
              </w:r>
              <w:proofErr w:type="spellEnd"/>
            </w:hyperlink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п. Плота</w:t>
            </w:r>
          </w:p>
        </w:tc>
      </w:tr>
      <w:tr w:rsidR="00880C42" w:rsidRPr="00936D95" w:rsidTr="00880C42">
        <w:trPr>
          <w:jc w:val="center"/>
        </w:trPr>
        <w:tc>
          <w:tcPr>
            <w:tcW w:w="99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6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д. </w:t>
            </w:r>
            <w:hyperlink r:id="rId9" w:tooltip="Роговинка (Щигровский район)" w:history="1">
              <w:proofErr w:type="spellStart"/>
              <w:r w:rsidRPr="00936D95">
                <w:rPr>
                  <w:rStyle w:val="a7"/>
                  <w:rFonts w:cs="Arial"/>
                </w:rPr>
                <w:t>Роговинка</w:t>
              </w:r>
              <w:proofErr w:type="spellEnd"/>
            </w:hyperlink>
          </w:p>
        </w:tc>
      </w:tr>
    </w:tbl>
    <w:p w:rsidR="00D1795C" w:rsidRPr="00936D95" w:rsidRDefault="00D1795C" w:rsidP="000A47B5">
      <w:pPr>
        <w:jc w:val="center"/>
        <w:rPr>
          <w:rFonts w:cs="Arial"/>
        </w:rPr>
      </w:pPr>
    </w:p>
    <w:p w:rsidR="00880C42" w:rsidRPr="00A47E1F" w:rsidRDefault="000A47B5" w:rsidP="000A47B5">
      <w:pPr>
        <w:jc w:val="center"/>
        <w:rPr>
          <w:rFonts w:cs="Arial"/>
          <w:b/>
          <w:sz w:val="28"/>
          <w:szCs w:val="28"/>
        </w:rPr>
      </w:pPr>
      <w:r w:rsidRPr="00936D95">
        <w:rPr>
          <w:rFonts w:cs="Arial"/>
        </w:rPr>
        <w:t>2.</w:t>
      </w:r>
      <w:r w:rsidR="00880C42" w:rsidRPr="00936D95">
        <w:rPr>
          <w:rFonts w:cs="Arial"/>
          <w:b/>
        </w:rPr>
        <w:t xml:space="preserve"> </w:t>
      </w:r>
      <w:r w:rsidR="00A47E1F" w:rsidRPr="00A47E1F">
        <w:rPr>
          <w:rFonts w:cs="Arial"/>
          <w:b/>
          <w:sz w:val="28"/>
          <w:szCs w:val="28"/>
        </w:rPr>
        <w:t>Основания для разработки муниципальной программы</w:t>
      </w:r>
    </w:p>
    <w:p w:rsidR="00880C42" w:rsidRPr="00A47E1F" w:rsidRDefault="00880C42" w:rsidP="00880C42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Программа разработана в рамках действующего законодательства: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936D95">
        <w:rPr>
          <w:rFonts w:cs="Arial"/>
        </w:rPr>
        <w:t>энергоэффективности</w:t>
      </w:r>
      <w:proofErr w:type="spellEnd"/>
      <w:r w:rsidRPr="00936D95">
        <w:rPr>
          <w:rFonts w:cs="Arial"/>
        </w:rPr>
        <w:t>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Распоряжение Администрации Курской области от 03.02.2022 №53-ра «Об организации 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Pr="00936D95">
        <w:rPr>
          <w:rFonts w:cs="Arial"/>
        </w:rPr>
        <w:t>энергоэффективности</w:t>
      </w:r>
      <w:proofErr w:type="spellEnd"/>
      <w:r w:rsidRPr="00936D95">
        <w:rPr>
          <w:rFonts w:cs="Arial"/>
        </w:rPr>
        <w:t>».</w:t>
      </w:r>
    </w:p>
    <w:p w:rsidR="00880C42" w:rsidRPr="00936D95" w:rsidRDefault="00880C42" w:rsidP="00880C42">
      <w:pPr>
        <w:spacing w:line="276" w:lineRule="auto"/>
        <w:ind w:left="360"/>
        <w:jc w:val="center"/>
        <w:rPr>
          <w:rFonts w:cs="Arial"/>
          <w:b/>
        </w:rPr>
      </w:pPr>
    </w:p>
    <w:p w:rsidR="00880C42" w:rsidRPr="00A47E1F" w:rsidRDefault="00880C42" w:rsidP="00880C42">
      <w:pPr>
        <w:spacing w:line="276" w:lineRule="auto"/>
        <w:ind w:left="360"/>
        <w:jc w:val="center"/>
        <w:rPr>
          <w:rFonts w:cs="Arial"/>
          <w:b/>
          <w:sz w:val="28"/>
          <w:szCs w:val="28"/>
        </w:rPr>
      </w:pPr>
      <w:r w:rsidRPr="00A47E1F">
        <w:rPr>
          <w:rFonts w:cs="Arial"/>
          <w:b/>
          <w:sz w:val="28"/>
          <w:szCs w:val="28"/>
        </w:rPr>
        <w:t xml:space="preserve">3 </w:t>
      </w:r>
      <w:r w:rsidR="00A47E1F" w:rsidRPr="00A47E1F">
        <w:rPr>
          <w:rFonts w:cs="Arial"/>
          <w:b/>
          <w:sz w:val="28"/>
          <w:szCs w:val="28"/>
        </w:rPr>
        <w:t>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880C42" w:rsidRPr="00936D95" w:rsidRDefault="00880C42" w:rsidP="00880C42">
      <w:pPr>
        <w:pStyle w:val="a6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В границах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вопросы энергоснабжения отнесены к полномочиям </w:t>
      </w:r>
      <w:proofErr w:type="spellStart"/>
      <w:r w:rsidRPr="00936D95">
        <w:rPr>
          <w:rFonts w:cs="Arial"/>
        </w:rPr>
        <w:t>Щигровского</w:t>
      </w:r>
      <w:proofErr w:type="spellEnd"/>
      <w:r w:rsidRPr="00936D95">
        <w:rPr>
          <w:rFonts w:cs="Arial"/>
        </w:rPr>
        <w:t xml:space="preserve"> района.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2 Здания организаций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  <w:proofErr w:type="spellStart"/>
      <w:r w:rsidRPr="00936D95">
        <w:rPr>
          <w:rFonts w:cs="Arial"/>
        </w:rPr>
        <w:t>Щигровского</w:t>
      </w:r>
      <w:proofErr w:type="spellEnd"/>
      <w:r w:rsidRPr="00936D95">
        <w:rPr>
          <w:rFonts w:cs="Arial"/>
        </w:rPr>
        <w:t xml:space="preserve"> района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9355" w:type="dxa"/>
        <w:jc w:val="center"/>
        <w:tblInd w:w="392" w:type="dxa"/>
        <w:tblLook w:val="04A0" w:firstRow="1" w:lastRow="0" w:firstColumn="1" w:lastColumn="0" w:noHBand="0" w:noVBand="1"/>
      </w:tblPr>
      <w:tblGrid>
        <w:gridCol w:w="704"/>
        <w:gridCol w:w="3408"/>
        <w:gridCol w:w="3684"/>
        <w:gridCol w:w="1559"/>
      </w:tblGrid>
      <w:tr w:rsidR="00880C42" w:rsidRPr="00936D95" w:rsidTr="00880C42">
        <w:trPr>
          <w:jc w:val="center"/>
        </w:trPr>
        <w:tc>
          <w:tcPr>
            <w:tcW w:w="704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№</w:t>
            </w:r>
          </w:p>
        </w:tc>
        <w:tc>
          <w:tcPr>
            <w:tcW w:w="3408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Наименование зданий и сооружений</w:t>
            </w:r>
          </w:p>
        </w:tc>
        <w:tc>
          <w:tcPr>
            <w:tcW w:w="3684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Местоположение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Год постройки</w:t>
            </w:r>
          </w:p>
        </w:tc>
      </w:tr>
      <w:tr w:rsidR="00880C42" w:rsidRPr="00936D95" w:rsidTr="00880C42">
        <w:trPr>
          <w:jc w:val="center"/>
        </w:trPr>
        <w:tc>
          <w:tcPr>
            <w:tcW w:w="704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1</w:t>
            </w:r>
          </w:p>
        </w:tc>
        <w:tc>
          <w:tcPr>
            <w:tcW w:w="3408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 xml:space="preserve">Администрация </w:t>
            </w:r>
            <w:proofErr w:type="spellStart"/>
            <w:r w:rsidRPr="00936D95">
              <w:rPr>
                <w:rFonts w:cs="Arial"/>
              </w:rPr>
              <w:t>Титовского</w:t>
            </w:r>
            <w:proofErr w:type="spellEnd"/>
            <w:r w:rsidRPr="00936D95">
              <w:rPr>
                <w:rFonts w:cs="Arial"/>
              </w:rPr>
              <w:t xml:space="preserve"> сельсовета</w:t>
            </w:r>
          </w:p>
        </w:tc>
        <w:tc>
          <w:tcPr>
            <w:tcW w:w="3684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306511, Курская область, </w:t>
            </w:r>
            <w:proofErr w:type="spellStart"/>
            <w:r w:rsidRPr="00936D95">
              <w:rPr>
                <w:rFonts w:cs="Arial"/>
              </w:rPr>
              <w:t>Щигровский</w:t>
            </w:r>
            <w:proofErr w:type="spellEnd"/>
            <w:r w:rsidRPr="00936D95">
              <w:rPr>
                <w:rFonts w:cs="Arial"/>
              </w:rPr>
              <w:t xml:space="preserve"> район, деревня </w:t>
            </w:r>
            <w:proofErr w:type="spellStart"/>
            <w:r w:rsidRPr="00936D95">
              <w:rPr>
                <w:rFonts w:cs="Arial"/>
              </w:rPr>
              <w:t>Басово</w:t>
            </w:r>
            <w:proofErr w:type="spellEnd"/>
            <w:r w:rsidRPr="00936D95">
              <w:rPr>
                <w:rFonts w:cs="Arial"/>
              </w:rPr>
              <w:t xml:space="preserve">, </w:t>
            </w:r>
            <w:proofErr w:type="spellStart"/>
            <w:r w:rsidRPr="00936D95">
              <w:rPr>
                <w:rFonts w:cs="Arial"/>
              </w:rPr>
              <w:t>ул</w:t>
            </w:r>
            <w:proofErr w:type="gramStart"/>
            <w:r w:rsidRPr="00936D95">
              <w:rPr>
                <w:rFonts w:cs="Arial"/>
              </w:rPr>
              <w:t>.М</w:t>
            </w:r>
            <w:proofErr w:type="gramEnd"/>
            <w:r w:rsidRPr="00936D95">
              <w:rPr>
                <w:rFonts w:cs="Arial"/>
              </w:rPr>
              <w:t>олодёжная</w:t>
            </w:r>
            <w:proofErr w:type="spellEnd"/>
            <w:r w:rsidRPr="00936D95">
              <w:rPr>
                <w:rFonts w:cs="Arial"/>
              </w:rPr>
              <w:t xml:space="preserve"> д.13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1968</w:t>
            </w:r>
          </w:p>
        </w:tc>
      </w:tr>
      <w:tr w:rsidR="00880C42" w:rsidRPr="00936D95" w:rsidTr="00880C42">
        <w:trPr>
          <w:jc w:val="center"/>
        </w:trPr>
        <w:tc>
          <w:tcPr>
            <w:tcW w:w="704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2</w:t>
            </w:r>
          </w:p>
        </w:tc>
        <w:tc>
          <w:tcPr>
            <w:tcW w:w="3408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МКУК «</w:t>
            </w:r>
            <w:proofErr w:type="spellStart"/>
            <w:r w:rsidRPr="00936D95">
              <w:rPr>
                <w:rFonts w:cs="Arial"/>
              </w:rPr>
              <w:t>Титовский</w:t>
            </w:r>
            <w:proofErr w:type="spellEnd"/>
            <w:r w:rsidRPr="00936D95">
              <w:rPr>
                <w:rFonts w:cs="Arial"/>
              </w:rPr>
              <w:t xml:space="preserve"> сельский дом культуры»</w:t>
            </w:r>
          </w:p>
        </w:tc>
        <w:tc>
          <w:tcPr>
            <w:tcW w:w="3684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306511, Курская область, </w:t>
            </w:r>
            <w:proofErr w:type="spellStart"/>
            <w:r w:rsidRPr="00936D95">
              <w:rPr>
                <w:rFonts w:cs="Arial"/>
              </w:rPr>
              <w:t>Щигровский</w:t>
            </w:r>
            <w:proofErr w:type="spellEnd"/>
            <w:r w:rsidRPr="00936D95">
              <w:rPr>
                <w:rFonts w:cs="Arial"/>
              </w:rPr>
              <w:t xml:space="preserve"> район, деревня </w:t>
            </w:r>
            <w:proofErr w:type="spellStart"/>
            <w:r w:rsidRPr="00936D95">
              <w:rPr>
                <w:rFonts w:cs="Arial"/>
              </w:rPr>
              <w:t>Басово</w:t>
            </w:r>
            <w:proofErr w:type="spellEnd"/>
          </w:p>
        </w:tc>
        <w:tc>
          <w:tcPr>
            <w:tcW w:w="1559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1968</w:t>
            </w: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Рассматриваются здания, подлежащие анализу по снижению потребления ТЭР </w:t>
      </w:r>
      <w:proofErr w:type="gramStart"/>
      <w:r w:rsidRPr="00936D95">
        <w:rPr>
          <w:rFonts w:cs="Arial"/>
        </w:rPr>
        <w:t>согласно приказа</w:t>
      </w:r>
      <w:proofErr w:type="gramEnd"/>
      <w:r w:rsidRPr="00936D95">
        <w:rPr>
          <w:rFonts w:cs="Arial"/>
        </w:rPr>
        <w:t xml:space="preserve"> Минэкономразвития России от 15 июля 2020 года № 425 «Об утверждении методических рекомендаций по определению целевого уровня </w:t>
      </w:r>
      <w:r w:rsidRPr="00936D95">
        <w:rPr>
          <w:rFonts w:cs="Arial"/>
        </w:rPr>
        <w:lastRenderedPageBreak/>
        <w:t>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3 Сведения об объемах потребления ТЭР объектами муниципальной собственности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10062" w:type="dxa"/>
        <w:jc w:val="center"/>
        <w:tblInd w:w="-320" w:type="dxa"/>
        <w:tblLayout w:type="fixed"/>
        <w:tblLook w:val="04A0" w:firstRow="1" w:lastRow="0" w:firstColumn="1" w:lastColumn="0" w:noHBand="0" w:noVBand="1"/>
      </w:tblPr>
      <w:tblGrid>
        <w:gridCol w:w="638"/>
        <w:gridCol w:w="2342"/>
        <w:gridCol w:w="1271"/>
        <w:gridCol w:w="1564"/>
        <w:gridCol w:w="1192"/>
        <w:gridCol w:w="1018"/>
        <w:gridCol w:w="1018"/>
        <w:gridCol w:w="1019"/>
      </w:tblGrid>
      <w:tr w:rsidR="00880C42" w:rsidRPr="00936D95" w:rsidTr="00880C42">
        <w:trPr>
          <w:jc w:val="center"/>
        </w:trPr>
        <w:tc>
          <w:tcPr>
            <w:tcW w:w="638" w:type="dxa"/>
            <w:vMerge w:val="restart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42" w:type="dxa"/>
            <w:vMerge w:val="restart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2" w:type="dxa"/>
            <w:gridSpan w:val="6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Вид ТЭР</w:t>
            </w:r>
          </w:p>
        </w:tc>
      </w:tr>
      <w:tr w:rsidR="00880C42" w:rsidRPr="00936D95" w:rsidTr="00880C42">
        <w:trPr>
          <w:cantSplit/>
          <w:trHeight w:val="1633"/>
          <w:jc w:val="center"/>
        </w:trPr>
        <w:tc>
          <w:tcPr>
            <w:tcW w:w="638" w:type="dxa"/>
            <w:vMerge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880C42" w:rsidRPr="00A47E1F" w:rsidRDefault="00880C42" w:rsidP="00880C42">
            <w:pPr>
              <w:pStyle w:val="a6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880C42" w:rsidRPr="00A47E1F" w:rsidRDefault="00880C42" w:rsidP="00880C42">
            <w:pPr>
              <w:pStyle w:val="a6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Газ</w:t>
            </w:r>
          </w:p>
          <w:p w:rsidR="00880C42" w:rsidRPr="00A47E1F" w:rsidRDefault="00880C42" w:rsidP="00880C42">
            <w:pPr>
              <w:pStyle w:val="a6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47E1F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A47E1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880C42" w:rsidRPr="00A47E1F" w:rsidRDefault="00880C42" w:rsidP="00880C42">
            <w:pPr>
              <w:pStyle w:val="a6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Вода, м</w:t>
            </w:r>
            <w:r w:rsidRPr="00A47E1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880C42" w:rsidRPr="00A47E1F" w:rsidRDefault="00880C42" w:rsidP="00880C42">
            <w:pPr>
              <w:pStyle w:val="a6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 xml:space="preserve">Уголь, </w:t>
            </w:r>
            <w:proofErr w:type="gramStart"/>
            <w:r w:rsidRPr="00A47E1F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8" w:type="dxa"/>
            <w:textDirection w:val="btLr"/>
          </w:tcPr>
          <w:p w:rsidR="00880C42" w:rsidRPr="00A47E1F" w:rsidRDefault="00880C42" w:rsidP="00880C42">
            <w:pPr>
              <w:pStyle w:val="a6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 xml:space="preserve">Мазут, </w:t>
            </w:r>
            <w:proofErr w:type="gramStart"/>
            <w:r w:rsidRPr="00A47E1F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9" w:type="dxa"/>
            <w:textDirection w:val="btLr"/>
          </w:tcPr>
          <w:p w:rsidR="00880C42" w:rsidRPr="00A47E1F" w:rsidRDefault="00880C42" w:rsidP="00880C42">
            <w:pPr>
              <w:pStyle w:val="a6"/>
              <w:spacing w:line="276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 xml:space="preserve">Прочее топливо, </w:t>
            </w:r>
            <w:proofErr w:type="gramStart"/>
            <w:r w:rsidRPr="00A47E1F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</w:tr>
      <w:tr w:rsidR="00880C42" w:rsidRPr="00936D95" w:rsidTr="00880C42">
        <w:trPr>
          <w:jc w:val="center"/>
        </w:trPr>
        <w:tc>
          <w:tcPr>
            <w:tcW w:w="638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880C42" w:rsidRPr="00A47E1F" w:rsidRDefault="00880C42" w:rsidP="00880C42">
            <w:pPr>
              <w:rPr>
                <w:rFonts w:cs="Arial"/>
              </w:rPr>
            </w:pPr>
            <w:r w:rsidRPr="00A47E1F">
              <w:rPr>
                <w:rFonts w:cs="Arial"/>
              </w:rPr>
              <w:t xml:space="preserve">Администрация </w:t>
            </w:r>
            <w:proofErr w:type="spellStart"/>
            <w:r w:rsidRPr="00A47E1F">
              <w:rPr>
                <w:rFonts w:cs="Arial"/>
              </w:rPr>
              <w:t>Титовского</w:t>
            </w:r>
            <w:proofErr w:type="spellEnd"/>
            <w:r w:rsidRPr="00A47E1F">
              <w:rPr>
                <w:rFonts w:cs="Arial"/>
              </w:rPr>
              <w:t xml:space="preserve"> сельсовета</w:t>
            </w:r>
          </w:p>
        </w:tc>
        <w:tc>
          <w:tcPr>
            <w:tcW w:w="1271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  <w:tc>
          <w:tcPr>
            <w:tcW w:w="1564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638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E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:rsidR="00880C42" w:rsidRPr="00A47E1F" w:rsidRDefault="00880C42" w:rsidP="00880C42">
            <w:pPr>
              <w:rPr>
                <w:rFonts w:cs="Arial"/>
              </w:rPr>
            </w:pPr>
            <w:r w:rsidRPr="00A47E1F">
              <w:rPr>
                <w:rFonts w:cs="Arial"/>
              </w:rPr>
              <w:t>МКУК «</w:t>
            </w:r>
            <w:proofErr w:type="spellStart"/>
            <w:r w:rsidRPr="00A47E1F">
              <w:rPr>
                <w:rFonts w:cs="Arial"/>
              </w:rPr>
              <w:t>Титовский</w:t>
            </w:r>
            <w:proofErr w:type="spellEnd"/>
            <w:r w:rsidRPr="00A47E1F">
              <w:rPr>
                <w:rFonts w:cs="Arial"/>
              </w:rPr>
              <w:t xml:space="preserve"> сельский дом культуры»</w:t>
            </w:r>
          </w:p>
        </w:tc>
        <w:tc>
          <w:tcPr>
            <w:tcW w:w="1271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2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:rsidR="00880C42" w:rsidRPr="00A47E1F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4 - Сведения о наличии и потребности приборов учета ТЭР и воды объектов муниципальной собственности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9633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493"/>
        <w:gridCol w:w="1134"/>
        <w:gridCol w:w="1134"/>
        <w:gridCol w:w="1134"/>
        <w:gridCol w:w="1136"/>
        <w:gridCol w:w="1134"/>
        <w:gridCol w:w="986"/>
      </w:tblGrid>
      <w:tr w:rsidR="00880C42" w:rsidRPr="00936D95" w:rsidTr="00880C42">
        <w:trPr>
          <w:jc w:val="center"/>
        </w:trPr>
        <w:tc>
          <w:tcPr>
            <w:tcW w:w="482" w:type="dxa"/>
            <w:vMerge w:val="restart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93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Наименование зданий и сооружений</w:t>
            </w:r>
          </w:p>
        </w:tc>
        <w:tc>
          <w:tcPr>
            <w:tcW w:w="6658" w:type="dxa"/>
            <w:gridSpan w:val="6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Приборы коммерческого учета</w:t>
            </w:r>
          </w:p>
        </w:tc>
      </w:tr>
      <w:tr w:rsidR="00880C42" w:rsidRPr="00936D95" w:rsidTr="00880C42">
        <w:trPr>
          <w:jc w:val="center"/>
        </w:trPr>
        <w:tc>
          <w:tcPr>
            <w:tcW w:w="482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493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268" w:type="dxa"/>
            <w:gridSpan w:val="2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Электроэнергия</w:t>
            </w:r>
          </w:p>
        </w:tc>
        <w:tc>
          <w:tcPr>
            <w:tcW w:w="2270" w:type="dxa"/>
            <w:gridSpan w:val="2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Газ</w:t>
            </w:r>
          </w:p>
        </w:tc>
        <w:tc>
          <w:tcPr>
            <w:tcW w:w="2120" w:type="dxa"/>
            <w:gridSpan w:val="2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Вода</w:t>
            </w:r>
          </w:p>
        </w:tc>
      </w:tr>
      <w:tr w:rsidR="00880C42" w:rsidRPr="00936D95" w:rsidTr="00880C42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493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134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Имеется</w:t>
            </w:r>
          </w:p>
        </w:tc>
        <w:tc>
          <w:tcPr>
            <w:tcW w:w="1134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Имеется</w:t>
            </w:r>
          </w:p>
        </w:tc>
        <w:tc>
          <w:tcPr>
            <w:tcW w:w="1136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Отсутствует</w:t>
            </w:r>
          </w:p>
        </w:tc>
      </w:tr>
      <w:tr w:rsidR="00880C42" w:rsidRPr="00936D95" w:rsidTr="00880C42">
        <w:trPr>
          <w:jc w:val="center"/>
        </w:trPr>
        <w:tc>
          <w:tcPr>
            <w:tcW w:w="482" w:type="dxa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 xml:space="preserve">Администрация </w:t>
            </w:r>
            <w:proofErr w:type="spellStart"/>
            <w:r w:rsidRPr="00936D95">
              <w:rPr>
                <w:rFonts w:cs="Arial"/>
              </w:rPr>
              <w:t>Титовского</w:t>
            </w:r>
            <w:proofErr w:type="spellEnd"/>
            <w:r w:rsidRPr="00936D95">
              <w:rPr>
                <w:rFonts w:cs="Arial"/>
              </w:rPr>
              <w:t xml:space="preserve"> сельсовета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имеется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136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986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482" w:type="dxa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МКУК «</w:t>
            </w:r>
            <w:proofErr w:type="spellStart"/>
            <w:r w:rsidRPr="00936D95">
              <w:rPr>
                <w:rFonts w:cs="Arial"/>
              </w:rPr>
              <w:t>Титовский</w:t>
            </w:r>
            <w:proofErr w:type="spellEnd"/>
            <w:r w:rsidRPr="00936D95">
              <w:rPr>
                <w:rFonts w:cs="Arial"/>
              </w:rPr>
              <w:t xml:space="preserve"> сельский дом культуры»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имеется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136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986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В пределах полномочий, установленных законодательством Российской Федерации </w:t>
      </w:r>
      <w:proofErr w:type="spellStart"/>
      <w:r w:rsidRPr="00936D95">
        <w:rPr>
          <w:rFonts w:cs="Arial"/>
        </w:rPr>
        <w:t>Титовский</w:t>
      </w:r>
      <w:proofErr w:type="spellEnd"/>
      <w:r w:rsidRPr="00936D95">
        <w:rPr>
          <w:rFonts w:cs="Arial"/>
        </w:rPr>
        <w:t xml:space="preserve"> сельсовет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5 - Объекты и показатели систем водоснабжения населенных пунктов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21"/>
        <w:gridCol w:w="798"/>
        <w:gridCol w:w="850"/>
        <w:gridCol w:w="738"/>
        <w:gridCol w:w="2126"/>
        <w:gridCol w:w="1837"/>
      </w:tblGrid>
      <w:tr w:rsidR="00880C42" w:rsidRPr="00936D95" w:rsidTr="00880C42">
        <w:tc>
          <w:tcPr>
            <w:tcW w:w="675" w:type="dxa"/>
            <w:vMerge w:val="restart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21" w:type="dxa"/>
            <w:vMerge w:val="restart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 xml:space="preserve">Наименование населенных </w:t>
            </w:r>
            <w:r w:rsidRPr="00936D95">
              <w:rPr>
                <w:rFonts w:ascii="Arial" w:hAnsi="Arial" w:cs="Arial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386" w:type="dxa"/>
            <w:gridSpan w:val="3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lastRenderedPageBreak/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880C42" w:rsidRPr="00936D95" w:rsidRDefault="00880C42" w:rsidP="00880C42">
            <w:pPr>
              <w:pStyle w:val="a6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Количество затраченной электроэнергии в 2021 г. (</w:t>
            </w:r>
            <w:proofErr w:type="spellStart"/>
            <w:r w:rsidRPr="00936D9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936D95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36D95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  <w:r w:rsidRPr="00936D95">
              <w:rPr>
                <w:rFonts w:ascii="Arial" w:hAnsi="Arial" w:cs="Arial"/>
                <w:sz w:val="24"/>
                <w:szCs w:val="24"/>
              </w:rPr>
              <w:t>*час)</w:t>
            </w:r>
          </w:p>
        </w:tc>
        <w:tc>
          <w:tcPr>
            <w:tcW w:w="1837" w:type="dxa"/>
            <w:vMerge w:val="restart"/>
            <w:textDirection w:val="btLr"/>
          </w:tcPr>
          <w:p w:rsidR="00880C42" w:rsidRPr="00936D95" w:rsidRDefault="00880C42" w:rsidP="00880C42">
            <w:pPr>
              <w:pStyle w:val="a6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Количество отпущенной потребителям воды в 2021 г (тыс. м</w:t>
            </w:r>
            <w:r w:rsidRPr="00936D9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36D9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0C42" w:rsidRPr="00936D95" w:rsidTr="00880C42">
        <w:trPr>
          <w:cantSplit/>
          <w:trHeight w:val="2078"/>
        </w:trPr>
        <w:tc>
          <w:tcPr>
            <w:tcW w:w="675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880C42" w:rsidRPr="00936D95" w:rsidRDefault="00880C42" w:rsidP="00880C42">
            <w:pPr>
              <w:pStyle w:val="a6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880C42" w:rsidRPr="00936D95" w:rsidRDefault="00880C42" w:rsidP="00880C42">
            <w:pPr>
              <w:pStyle w:val="a6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880C42" w:rsidRPr="00936D95" w:rsidRDefault="00880C42" w:rsidP="00880C42">
            <w:pPr>
              <w:pStyle w:val="a6"/>
              <w:spacing w:line="276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C42" w:rsidRPr="00936D95" w:rsidTr="00880C42">
        <w:tc>
          <w:tcPr>
            <w:tcW w:w="675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5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 </w:t>
            </w:r>
            <w:proofErr w:type="spellStart"/>
            <w:r w:rsidRPr="00936D95">
              <w:rPr>
                <w:rFonts w:cs="Arial"/>
                <w:color w:val="202122"/>
              </w:rPr>
              <w:t>Басово</w:t>
            </w:r>
            <w:proofErr w:type="spellEnd"/>
          </w:p>
        </w:tc>
        <w:tc>
          <w:tcPr>
            <w:tcW w:w="79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C42" w:rsidRPr="00936D95" w:rsidTr="00880C42">
        <w:tc>
          <w:tcPr>
            <w:tcW w:w="675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5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 </w:t>
            </w:r>
            <w:proofErr w:type="spellStart"/>
            <w:r w:rsidRPr="00936D95">
              <w:rPr>
                <w:rFonts w:cs="Arial"/>
                <w:color w:val="202122"/>
              </w:rPr>
              <w:t>Титово</w:t>
            </w:r>
            <w:proofErr w:type="spellEnd"/>
          </w:p>
        </w:tc>
        <w:tc>
          <w:tcPr>
            <w:tcW w:w="79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C42" w:rsidRPr="00936D95" w:rsidTr="00880C42">
        <w:tc>
          <w:tcPr>
            <w:tcW w:w="675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5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>д. Новосергиевка</w:t>
            </w:r>
          </w:p>
        </w:tc>
        <w:tc>
          <w:tcPr>
            <w:tcW w:w="79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C42" w:rsidRPr="00936D95" w:rsidTr="00880C42">
        <w:tc>
          <w:tcPr>
            <w:tcW w:w="675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5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д.1-е </w:t>
            </w:r>
            <w:proofErr w:type="spellStart"/>
            <w:r w:rsidRPr="00936D95">
              <w:rPr>
                <w:rFonts w:cs="Arial"/>
                <w:color w:val="202122"/>
              </w:rPr>
              <w:t>Есенки</w:t>
            </w:r>
            <w:proofErr w:type="spellEnd"/>
          </w:p>
        </w:tc>
        <w:tc>
          <w:tcPr>
            <w:tcW w:w="79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C42" w:rsidRPr="00936D95" w:rsidTr="00880C42">
        <w:tc>
          <w:tcPr>
            <w:tcW w:w="675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5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с. </w:t>
            </w:r>
            <w:proofErr w:type="spellStart"/>
            <w:r w:rsidRPr="00936D95">
              <w:rPr>
                <w:rFonts w:cs="Arial"/>
                <w:color w:val="202122"/>
              </w:rPr>
              <w:t>Тестово</w:t>
            </w:r>
            <w:proofErr w:type="spellEnd"/>
          </w:p>
        </w:tc>
        <w:tc>
          <w:tcPr>
            <w:tcW w:w="79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C42" w:rsidRPr="00936D95" w:rsidTr="00880C42">
        <w:tc>
          <w:tcPr>
            <w:tcW w:w="675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5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>д. Старая  Слободка</w:t>
            </w:r>
          </w:p>
        </w:tc>
        <w:tc>
          <w:tcPr>
            <w:tcW w:w="79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C42" w:rsidRPr="00936D95" w:rsidTr="00880C42">
        <w:tc>
          <w:tcPr>
            <w:tcW w:w="675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5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п. </w:t>
            </w:r>
            <w:proofErr w:type="spellStart"/>
            <w:r w:rsidRPr="00936D95">
              <w:rPr>
                <w:rFonts w:cs="Arial"/>
                <w:color w:val="202122"/>
              </w:rPr>
              <w:t>Сеновое</w:t>
            </w:r>
            <w:proofErr w:type="spellEnd"/>
          </w:p>
        </w:tc>
        <w:tc>
          <w:tcPr>
            <w:tcW w:w="79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6 - Оснащенность коммерческими приборами учета воды и электроэнергии в системах водоснабжения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58"/>
        <w:gridCol w:w="993"/>
        <w:gridCol w:w="1073"/>
        <w:gridCol w:w="1559"/>
        <w:gridCol w:w="1612"/>
        <w:gridCol w:w="1734"/>
      </w:tblGrid>
      <w:tr w:rsidR="00880C42" w:rsidRPr="00936D95" w:rsidTr="00880C42">
        <w:trPr>
          <w:jc w:val="center"/>
        </w:trPr>
        <w:tc>
          <w:tcPr>
            <w:tcW w:w="846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№</w:t>
            </w:r>
          </w:p>
        </w:tc>
        <w:tc>
          <w:tcPr>
            <w:tcW w:w="2158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Наименование населенных пунктов</w:t>
            </w:r>
          </w:p>
        </w:tc>
        <w:tc>
          <w:tcPr>
            <w:tcW w:w="2066" w:type="dxa"/>
            <w:gridSpan w:val="2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Приборы учета у потребителей</w:t>
            </w:r>
          </w:p>
        </w:tc>
        <w:tc>
          <w:tcPr>
            <w:tcW w:w="1734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  <w:vertAlign w:val="superscript"/>
              </w:rPr>
            </w:pPr>
            <w:r w:rsidRPr="00936D95">
              <w:rPr>
                <w:rFonts w:cs="Arial"/>
              </w:rPr>
              <w:t>Тариф, руб./м</w:t>
            </w:r>
            <w:r w:rsidRPr="00936D95">
              <w:rPr>
                <w:rFonts w:cs="Arial"/>
                <w:vertAlign w:val="superscript"/>
              </w:rPr>
              <w:t>3</w:t>
            </w:r>
          </w:p>
        </w:tc>
      </w:tr>
      <w:tr w:rsidR="00880C42" w:rsidRPr="00936D95" w:rsidTr="00880C42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158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993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Наличие </w:t>
            </w:r>
            <w:proofErr w:type="spellStart"/>
            <w:r w:rsidRPr="00936D95">
              <w:rPr>
                <w:rFonts w:cs="Arial"/>
              </w:rPr>
              <w:t>водосчетчиков</w:t>
            </w:r>
            <w:proofErr w:type="spellEnd"/>
          </w:p>
        </w:tc>
        <w:tc>
          <w:tcPr>
            <w:tcW w:w="1073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Количество потребителей воды с </w:t>
            </w:r>
            <w:proofErr w:type="spellStart"/>
            <w:r w:rsidRPr="00936D95">
              <w:rPr>
                <w:rFonts w:cs="Arial"/>
              </w:rPr>
              <w:t>водосчетчиками</w:t>
            </w:r>
            <w:proofErr w:type="spellEnd"/>
          </w:p>
        </w:tc>
        <w:tc>
          <w:tcPr>
            <w:tcW w:w="1734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846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 </w:t>
            </w:r>
            <w:proofErr w:type="spellStart"/>
            <w:r w:rsidRPr="00936D95">
              <w:rPr>
                <w:rFonts w:cs="Arial"/>
                <w:color w:val="202122"/>
              </w:rPr>
              <w:t>Басово</w:t>
            </w:r>
            <w:proofErr w:type="spellEnd"/>
          </w:p>
        </w:tc>
        <w:tc>
          <w:tcPr>
            <w:tcW w:w="99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07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61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7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846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 </w:t>
            </w:r>
            <w:proofErr w:type="spellStart"/>
            <w:r w:rsidRPr="00936D95">
              <w:rPr>
                <w:rFonts w:cs="Arial"/>
                <w:color w:val="202122"/>
              </w:rPr>
              <w:t>Титово</w:t>
            </w:r>
            <w:proofErr w:type="spellEnd"/>
          </w:p>
        </w:tc>
        <w:tc>
          <w:tcPr>
            <w:tcW w:w="99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07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61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7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846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>д. Новосергиевка</w:t>
            </w:r>
          </w:p>
        </w:tc>
        <w:tc>
          <w:tcPr>
            <w:tcW w:w="99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07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61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7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846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д.1-е </w:t>
            </w:r>
            <w:proofErr w:type="spellStart"/>
            <w:r w:rsidRPr="00936D95">
              <w:rPr>
                <w:rFonts w:cs="Arial"/>
                <w:color w:val="202122"/>
              </w:rPr>
              <w:t>Есенки</w:t>
            </w:r>
            <w:proofErr w:type="spellEnd"/>
          </w:p>
        </w:tc>
        <w:tc>
          <w:tcPr>
            <w:tcW w:w="99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07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61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734" w:type="dxa"/>
          </w:tcPr>
          <w:p w:rsidR="00880C42" w:rsidRPr="00936D95" w:rsidRDefault="00880C42" w:rsidP="00880C42">
            <w:pPr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846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с. </w:t>
            </w:r>
            <w:proofErr w:type="spellStart"/>
            <w:r w:rsidRPr="00936D95">
              <w:rPr>
                <w:rFonts w:cs="Arial"/>
                <w:color w:val="202122"/>
              </w:rPr>
              <w:t>Тестово</w:t>
            </w:r>
            <w:proofErr w:type="spellEnd"/>
          </w:p>
        </w:tc>
        <w:tc>
          <w:tcPr>
            <w:tcW w:w="99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07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61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734" w:type="dxa"/>
          </w:tcPr>
          <w:p w:rsidR="00880C42" w:rsidRPr="00936D95" w:rsidRDefault="00880C42" w:rsidP="00880C42">
            <w:pPr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846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>д. Старая  Слободка</w:t>
            </w:r>
          </w:p>
        </w:tc>
        <w:tc>
          <w:tcPr>
            <w:tcW w:w="99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07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61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734" w:type="dxa"/>
          </w:tcPr>
          <w:p w:rsidR="00880C42" w:rsidRPr="00936D95" w:rsidRDefault="00880C42" w:rsidP="00880C42">
            <w:pPr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846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п. </w:t>
            </w:r>
            <w:proofErr w:type="spellStart"/>
            <w:r w:rsidRPr="00936D95">
              <w:rPr>
                <w:rFonts w:cs="Arial"/>
                <w:color w:val="202122"/>
              </w:rPr>
              <w:t>Сеновое</w:t>
            </w:r>
            <w:proofErr w:type="spellEnd"/>
          </w:p>
        </w:tc>
        <w:tc>
          <w:tcPr>
            <w:tcW w:w="99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07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+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61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734" w:type="dxa"/>
          </w:tcPr>
          <w:p w:rsidR="00880C42" w:rsidRPr="00936D95" w:rsidRDefault="00880C42" w:rsidP="00880C42">
            <w:pPr>
              <w:rPr>
                <w:rFonts w:cs="Arial"/>
              </w:rPr>
            </w:pP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7 - Существующая система уличного освещения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1020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880C42" w:rsidRPr="00936D95" w:rsidTr="00880C42">
        <w:trPr>
          <w:jc w:val="center"/>
        </w:trPr>
        <w:tc>
          <w:tcPr>
            <w:tcW w:w="991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№</w:t>
            </w:r>
          </w:p>
        </w:tc>
        <w:tc>
          <w:tcPr>
            <w:tcW w:w="2128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Наименование </w:t>
            </w:r>
            <w:r w:rsidRPr="00936D95">
              <w:rPr>
                <w:rFonts w:cs="Arial"/>
              </w:rPr>
              <w:lastRenderedPageBreak/>
              <w:t>населенных пунктов</w:t>
            </w:r>
          </w:p>
        </w:tc>
        <w:tc>
          <w:tcPr>
            <w:tcW w:w="7087" w:type="dxa"/>
            <w:gridSpan w:val="5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lastRenderedPageBreak/>
              <w:t>Светильники</w:t>
            </w:r>
          </w:p>
        </w:tc>
      </w:tr>
      <w:tr w:rsidR="00880C42" w:rsidRPr="00936D95" w:rsidTr="00880C42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880C42" w:rsidRPr="00936D95" w:rsidRDefault="00880C42" w:rsidP="00880C42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1134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936D95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Фактически установлено, </w:t>
            </w:r>
            <w:proofErr w:type="spellStart"/>
            <w:proofErr w:type="gramStart"/>
            <w:r w:rsidRPr="00936D95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Из них </w:t>
            </w:r>
            <w:proofErr w:type="spellStart"/>
            <w:r w:rsidRPr="00936D95">
              <w:rPr>
                <w:rFonts w:cs="Arial"/>
              </w:rPr>
              <w:t>энергоэкономичных</w:t>
            </w:r>
            <w:proofErr w:type="spellEnd"/>
            <w:r w:rsidRPr="00936D95">
              <w:rPr>
                <w:rFonts w:cs="Arial"/>
              </w:rPr>
              <w:t xml:space="preserve">, </w:t>
            </w:r>
            <w:proofErr w:type="spellStart"/>
            <w:proofErr w:type="gramStart"/>
            <w:r w:rsidRPr="00936D95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936D95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880C42" w:rsidRPr="00936D95" w:rsidRDefault="00880C42" w:rsidP="00880C42">
            <w:pPr>
              <w:spacing w:line="276" w:lineRule="auto"/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880C42" w:rsidRPr="00936D95" w:rsidTr="00880C42">
        <w:trPr>
          <w:jc w:val="center"/>
        </w:trPr>
        <w:tc>
          <w:tcPr>
            <w:tcW w:w="991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 </w:t>
            </w:r>
            <w:proofErr w:type="spellStart"/>
            <w:r w:rsidRPr="00936D95">
              <w:rPr>
                <w:rFonts w:cs="Arial"/>
                <w:color w:val="202122"/>
              </w:rPr>
              <w:t>Басово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1</w:t>
            </w:r>
          </w:p>
        </w:tc>
      </w:tr>
      <w:tr w:rsidR="00880C42" w:rsidRPr="00936D95" w:rsidTr="00880C42">
        <w:trPr>
          <w:jc w:val="center"/>
        </w:trPr>
        <w:tc>
          <w:tcPr>
            <w:tcW w:w="991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 </w:t>
            </w:r>
            <w:proofErr w:type="spellStart"/>
            <w:r w:rsidRPr="00936D95">
              <w:rPr>
                <w:rFonts w:cs="Arial"/>
                <w:color w:val="202122"/>
              </w:rPr>
              <w:t>Титово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1</w:t>
            </w:r>
          </w:p>
        </w:tc>
      </w:tr>
      <w:tr w:rsidR="00880C42" w:rsidRPr="00936D95" w:rsidTr="00880C42">
        <w:trPr>
          <w:jc w:val="center"/>
        </w:trPr>
        <w:tc>
          <w:tcPr>
            <w:tcW w:w="991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>д. Новосергиевка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991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д.1-е </w:t>
            </w:r>
            <w:proofErr w:type="spellStart"/>
            <w:r w:rsidRPr="00936D95">
              <w:rPr>
                <w:rFonts w:cs="Arial"/>
                <w:color w:val="202122"/>
              </w:rPr>
              <w:t>Есенки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991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с. </w:t>
            </w:r>
            <w:proofErr w:type="spellStart"/>
            <w:r w:rsidRPr="00936D95">
              <w:rPr>
                <w:rFonts w:cs="Arial"/>
                <w:color w:val="202122"/>
              </w:rPr>
              <w:t>Тестово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991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>д. Старая  Слободка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rPr>
          <w:jc w:val="center"/>
        </w:trPr>
        <w:tc>
          <w:tcPr>
            <w:tcW w:w="991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п. </w:t>
            </w:r>
            <w:proofErr w:type="spellStart"/>
            <w:r w:rsidRPr="00936D95">
              <w:rPr>
                <w:rFonts w:cs="Arial"/>
                <w:color w:val="202122"/>
              </w:rPr>
              <w:t>Сеновое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3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5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8 Наличие транспортных средств на балансе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880C42" w:rsidRPr="00936D95" w:rsidTr="00880C42">
        <w:tc>
          <w:tcPr>
            <w:tcW w:w="993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№</w:t>
            </w:r>
          </w:p>
        </w:tc>
        <w:tc>
          <w:tcPr>
            <w:tcW w:w="439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Количество и марка транспортных средств на балансе </w:t>
            </w:r>
            <w:proofErr w:type="gramStart"/>
            <w:r w:rsidRPr="00936D95">
              <w:rPr>
                <w:rFonts w:cs="Arial"/>
              </w:rPr>
              <w:t>с</w:t>
            </w:r>
            <w:proofErr w:type="gramEnd"/>
            <w:r w:rsidRPr="00936D95">
              <w:rPr>
                <w:rFonts w:cs="Arial"/>
              </w:rPr>
              <w:t>/</w:t>
            </w:r>
            <w:proofErr w:type="gramStart"/>
            <w:r w:rsidRPr="00936D95">
              <w:rPr>
                <w:rFonts w:cs="Arial"/>
              </w:rPr>
              <w:t>с</w:t>
            </w:r>
            <w:proofErr w:type="gramEnd"/>
            <w:r w:rsidRPr="00936D95">
              <w:rPr>
                <w:rFonts w:cs="Arial"/>
              </w:rPr>
              <w:t>. Год выпуска</w:t>
            </w:r>
          </w:p>
        </w:tc>
        <w:tc>
          <w:tcPr>
            <w:tcW w:w="4819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880C42" w:rsidRPr="00936D95" w:rsidTr="00880C42">
        <w:tc>
          <w:tcPr>
            <w:tcW w:w="993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1</w:t>
            </w:r>
          </w:p>
        </w:tc>
        <w:tc>
          <w:tcPr>
            <w:tcW w:w="439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ГАЗ-3201, 2006</w:t>
            </w:r>
          </w:p>
        </w:tc>
        <w:tc>
          <w:tcPr>
            <w:tcW w:w="4819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pStyle w:val="a6"/>
        <w:spacing w:after="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36D95">
        <w:rPr>
          <w:rFonts w:ascii="Arial" w:hAnsi="Arial" w:cs="Arial"/>
          <w:sz w:val="24"/>
          <w:szCs w:val="24"/>
        </w:rPr>
        <w:t xml:space="preserve">Таблица 9. Информация о потреблении ТЭР учебными заведениями на территории </w:t>
      </w:r>
      <w:proofErr w:type="spellStart"/>
      <w:r w:rsidRPr="00936D95">
        <w:rPr>
          <w:rFonts w:ascii="Arial" w:hAnsi="Arial" w:cs="Arial"/>
          <w:sz w:val="24"/>
          <w:szCs w:val="24"/>
        </w:rPr>
        <w:t>Титовского</w:t>
      </w:r>
      <w:proofErr w:type="spellEnd"/>
      <w:r w:rsidRPr="00936D95">
        <w:rPr>
          <w:rFonts w:ascii="Arial" w:hAnsi="Arial" w:cs="Arial"/>
          <w:sz w:val="24"/>
          <w:szCs w:val="24"/>
        </w:rPr>
        <w:t xml:space="preserve"> сельсовета</w:t>
      </w:r>
    </w:p>
    <w:p w:rsidR="00880C42" w:rsidRPr="00936D95" w:rsidRDefault="00880C42" w:rsidP="00880C42">
      <w:pPr>
        <w:pStyle w:val="a6"/>
        <w:spacing w:after="0" w:line="276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417"/>
        <w:gridCol w:w="1276"/>
        <w:gridCol w:w="1559"/>
        <w:gridCol w:w="1559"/>
        <w:gridCol w:w="1985"/>
      </w:tblGrid>
      <w:tr w:rsidR="00880C42" w:rsidRPr="00936D95" w:rsidTr="00880C42">
        <w:tc>
          <w:tcPr>
            <w:tcW w:w="710" w:type="dxa"/>
            <w:vMerge w:val="restart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Наименование школы или филиалы</w:t>
            </w:r>
          </w:p>
        </w:tc>
        <w:tc>
          <w:tcPr>
            <w:tcW w:w="1276" w:type="dxa"/>
            <w:vMerge w:val="restart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r w:rsidRPr="00936D95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936D95">
              <w:rPr>
                <w:rFonts w:ascii="Arial" w:hAnsi="Arial" w:cs="Arial"/>
                <w:sz w:val="24"/>
                <w:szCs w:val="24"/>
              </w:rPr>
              <w:t>, м</w:t>
            </w:r>
            <w:proofErr w:type="gramStart"/>
            <w:r w:rsidRPr="00936D9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  <w:gridSpan w:val="2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Технологические показатели за 2021 год</w:t>
            </w:r>
          </w:p>
        </w:tc>
        <w:tc>
          <w:tcPr>
            <w:tcW w:w="1985" w:type="dxa"/>
            <w:vMerge w:val="restart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Тариф, руб./Гкал</w:t>
            </w:r>
          </w:p>
          <w:p w:rsidR="00880C42" w:rsidRPr="00936D95" w:rsidRDefault="00880C42" w:rsidP="00880C42">
            <w:pPr>
              <w:pStyle w:val="a6"/>
              <w:ind w:left="0" w:right="4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 xml:space="preserve">(Стоимость угля) тыс. </w:t>
            </w:r>
            <w:proofErr w:type="spellStart"/>
            <w:r w:rsidRPr="00936D95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880C42" w:rsidRPr="00936D95" w:rsidTr="00880C42">
        <w:trPr>
          <w:cantSplit/>
          <w:trHeight w:val="3001"/>
        </w:trPr>
        <w:tc>
          <w:tcPr>
            <w:tcW w:w="710" w:type="dxa"/>
            <w:vMerge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880C42" w:rsidRPr="00936D95" w:rsidRDefault="00880C42" w:rsidP="00880C42">
            <w:pPr>
              <w:pStyle w:val="a6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880C42" w:rsidRPr="00936D95" w:rsidRDefault="00880C42" w:rsidP="00880C42">
            <w:pPr>
              <w:pStyle w:val="a6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880C42" w:rsidRPr="00936D95" w:rsidRDefault="00880C42" w:rsidP="00880C42">
            <w:pPr>
              <w:pStyle w:val="a6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Объем потребления топлива на отпущенную тепловую энергию (газ – м</w:t>
            </w:r>
            <w:r w:rsidRPr="00936D9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36D95">
              <w:rPr>
                <w:rFonts w:ascii="Arial" w:hAnsi="Arial" w:cs="Arial"/>
                <w:sz w:val="24"/>
                <w:szCs w:val="24"/>
              </w:rPr>
              <w:t>, уголь - тонн)</w:t>
            </w:r>
          </w:p>
        </w:tc>
        <w:tc>
          <w:tcPr>
            <w:tcW w:w="1559" w:type="dxa"/>
            <w:textDirection w:val="btLr"/>
          </w:tcPr>
          <w:p w:rsidR="00880C42" w:rsidRPr="00936D95" w:rsidRDefault="00880C42" w:rsidP="00880C42">
            <w:pPr>
              <w:pStyle w:val="a6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 xml:space="preserve">Объем отпущенной тепловой энергии, </w:t>
            </w:r>
            <w:proofErr w:type="spellStart"/>
            <w:r w:rsidRPr="00936D95">
              <w:rPr>
                <w:rFonts w:ascii="Arial" w:hAnsi="Arial" w:cs="Arial"/>
                <w:sz w:val="24"/>
                <w:szCs w:val="24"/>
              </w:rPr>
              <w:t>тысГкал</w:t>
            </w:r>
            <w:proofErr w:type="spellEnd"/>
          </w:p>
        </w:tc>
        <w:tc>
          <w:tcPr>
            <w:tcW w:w="1985" w:type="dxa"/>
            <w:vMerge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C42" w:rsidRPr="00936D95" w:rsidTr="00880C42">
        <w:tc>
          <w:tcPr>
            <w:tcW w:w="710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 xml:space="preserve">306511, </w:t>
            </w:r>
            <w:proofErr w:type="spellStart"/>
            <w:r w:rsidRPr="00936D95">
              <w:rPr>
                <w:rFonts w:cs="Arial"/>
              </w:rPr>
              <w:t>Щигровский</w:t>
            </w:r>
            <w:proofErr w:type="spellEnd"/>
            <w:r w:rsidRPr="00936D95">
              <w:rPr>
                <w:rFonts w:cs="Arial"/>
              </w:rPr>
              <w:t>, МО «</w:t>
            </w:r>
            <w:proofErr w:type="spellStart"/>
            <w:r w:rsidRPr="00936D95">
              <w:rPr>
                <w:rFonts w:cs="Arial"/>
              </w:rPr>
              <w:t>Титовский</w:t>
            </w:r>
            <w:proofErr w:type="spellEnd"/>
            <w:r w:rsidRPr="00936D95">
              <w:rPr>
                <w:rFonts w:cs="Arial"/>
              </w:rPr>
              <w:t xml:space="preserve"> сельсовет»</w:t>
            </w:r>
          </w:p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 xml:space="preserve">д. </w:t>
            </w:r>
            <w:proofErr w:type="spellStart"/>
            <w:r w:rsidRPr="00936D95">
              <w:rPr>
                <w:rFonts w:cs="Arial"/>
              </w:rPr>
              <w:t>Басово</w:t>
            </w:r>
            <w:proofErr w:type="spellEnd"/>
          </w:p>
        </w:tc>
        <w:tc>
          <w:tcPr>
            <w:tcW w:w="1417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proofErr w:type="spellStart"/>
            <w:r w:rsidRPr="00936D95">
              <w:rPr>
                <w:rFonts w:cs="Arial"/>
              </w:rPr>
              <w:t>Титовский</w:t>
            </w:r>
            <w:proofErr w:type="spellEnd"/>
            <w:r w:rsidRPr="00936D95">
              <w:rPr>
                <w:rFonts w:cs="Arial"/>
              </w:rPr>
              <w:t xml:space="preserve"> филиал </w:t>
            </w:r>
            <w:proofErr w:type="spellStart"/>
            <w:r w:rsidRPr="00936D95">
              <w:rPr>
                <w:rFonts w:cs="Arial"/>
              </w:rPr>
              <w:t>Защитенская</w:t>
            </w:r>
            <w:proofErr w:type="spellEnd"/>
            <w:r w:rsidRPr="00936D95">
              <w:rPr>
                <w:rFonts w:cs="Arial"/>
              </w:rPr>
              <w:t xml:space="preserve"> СОШ</w:t>
            </w:r>
          </w:p>
        </w:tc>
        <w:tc>
          <w:tcPr>
            <w:tcW w:w="1276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C42" w:rsidRPr="00936D95" w:rsidRDefault="00880C42" w:rsidP="00880C42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0C42" w:rsidRPr="00936D95" w:rsidRDefault="00880C42" w:rsidP="00880C42">
      <w:pPr>
        <w:rPr>
          <w:rFonts w:cs="Arial"/>
          <w:b/>
        </w:rPr>
      </w:pPr>
    </w:p>
    <w:p w:rsidR="00880C42" w:rsidRPr="00936D95" w:rsidRDefault="00880C42" w:rsidP="00880C42">
      <w:pPr>
        <w:rPr>
          <w:rFonts w:cs="Arial"/>
          <w:b/>
        </w:rPr>
      </w:pPr>
    </w:p>
    <w:p w:rsidR="00880C42" w:rsidRPr="00A47E1F" w:rsidRDefault="00880C42" w:rsidP="00880C42">
      <w:pPr>
        <w:spacing w:line="276" w:lineRule="auto"/>
        <w:ind w:left="360"/>
        <w:jc w:val="center"/>
        <w:rPr>
          <w:rFonts w:cs="Arial"/>
          <w:b/>
          <w:sz w:val="28"/>
          <w:szCs w:val="28"/>
        </w:rPr>
      </w:pPr>
      <w:r w:rsidRPr="00A47E1F">
        <w:rPr>
          <w:rFonts w:cs="Arial"/>
          <w:b/>
          <w:sz w:val="28"/>
          <w:szCs w:val="28"/>
        </w:rPr>
        <w:t>4</w:t>
      </w:r>
      <w:r w:rsidR="00A47E1F" w:rsidRPr="00A47E1F">
        <w:rPr>
          <w:rFonts w:cs="Arial"/>
          <w:b/>
          <w:sz w:val="28"/>
          <w:szCs w:val="28"/>
        </w:rPr>
        <w:t>.</w:t>
      </w:r>
      <w:r w:rsidRPr="00A47E1F">
        <w:rPr>
          <w:rFonts w:cs="Arial"/>
          <w:b/>
          <w:sz w:val="28"/>
          <w:szCs w:val="28"/>
        </w:rPr>
        <w:t xml:space="preserve"> </w:t>
      </w:r>
      <w:r w:rsidR="00A47E1F" w:rsidRPr="00A47E1F">
        <w:rPr>
          <w:rFonts w:cs="Arial"/>
          <w:b/>
          <w:sz w:val="28"/>
          <w:szCs w:val="28"/>
        </w:rPr>
        <w:t>Приоритеты и цели муниципальной программы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  <w:color w:val="202124"/>
          <w:shd w:val="clear" w:color="auto" w:fill="FFFFFF"/>
        </w:rPr>
      </w:pPr>
      <w:proofErr w:type="gramStart"/>
      <w:r w:rsidRPr="00936D95">
        <w:rPr>
          <w:rFonts w:cs="Arial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936D95">
        <w:rPr>
          <w:rFonts w:cs="Arial"/>
          <w:color w:val="2021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применительно к </w:t>
      </w:r>
      <w:proofErr w:type="spellStart"/>
      <w:r w:rsidRPr="00936D95">
        <w:rPr>
          <w:rFonts w:cs="Arial"/>
        </w:rPr>
        <w:t>Титовскому</w:t>
      </w:r>
      <w:proofErr w:type="spellEnd"/>
      <w:r w:rsidRPr="00936D95">
        <w:rPr>
          <w:rFonts w:cs="Arial"/>
        </w:rPr>
        <w:t xml:space="preserve"> сельсовету </w:t>
      </w:r>
      <w:proofErr w:type="spellStart"/>
      <w:r w:rsidRPr="00936D95">
        <w:rPr>
          <w:rFonts w:cs="Arial"/>
        </w:rPr>
        <w:t>Щигровского</w:t>
      </w:r>
      <w:proofErr w:type="spellEnd"/>
      <w:r w:rsidRPr="00936D95">
        <w:rPr>
          <w:rFonts w:cs="Arial"/>
        </w:rPr>
        <w:t xml:space="preserve"> р-на</w:t>
      </w:r>
      <w:r w:rsidRPr="00936D95">
        <w:rPr>
          <w:rFonts w:cs="Arial"/>
          <w:color w:val="202124"/>
          <w:shd w:val="clear" w:color="auto" w:fill="FFFFFF"/>
        </w:rPr>
        <w:t xml:space="preserve">: </w:t>
      </w:r>
      <w:proofErr w:type="gramEnd"/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  <w:color w:val="202124"/>
          <w:shd w:val="clear" w:color="auto" w:fill="FFFFFF"/>
        </w:rPr>
      </w:pPr>
      <w:r w:rsidRPr="00936D95">
        <w:rPr>
          <w:rFonts w:cs="Arial"/>
          <w:color w:val="202124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  <w:color w:val="202124"/>
          <w:shd w:val="clear" w:color="auto" w:fill="FFFFFF"/>
        </w:rPr>
      </w:pPr>
      <w:r w:rsidRPr="00936D95">
        <w:rPr>
          <w:rFonts w:cs="Arial"/>
          <w:color w:val="2021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  <w:color w:val="202124"/>
          <w:shd w:val="clear" w:color="auto" w:fill="FFFFFF"/>
        </w:rPr>
      </w:pPr>
      <w:r w:rsidRPr="00936D95">
        <w:rPr>
          <w:rFonts w:cs="Arial"/>
          <w:color w:val="202124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880C42" w:rsidRPr="00936D95" w:rsidRDefault="00880C42" w:rsidP="00880C42">
      <w:pPr>
        <w:rPr>
          <w:rFonts w:cs="Arial"/>
        </w:rPr>
      </w:pPr>
    </w:p>
    <w:p w:rsidR="00880C42" w:rsidRPr="00A47E1F" w:rsidRDefault="00880C42" w:rsidP="00880C42">
      <w:pPr>
        <w:spacing w:line="276" w:lineRule="auto"/>
        <w:ind w:firstLine="709"/>
        <w:jc w:val="center"/>
        <w:rPr>
          <w:rFonts w:cs="Arial"/>
          <w:b/>
          <w:sz w:val="28"/>
          <w:szCs w:val="28"/>
        </w:rPr>
      </w:pPr>
      <w:r w:rsidRPr="00A47E1F">
        <w:rPr>
          <w:rFonts w:cs="Arial"/>
          <w:b/>
          <w:sz w:val="28"/>
          <w:szCs w:val="28"/>
        </w:rPr>
        <w:t>5</w:t>
      </w:r>
      <w:r w:rsidR="00D1795C" w:rsidRPr="00A47E1F">
        <w:rPr>
          <w:rFonts w:cs="Arial"/>
          <w:b/>
          <w:sz w:val="28"/>
          <w:szCs w:val="28"/>
        </w:rPr>
        <w:t>.</w:t>
      </w:r>
      <w:r w:rsidR="00A47E1F" w:rsidRPr="00A47E1F">
        <w:rPr>
          <w:rFonts w:cs="Arial"/>
          <w:b/>
          <w:sz w:val="28"/>
          <w:szCs w:val="28"/>
        </w:rPr>
        <w:t xml:space="preserve">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 сельсовета</w:t>
      </w:r>
    </w:p>
    <w:p w:rsidR="00880C42" w:rsidRPr="00A47E1F" w:rsidRDefault="00880C42" w:rsidP="00880C42">
      <w:pPr>
        <w:spacing w:line="276" w:lineRule="auto"/>
        <w:ind w:firstLine="709"/>
        <w:jc w:val="center"/>
        <w:rPr>
          <w:rFonts w:cs="Arial"/>
          <w:b/>
          <w:sz w:val="28"/>
          <w:szCs w:val="28"/>
        </w:rPr>
      </w:pPr>
      <w:r w:rsidRPr="00A47E1F">
        <w:rPr>
          <w:rFonts w:cs="Arial"/>
          <w:b/>
          <w:sz w:val="28"/>
          <w:szCs w:val="28"/>
        </w:rPr>
        <w:t>(анализ, выводы, предложения)</w:t>
      </w:r>
    </w:p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  <w:b/>
        </w:rPr>
      </w:pPr>
    </w:p>
    <w:p w:rsidR="00880C42" w:rsidRPr="00731694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731694">
        <w:rPr>
          <w:rFonts w:cs="Arial"/>
        </w:rPr>
        <w:t xml:space="preserve">5.1. Уровень оснащенности приборами учета используемых энергетических ресурсов и воды в </w:t>
      </w:r>
      <w:proofErr w:type="spellStart"/>
      <w:r w:rsidRPr="00731694">
        <w:rPr>
          <w:rFonts w:cs="Arial"/>
        </w:rPr>
        <w:t>Титовском</w:t>
      </w:r>
      <w:proofErr w:type="spellEnd"/>
      <w:r w:rsidRPr="00731694">
        <w:rPr>
          <w:rFonts w:cs="Arial"/>
        </w:rPr>
        <w:t xml:space="preserve"> сельсовете </w:t>
      </w:r>
      <w:proofErr w:type="spellStart"/>
      <w:r w:rsidRPr="00731694">
        <w:rPr>
          <w:rFonts w:cs="Arial"/>
        </w:rPr>
        <w:t>Щигровского</w:t>
      </w:r>
      <w:proofErr w:type="spellEnd"/>
      <w:r w:rsidRPr="00731694">
        <w:rPr>
          <w:rFonts w:cs="Arial"/>
        </w:rPr>
        <w:t xml:space="preserve"> р-на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Все здания, находящиеся в собственности сельсовета оборудованы приборами коммерческого учета электроэнергии.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В </w:t>
      </w:r>
      <w:proofErr w:type="spellStart"/>
      <w:r w:rsidRPr="00936D95">
        <w:rPr>
          <w:rFonts w:cs="Arial"/>
        </w:rPr>
        <w:t>Титовском</w:t>
      </w:r>
      <w:proofErr w:type="spellEnd"/>
      <w:r w:rsidRPr="00936D95">
        <w:rPr>
          <w:rFonts w:cs="Arial"/>
        </w:rPr>
        <w:t xml:space="preserve"> сельсовете </w:t>
      </w:r>
      <w:proofErr w:type="spellStart"/>
      <w:r w:rsidRPr="00936D95">
        <w:rPr>
          <w:rFonts w:cs="Arial"/>
        </w:rPr>
        <w:t>Щигровского</w:t>
      </w:r>
      <w:proofErr w:type="spellEnd"/>
      <w:r w:rsidRPr="00936D95">
        <w:rPr>
          <w:rFonts w:cs="Arial"/>
        </w:rPr>
        <w:t xml:space="preserve"> р-на услуги по водоснабжению оказываются более чем 500 потребителям, которые осуществляют потребление воды с индивидуальными коммерческими приборами учета воды.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731694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731694">
        <w:rPr>
          <w:rFonts w:cs="Arial"/>
        </w:rPr>
        <w:t>5.2. Анализ потребления энергетических ресурсов зданий, находящихся в ведении сельсовета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Параметры использования ТЭР приведены в таблицах.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lastRenderedPageBreak/>
        <w:t xml:space="preserve">Таблица 10 Параметры использования топлива на отопление зданий Администрации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10378" w:type="dxa"/>
        <w:jc w:val="center"/>
        <w:tblInd w:w="108" w:type="dxa"/>
        <w:tblLook w:val="04A0" w:firstRow="1" w:lastRow="0" w:firstColumn="1" w:lastColumn="0" w:noHBand="0" w:noVBand="1"/>
      </w:tblPr>
      <w:tblGrid>
        <w:gridCol w:w="543"/>
        <w:gridCol w:w="2211"/>
        <w:gridCol w:w="883"/>
        <w:gridCol w:w="750"/>
        <w:gridCol w:w="978"/>
        <w:gridCol w:w="1095"/>
        <w:gridCol w:w="1668"/>
        <w:gridCol w:w="750"/>
        <w:gridCol w:w="750"/>
        <w:gridCol w:w="750"/>
      </w:tblGrid>
      <w:tr w:rsidR="00880C42" w:rsidRPr="00936D95" w:rsidTr="00880C42">
        <w:trPr>
          <w:cantSplit/>
          <w:trHeight w:val="1973"/>
          <w:jc w:val="center"/>
        </w:trPr>
        <w:tc>
          <w:tcPr>
            <w:tcW w:w="539" w:type="dxa"/>
            <w:vMerge w:val="restart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№ </w:t>
            </w:r>
            <w:proofErr w:type="gramStart"/>
            <w:r w:rsidRPr="00936D95">
              <w:rPr>
                <w:rFonts w:cs="Arial"/>
              </w:rPr>
              <w:t>п</w:t>
            </w:r>
            <w:proofErr w:type="gramEnd"/>
            <w:r w:rsidRPr="00936D95">
              <w:rPr>
                <w:rFonts w:cs="Arial"/>
              </w:rPr>
              <w:t>/п</w:t>
            </w:r>
          </w:p>
        </w:tc>
        <w:tc>
          <w:tcPr>
            <w:tcW w:w="2275" w:type="dxa"/>
            <w:vMerge w:val="restart"/>
          </w:tcPr>
          <w:p w:rsidR="00880C42" w:rsidRPr="00936D95" w:rsidRDefault="00880C42" w:rsidP="00880C42">
            <w:pPr>
              <w:spacing w:line="276" w:lineRule="auto"/>
              <w:rPr>
                <w:rFonts w:cs="Arial"/>
              </w:rPr>
            </w:pPr>
            <w:r w:rsidRPr="00936D95">
              <w:rPr>
                <w:rFonts w:cs="Arial"/>
              </w:rPr>
              <w:t>Администрация сельсовета</w:t>
            </w:r>
          </w:p>
        </w:tc>
        <w:tc>
          <w:tcPr>
            <w:tcW w:w="902" w:type="dxa"/>
            <w:vMerge w:val="restart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  <w:lang w:val="en-US"/>
              </w:rPr>
              <w:t>S</w:t>
            </w:r>
            <w:r w:rsidRPr="00936D95">
              <w:rPr>
                <w:rFonts w:cs="Arial"/>
              </w:rPr>
              <w:t>,</w:t>
            </w:r>
          </w:p>
          <w:p w:rsidR="00880C42" w:rsidRPr="00936D95" w:rsidRDefault="00880C42" w:rsidP="00880C42">
            <w:pPr>
              <w:jc w:val="both"/>
              <w:rPr>
                <w:rFonts w:cs="Arial"/>
                <w:vertAlign w:val="superscript"/>
              </w:rPr>
            </w:pPr>
            <w:r w:rsidRPr="00936D95">
              <w:rPr>
                <w:rFonts w:cs="Arial"/>
              </w:rPr>
              <w:t>м</w:t>
            </w:r>
            <w:proofErr w:type="gramStart"/>
            <w:r w:rsidRPr="00936D95">
              <w:rPr>
                <w:rFonts w:cs="Arial"/>
                <w:vertAlign w:val="superscript"/>
              </w:rPr>
              <w:t>2</w:t>
            </w:r>
            <w:proofErr w:type="gramEnd"/>
          </w:p>
        </w:tc>
        <w:tc>
          <w:tcPr>
            <w:tcW w:w="692" w:type="dxa"/>
            <w:vMerge w:val="restart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Год постройки</w:t>
            </w:r>
          </w:p>
        </w:tc>
        <w:tc>
          <w:tcPr>
            <w:tcW w:w="957" w:type="dxa"/>
            <w:vMerge w:val="restart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Ограждающие конструкции</w:t>
            </w:r>
          </w:p>
        </w:tc>
        <w:tc>
          <w:tcPr>
            <w:tcW w:w="1259" w:type="dxa"/>
            <w:vMerge w:val="restart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Объем потребленного газа в 2021 году, м</w:t>
            </w:r>
            <w:r w:rsidRPr="00936D95">
              <w:rPr>
                <w:rFonts w:cs="Arial"/>
                <w:vertAlign w:val="superscript"/>
              </w:rPr>
              <w:t xml:space="preserve">3 </w:t>
            </w:r>
          </w:p>
        </w:tc>
        <w:tc>
          <w:tcPr>
            <w:tcW w:w="1504" w:type="dxa"/>
            <w:vMerge w:val="restart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Удельное потребление тепловой энергии в 2021 году,</w:t>
            </w:r>
          </w:p>
          <w:p w:rsidR="00880C42" w:rsidRPr="00936D95" w:rsidRDefault="00880C42" w:rsidP="00880C42">
            <w:pPr>
              <w:jc w:val="both"/>
              <w:rPr>
                <w:rFonts w:cs="Arial"/>
                <w:vertAlign w:val="superscript"/>
              </w:rPr>
            </w:pPr>
            <w:r w:rsidRPr="00936D95">
              <w:rPr>
                <w:rFonts w:cs="Arial"/>
              </w:rPr>
              <w:t>Гкал/м</w:t>
            </w:r>
            <w:proofErr w:type="gramStart"/>
            <w:r w:rsidRPr="00936D95">
              <w:rPr>
                <w:rFonts w:cs="Arial"/>
                <w:vertAlign w:val="superscript"/>
              </w:rPr>
              <w:t>2</w:t>
            </w:r>
            <w:proofErr w:type="gramEnd"/>
          </w:p>
        </w:tc>
        <w:tc>
          <w:tcPr>
            <w:tcW w:w="2250" w:type="dxa"/>
            <w:gridSpan w:val="3"/>
          </w:tcPr>
          <w:p w:rsidR="00880C42" w:rsidRPr="00936D95" w:rsidRDefault="00880C42" w:rsidP="00880C42">
            <w:pPr>
              <w:jc w:val="both"/>
              <w:rPr>
                <w:rFonts w:cs="Arial"/>
                <w:vertAlign w:val="superscript"/>
              </w:rPr>
            </w:pPr>
            <w:r w:rsidRPr="00936D95">
              <w:rPr>
                <w:rFonts w:cs="Arial"/>
              </w:rPr>
              <w:t>Задание по снижению удельного расхода тепловой энергии по годам, Гкал/м</w:t>
            </w:r>
            <w:proofErr w:type="gramStart"/>
            <w:r w:rsidRPr="00936D95">
              <w:rPr>
                <w:rFonts w:cs="Arial"/>
                <w:vertAlign w:val="superscript"/>
              </w:rPr>
              <w:t>2</w:t>
            </w:r>
            <w:proofErr w:type="gramEnd"/>
          </w:p>
        </w:tc>
      </w:tr>
      <w:tr w:rsidR="00880C42" w:rsidRPr="00936D95" w:rsidTr="00880C42">
        <w:trPr>
          <w:jc w:val="center"/>
        </w:trPr>
        <w:tc>
          <w:tcPr>
            <w:tcW w:w="539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275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02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692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57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59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504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750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2023 </w:t>
            </w:r>
          </w:p>
        </w:tc>
        <w:tc>
          <w:tcPr>
            <w:tcW w:w="750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2024</w:t>
            </w:r>
          </w:p>
        </w:tc>
        <w:tc>
          <w:tcPr>
            <w:tcW w:w="750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2025</w:t>
            </w:r>
          </w:p>
        </w:tc>
      </w:tr>
      <w:tr w:rsidR="00880C42" w:rsidRPr="00936D95" w:rsidTr="00880C42">
        <w:trPr>
          <w:jc w:val="center"/>
        </w:trPr>
        <w:tc>
          <w:tcPr>
            <w:tcW w:w="539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1</w:t>
            </w:r>
          </w:p>
        </w:tc>
        <w:tc>
          <w:tcPr>
            <w:tcW w:w="2275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 xml:space="preserve">Администрация </w:t>
            </w:r>
            <w:proofErr w:type="spellStart"/>
            <w:r w:rsidRPr="00936D95">
              <w:rPr>
                <w:rFonts w:cs="Arial"/>
              </w:rPr>
              <w:t>Титовского</w:t>
            </w:r>
            <w:proofErr w:type="spellEnd"/>
            <w:r w:rsidRPr="00936D95">
              <w:rPr>
                <w:rFonts w:cs="Arial"/>
              </w:rPr>
              <w:t xml:space="preserve"> сельсовета</w:t>
            </w:r>
          </w:p>
        </w:tc>
        <w:tc>
          <w:tcPr>
            <w:tcW w:w="9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501,7</w:t>
            </w:r>
          </w:p>
        </w:tc>
        <w:tc>
          <w:tcPr>
            <w:tcW w:w="69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1968</w:t>
            </w:r>
          </w:p>
        </w:tc>
        <w:tc>
          <w:tcPr>
            <w:tcW w:w="957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кирпич</w:t>
            </w:r>
          </w:p>
        </w:tc>
        <w:tc>
          <w:tcPr>
            <w:tcW w:w="1259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  <w:tc>
          <w:tcPr>
            <w:tcW w:w="1504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  <w:r w:rsidRPr="00936D95">
              <w:rPr>
                <w:rFonts w:cs="Arial"/>
                <w:color w:val="000000"/>
              </w:rPr>
              <w:t>-</w:t>
            </w:r>
          </w:p>
        </w:tc>
        <w:tc>
          <w:tcPr>
            <w:tcW w:w="2250" w:type="dxa"/>
            <w:gridSpan w:val="3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не требуется</w:t>
            </w:r>
          </w:p>
        </w:tc>
      </w:tr>
      <w:tr w:rsidR="00880C42" w:rsidRPr="00936D95" w:rsidTr="00880C42">
        <w:trPr>
          <w:jc w:val="center"/>
        </w:trPr>
        <w:tc>
          <w:tcPr>
            <w:tcW w:w="539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</w:t>
            </w:r>
          </w:p>
        </w:tc>
        <w:tc>
          <w:tcPr>
            <w:tcW w:w="2275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МКУК «</w:t>
            </w:r>
            <w:proofErr w:type="spellStart"/>
            <w:r w:rsidRPr="00936D95">
              <w:rPr>
                <w:rFonts w:cs="Arial"/>
              </w:rPr>
              <w:t>Титовский</w:t>
            </w:r>
            <w:proofErr w:type="spellEnd"/>
            <w:r w:rsidRPr="00936D95">
              <w:rPr>
                <w:rFonts w:cs="Arial"/>
              </w:rPr>
              <w:t xml:space="preserve"> сельский дом культуры»</w:t>
            </w:r>
          </w:p>
        </w:tc>
        <w:tc>
          <w:tcPr>
            <w:tcW w:w="90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</w:p>
        </w:tc>
        <w:tc>
          <w:tcPr>
            <w:tcW w:w="69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1968</w:t>
            </w:r>
          </w:p>
        </w:tc>
        <w:tc>
          <w:tcPr>
            <w:tcW w:w="957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кирпич</w:t>
            </w:r>
          </w:p>
        </w:tc>
        <w:tc>
          <w:tcPr>
            <w:tcW w:w="1259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  <w:tc>
          <w:tcPr>
            <w:tcW w:w="1504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  <w:r w:rsidRPr="00936D95">
              <w:rPr>
                <w:rFonts w:cs="Arial"/>
                <w:color w:val="000000"/>
              </w:rPr>
              <w:t>-</w:t>
            </w:r>
          </w:p>
        </w:tc>
        <w:tc>
          <w:tcPr>
            <w:tcW w:w="2250" w:type="dxa"/>
            <w:gridSpan w:val="3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не требуется</w:t>
            </w: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Рекомендуется, при наличии средств, использовать </w:t>
      </w:r>
      <w:proofErr w:type="spellStart"/>
      <w:r w:rsidRPr="00936D95">
        <w:rPr>
          <w:rFonts w:cs="Arial"/>
        </w:rPr>
        <w:t>энергоэффективные</w:t>
      </w:r>
      <w:proofErr w:type="spellEnd"/>
      <w:r w:rsidRPr="00936D95">
        <w:rPr>
          <w:rFonts w:cs="Arial"/>
        </w:rPr>
        <w:t xml:space="preserve"> котлы отопления. Ориентировочная стоимость 40-50 </w:t>
      </w:r>
      <w:proofErr w:type="spellStart"/>
      <w:r w:rsidRPr="00936D95">
        <w:rPr>
          <w:rFonts w:cs="Arial"/>
        </w:rPr>
        <w:t>т.р</w:t>
      </w:r>
      <w:proofErr w:type="spellEnd"/>
      <w:r w:rsidRPr="00936D95">
        <w:rPr>
          <w:rFonts w:cs="Arial"/>
        </w:rPr>
        <w:t>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11 Параметры использования электроэнергии в Администрации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8626" w:type="dxa"/>
        <w:tblInd w:w="534" w:type="dxa"/>
        <w:tblLook w:val="04A0" w:firstRow="1" w:lastRow="0" w:firstColumn="1" w:lastColumn="0" w:noHBand="0" w:noVBand="1"/>
      </w:tblPr>
      <w:tblGrid>
        <w:gridCol w:w="557"/>
        <w:gridCol w:w="1981"/>
        <w:gridCol w:w="937"/>
        <w:gridCol w:w="1082"/>
        <w:gridCol w:w="1018"/>
        <w:gridCol w:w="1017"/>
        <w:gridCol w:w="1017"/>
        <w:gridCol w:w="1017"/>
      </w:tblGrid>
      <w:tr w:rsidR="00880C42" w:rsidRPr="00936D95" w:rsidTr="00880C42">
        <w:trPr>
          <w:cantSplit/>
          <w:trHeight w:val="1973"/>
        </w:trPr>
        <w:tc>
          <w:tcPr>
            <w:tcW w:w="558" w:type="dxa"/>
            <w:vMerge w:val="restart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№ </w:t>
            </w:r>
            <w:proofErr w:type="gramStart"/>
            <w:r w:rsidRPr="00936D95">
              <w:rPr>
                <w:rFonts w:cs="Arial"/>
              </w:rPr>
              <w:t>п</w:t>
            </w:r>
            <w:proofErr w:type="gramEnd"/>
            <w:r w:rsidRPr="00936D95">
              <w:rPr>
                <w:rFonts w:cs="Arial"/>
              </w:rPr>
              <w:t>/п</w:t>
            </w:r>
          </w:p>
        </w:tc>
        <w:tc>
          <w:tcPr>
            <w:tcW w:w="1854" w:type="dxa"/>
            <w:vMerge w:val="restart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Наименование здания (учреждения)</w:t>
            </w:r>
          </w:p>
        </w:tc>
        <w:tc>
          <w:tcPr>
            <w:tcW w:w="949" w:type="dxa"/>
            <w:vMerge w:val="restart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  <w:lang w:val="en-US"/>
              </w:rPr>
              <w:t>S</w:t>
            </w:r>
            <w:r w:rsidRPr="00936D95">
              <w:rPr>
                <w:rFonts w:cs="Arial"/>
              </w:rPr>
              <w:t>,</w:t>
            </w:r>
          </w:p>
          <w:p w:rsidR="00880C42" w:rsidRPr="00936D95" w:rsidRDefault="00880C42" w:rsidP="00880C42">
            <w:pPr>
              <w:jc w:val="both"/>
              <w:rPr>
                <w:rFonts w:cs="Arial"/>
                <w:vertAlign w:val="superscript"/>
              </w:rPr>
            </w:pPr>
            <w:r w:rsidRPr="00936D95">
              <w:rPr>
                <w:rFonts w:cs="Arial"/>
              </w:rPr>
              <w:t>м</w:t>
            </w:r>
            <w:proofErr w:type="gramStart"/>
            <w:r w:rsidRPr="00936D95">
              <w:rPr>
                <w:rFonts w:cs="Arial"/>
                <w:vertAlign w:val="superscript"/>
              </w:rPr>
              <w:t>2</w:t>
            </w:r>
            <w:proofErr w:type="gramEnd"/>
          </w:p>
        </w:tc>
        <w:tc>
          <w:tcPr>
            <w:tcW w:w="1112" w:type="dxa"/>
            <w:vMerge w:val="restart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Объем потребленного электроэнергии в 2021 году,</w:t>
            </w:r>
          </w:p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кВт х час</w:t>
            </w:r>
          </w:p>
        </w:tc>
        <w:tc>
          <w:tcPr>
            <w:tcW w:w="1039" w:type="dxa"/>
            <w:vMerge w:val="restart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Удельное потребление электроэнергии в 2021 году,</w:t>
            </w:r>
          </w:p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кВт х час / м</w:t>
            </w:r>
            <w:proofErr w:type="gramStart"/>
            <w:r w:rsidRPr="00936D95">
              <w:rPr>
                <w:rFonts w:cs="Arial"/>
                <w:vertAlign w:val="superscript"/>
              </w:rPr>
              <w:t>2</w:t>
            </w:r>
            <w:proofErr w:type="gramEnd"/>
          </w:p>
        </w:tc>
        <w:tc>
          <w:tcPr>
            <w:tcW w:w="3114" w:type="dxa"/>
            <w:gridSpan w:val="3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Задание по снижению удельного расхода эл. энергии по годам,</w:t>
            </w:r>
          </w:p>
          <w:p w:rsidR="00880C42" w:rsidRPr="00936D95" w:rsidRDefault="00880C42" w:rsidP="00880C42">
            <w:pPr>
              <w:jc w:val="both"/>
              <w:rPr>
                <w:rFonts w:cs="Arial"/>
                <w:vertAlign w:val="superscript"/>
              </w:rPr>
            </w:pPr>
            <w:r w:rsidRPr="00936D95">
              <w:rPr>
                <w:rFonts w:cs="Arial"/>
              </w:rPr>
              <w:t>кВт х час /м</w:t>
            </w:r>
            <w:proofErr w:type="gramStart"/>
            <w:r w:rsidRPr="00936D95">
              <w:rPr>
                <w:rFonts w:cs="Arial"/>
                <w:vertAlign w:val="superscript"/>
              </w:rPr>
              <w:t>2</w:t>
            </w:r>
            <w:proofErr w:type="gramEnd"/>
          </w:p>
        </w:tc>
      </w:tr>
      <w:tr w:rsidR="00880C42" w:rsidRPr="00936D95" w:rsidTr="00880C42">
        <w:tc>
          <w:tcPr>
            <w:tcW w:w="558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54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949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112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039" w:type="dxa"/>
            <w:vMerge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038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2023 </w:t>
            </w:r>
          </w:p>
        </w:tc>
        <w:tc>
          <w:tcPr>
            <w:tcW w:w="1038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2024</w:t>
            </w:r>
          </w:p>
        </w:tc>
        <w:tc>
          <w:tcPr>
            <w:tcW w:w="1038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2025</w:t>
            </w:r>
          </w:p>
        </w:tc>
      </w:tr>
      <w:tr w:rsidR="00880C42" w:rsidRPr="00936D95" w:rsidTr="00880C42">
        <w:tc>
          <w:tcPr>
            <w:tcW w:w="558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1</w:t>
            </w:r>
          </w:p>
        </w:tc>
        <w:tc>
          <w:tcPr>
            <w:tcW w:w="1854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 xml:space="preserve">Администрация </w:t>
            </w:r>
            <w:proofErr w:type="spellStart"/>
            <w:r w:rsidRPr="00936D95">
              <w:rPr>
                <w:rFonts w:cs="Arial"/>
              </w:rPr>
              <w:t>Титовского</w:t>
            </w:r>
            <w:proofErr w:type="spellEnd"/>
            <w:r w:rsidRPr="00936D95">
              <w:rPr>
                <w:rFonts w:cs="Arial"/>
              </w:rPr>
              <w:t xml:space="preserve"> сельсовета</w:t>
            </w:r>
          </w:p>
        </w:tc>
        <w:tc>
          <w:tcPr>
            <w:tcW w:w="949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501,7</w:t>
            </w:r>
          </w:p>
        </w:tc>
        <w:tc>
          <w:tcPr>
            <w:tcW w:w="111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8700</w:t>
            </w:r>
          </w:p>
        </w:tc>
        <w:tc>
          <w:tcPr>
            <w:tcW w:w="1039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  <w:r w:rsidRPr="00936D95">
              <w:rPr>
                <w:rFonts w:cs="Arial"/>
                <w:color w:val="000000"/>
              </w:rPr>
              <w:t>17,34</w:t>
            </w:r>
          </w:p>
        </w:tc>
        <w:tc>
          <w:tcPr>
            <w:tcW w:w="103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  <w:r w:rsidRPr="00936D95">
              <w:rPr>
                <w:rFonts w:cs="Arial"/>
                <w:color w:val="000000"/>
              </w:rPr>
              <w:t>16,82</w:t>
            </w:r>
          </w:p>
        </w:tc>
        <w:tc>
          <w:tcPr>
            <w:tcW w:w="103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  <w:r w:rsidRPr="00936D95">
              <w:rPr>
                <w:rFonts w:cs="Arial"/>
                <w:color w:val="000000"/>
              </w:rPr>
              <w:t>16,31</w:t>
            </w:r>
          </w:p>
        </w:tc>
        <w:tc>
          <w:tcPr>
            <w:tcW w:w="103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  <w:r w:rsidRPr="00936D95">
              <w:rPr>
                <w:rFonts w:cs="Arial"/>
                <w:color w:val="000000"/>
              </w:rPr>
              <w:t>15,82</w:t>
            </w:r>
          </w:p>
        </w:tc>
      </w:tr>
      <w:tr w:rsidR="00880C42" w:rsidRPr="00936D95" w:rsidTr="00880C42">
        <w:tc>
          <w:tcPr>
            <w:tcW w:w="558" w:type="dxa"/>
          </w:tcPr>
          <w:p w:rsidR="00880C42" w:rsidRPr="00936D95" w:rsidRDefault="00880C42" w:rsidP="00880C42">
            <w:pPr>
              <w:spacing w:line="360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2</w:t>
            </w:r>
          </w:p>
        </w:tc>
        <w:tc>
          <w:tcPr>
            <w:tcW w:w="1854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>МКУК «</w:t>
            </w:r>
            <w:proofErr w:type="spellStart"/>
            <w:r w:rsidRPr="00936D95">
              <w:rPr>
                <w:rFonts w:cs="Arial"/>
              </w:rPr>
              <w:t>Титовский</w:t>
            </w:r>
            <w:proofErr w:type="spellEnd"/>
            <w:r w:rsidRPr="00936D95">
              <w:rPr>
                <w:rFonts w:cs="Arial"/>
              </w:rPr>
              <w:t xml:space="preserve"> сельский дом культуры»</w:t>
            </w:r>
          </w:p>
        </w:tc>
        <w:tc>
          <w:tcPr>
            <w:tcW w:w="949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</w:p>
        </w:tc>
        <w:tc>
          <w:tcPr>
            <w:tcW w:w="1112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</w:p>
        </w:tc>
        <w:tc>
          <w:tcPr>
            <w:tcW w:w="1039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731694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731694">
        <w:rPr>
          <w:rFonts w:cs="Arial"/>
        </w:rPr>
        <w:t>5.3. Использование энергетических ресурсов в коммунальном секторе сельсовета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На территории сельсовета функционируют скважины и водонапорные башни, сети водопровода к потребителям. В населенных пунктах сельсовета более 200 </w:t>
      </w:r>
      <w:r w:rsidRPr="00936D95">
        <w:rPr>
          <w:rFonts w:cs="Arial"/>
        </w:rPr>
        <w:lastRenderedPageBreak/>
        <w:t>потребителей воды.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12 Электроемкость водоснабжения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3"/>
        <w:gridCol w:w="3047"/>
        <w:gridCol w:w="2039"/>
        <w:gridCol w:w="1873"/>
        <w:gridCol w:w="2082"/>
      </w:tblGrid>
      <w:tr w:rsidR="00880C42" w:rsidRPr="00936D95" w:rsidTr="00880C42">
        <w:tc>
          <w:tcPr>
            <w:tcW w:w="56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№ </w:t>
            </w:r>
            <w:proofErr w:type="gramStart"/>
            <w:r w:rsidRPr="00936D95">
              <w:rPr>
                <w:rFonts w:cs="Arial"/>
              </w:rPr>
              <w:t>п</w:t>
            </w:r>
            <w:proofErr w:type="gramEnd"/>
            <w:r w:rsidRPr="00936D95">
              <w:rPr>
                <w:rFonts w:cs="Arial"/>
              </w:rPr>
              <w:t>/п</w:t>
            </w:r>
          </w:p>
        </w:tc>
        <w:tc>
          <w:tcPr>
            <w:tcW w:w="3260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Количество затраченной электроэнергии,</w:t>
            </w:r>
          </w:p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тыс. кВт х час</w:t>
            </w:r>
          </w:p>
        </w:tc>
        <w:tc>
          <w:tcPr>
            <w:tcW w:w="1700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Количество отпущенной воды потребителям,</w:t>
            </w:r>
          </w:p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тыс. м</w:t>
            </w:r>
            <w:r w:rsidRPr="00936D95">
              <w:rPr>
                <w:rFonts w:cs="Arial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Электроемкость оказания услуг по водоснабжению,</w:t>
            </w:r>
          </w:p>
          <w:p w:rsidR="00880C42" w:rsidRPr="00936D95" w:rsidRDefault="00880C42" w:rsidP="00880C42">
            <w:pPr>
              <w:spacing w:line="276" w:lineRule="auto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кВт х час / м</w:t>
            </w:r>
            <w:r w:rsidRPr="00936D95">
              <w:rPr>
                <w:rFonts w:cs="Arial"/>
                <w:vertAlign w:val="superscript"/>
              </w:rPr>
              <w:t>3</w:t>
            </w:r>
          </w:p>
        </w:tc>
      </w:tr>
      <w:tr w:rsidR="00880C42" w:rsidRPr="00936D95" w:rsidTr="00880C42">
        <w:tc>
          <w:tcPr>
            <w:tcW w:w="56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0C42" w:rsidRPr="00936D95" w:rsidRDefault="00880C42" w:rsidP="00880C42">
            <w:pPr>
              <w:rPr>
                <w:rFonts w:cs="Arial"/>
              </w:rPr>
            </w:pPr>
            <w:r w:rsidRPr="00936D95">
              <w:rPr>
                <w:rFonts w:cs="Arial"/>
              </w:rPr>
              <w:t xml:space="preserve">Администрация </w:t>
            </w:r>
            <w:proofErr w:type="spellStart"/>
            <w:r w:rsidRPr="00936D95">
              <w:rPr>
                <w:rFonts w:cs="Arial"/>
              </w:rPr>
              <w:t>Титовского</w:t>
            </w:r>
            <w:proofErr w:type="spellEnd"/>
            <w:r w:rsidRPr="00936D95">
              <w:rPr>
                <w:rFonts w:cs="Arial"/>
              </w:rPr>
              <w:t xml:space="preserve"> сельсовета </w:t>
            </w:r>
            <w:proofErr w:type="spellStart"/>
            <w:r w:rsidRPr="00936D95">
              <w:rPr>
                <w:rFonts w:cs="Arial"/>
              </w:rPr>
              <w:t>Щигровского</w:t>
            </w:r>
            <w:proofErr w:type="spellEnd"/>
            <w:r w:rsidRPr="00936D95">
              <w:rPr>
                <w:rFonts w:cs="Arial"/>
              </w:rPr>
              <w:t xml:space="preserve"> района</w:t>
            </w:r>
          </w:p>
        </w:tc>
        <w:tc>
          <w:tcPr>
            <w:tcW w:w="188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2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0,8</w:t>
            </w: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  <w:vertAlign w:val="superscript"/>
        </w:rPr>
      </w:pPr>
      <w:r w:rsidRPr="00936D95">
        <w:rPr>
          <w:rFonts w:cs="Arial"/>
        </w:rPr>
        <w:t>Усредненная электроемкость составляет 0,8 кВт х час / м</w:t>
      </w:r>
      <w:r w:rsidRPr="00936D95">
        <w:rPr>
          <w:rFonts w:cs="Arial"/>
          <w:vertAlign w:val="superscript"/>
        </w:rPr>
        <w:t>3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Результат проведенного анализа потребления говорит о завышенном удельном расходе.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 w:rsidRPr="00936D95">
        <w:rPr>
          <w:rFonts w:cs="Arial"/>
          <w:vertAlign w:val="superscript"/>
        </w:rPr>
        <w:t>3</w:t>
      </w:r>
      <w:r w:rsidRPr="00936D95">
        <w:rPr>
          <w:rFonts w:cs="Arial"/>
        </w:rPr>
        <w:t>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Превышение электроемкости в системах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  <w:proofErr w:type="spellStart"/>
      <w:r w:rsidRPr="00936D95">
        <w:rPr>
          <w:rFonts w:cs="Arial"/>
        </w:rPr>
        <w:t>Щигровского</w:t>
      </w:r>
      <w:proofErr w:type="spellEnd"/>
      <w:r w:rsidRPr="00936D95">
        <w:rPr>
          <w:rFonts w:cs="Arial"/>
        </w:rPr>
        <w:t xml:space="preserve"> р-на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высокой износостойкостью;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с защитой от «сухого» хода, которая автоматически отключает насос при недостатке воды в скважине;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Из изложенного следует, что потенциал энергосбережения в данном случае составит: 0,8 – 0,450 = 0,35 кВт х час/м</w:t>
      </w:r>
      <w:r w:rsidRPr="00936D95">
        <w:rPr>
          <w:rFonts w:cs="Arial"/>
          <w:vertAlign w:val="superscript"/>
        </w:rPr>
        <w:t>3</w:t>
      </w:r>
      <w:r w:rsidRPr="00936D95">
        <w:rPr>
          <w:rFonts w:cs="Arial"/>
        </w:rPr>
        <w:t xml:space="preserve">, соответственно </w:t>
      </w:r>
      <w:r w:rsidRPr="00936D95">
        <w:rPr>
          <w:rFonts w:cs="Arial"/>
          <w:color w:val="202122"/>
        </w:rPr>
        <w:t>в тоннах условного топлива составляет -  0,9</w:t>
      </w:r>
      <w:r w:rsidRPr="00936D95">
        <w:rPr>
          <w:rFonts w:cs="Arial"/>
        </w:rPr>
        <w:t xml:space="preserve"> </w:t>
      </w:r>
      <w:proofErr w:type="spellStart"/>
      <w:r w:rsidRPr="00936D95">
        <w:rPr>
          <w:rFonts w:cs="Arial"/>
        </w:rPr>
        <w:t>т.у.</w:t>
      </w:r>
      <w:proofErr w:type="gramStart"/>
      <w:r w:rsidRPr="00936D95">
        <w:rPr>
          <w:rFonts w:cs="Arial"/>
        </w:rPr>
        <w:t>т</w:t>
      </w:r>
      <w:proofErr w:type="spellEnd"/>
      <w:proofErr w:type="gramEnd"/>
      <w:r w:rsidRPr="00936D95">
        <w:rPr>
          <w:rFonts w:cs="Arial"/>
        </w:rPr>
        <w:t xml:space="preserve">.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Также рекомендуется установка </w:t>
      </w:r>
      <w:proofErr w:type="spellStart"/>
      <w:r w:rsidRPr="00936D95">
        <w:rPr>
          <w:rFonts w:cs="Arial"/>
        </w:rPr>
        <w:t>водосчетчиков</w:t>
      </w:r>
      <w:proofErr w:type="spellEnd"/>
      <w:r w:rsidRPr="00936D95">
        <w:rPr>
          <w:rFonts w:cs="Arial"/>
        </w:rPr>
        <w:t xml:space="preserve"> совместно с ремонтом </w:t>
      </w:r>
      <w:r w:rsidRPr="00936D95">
        <w:rPr>
          <w:rFonts w:cs="Arial"/>
        </w:rPr>
        <w:lastRenderedPageBreak/>
        <w:t>колодцев.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731694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731694">
        <w:rPr>
          <w:rFonts w:cs="Arial"/>
        </w:rPr>
        <w:t>5.4. Анализ эффективности уличного освещения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На территории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  <w:proofErr w:type="spellStart"/>
      <w:r w:rsidRPr="00936D95">
        <w:rPr>
          <w:rFonts w:cs="Arial"/>
        </w:rPr>
        <w:t>Щигровского</w:t>
      </w:r>
      <w:proofErr w:type="spellEnd"/>
      <w:r w:rsidRPr="00936D95">
        <w:rPr>
          <w:rFonts w:cs="Arial"/>
        </w:rPr>
        <w:t xml:space="preserve"> р-на, отсутствует уличное освещение, что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 Требуемое количество светильников должно соответствовать нормам согласно СНИП 23-05-2010 (СП 323.1325800.2017).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13 Система уличного освещения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  <w:b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7"/>
        <w:gridCol w:w="2128"/>
        <w:gridCol w:w="1134"/>
        <w:gridCol w:w="851"/>
        <w:gridCol w:w="992"/>
        <w:gridCol w:w="1843"/>
        <w:gridCol w:w="1984"/>
      </w:tblGrid>
      <w:tr w:rsidR="00880C42" w:rsidRPr="00936D95" w:rsidTr="00880C42">
        <w:tc>
          <w:tcPr>
            <w:tcW w:w="957" w:type="dxa"/>
            <w:vMerge w:val="restart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№</w:t>
            </w:r>
          </w:p>
        </w:tc>
        <w:tc>
          <w:tcPr>
            <w:tcW w:w="2128" w:type="dxa"/>
            <w:vMerge w:val="restart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Наименование населенных пунктов</w:t>
            </w:r>
          </w:p>
        </w:tc>
        <w:tc>
          <w:tcPr>
            <w:tcW w:w="6804" w:type="dxa"/>
            <w:gridSpan w:val="5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Светильники</w:t>
            </w:r>
          </w:p>
        </w:tc>
      </w:tr>
      <w:tr w:rsidR="00880C42" w:rsidRPr="00936D95" w:rsidTr="00880C42">
        <w:trPr>
          <w:cantSplit/>
          <w:trHeight w:val="2613"/>
        </w:trPr>
        <w:tc>
          <w:tcPr>
            <w:tcW w:w="957" w:type="dxa"/>
            <w:vMerge/>
          </w:tcPr>
          <w:p w:rsidR="00880C42" w:rsidRPr="00936D95" w:rsidRDefault="00880C42" w:rsidP="00880C4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936D95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Фактически установлено, </w:t>
            </w:r>
            <w:proofErr w:type="spellStart"/>
            <w:proofErr w:type="gramStart"/>
            <w:r w:rsidRPr="00936D95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Из них </w:t>
            </w:r>
            <w:proofErr w:type="spellStart"/>
            <w:r w:rsidRPr="00936D95">
              <w:rPr>
                <w:rFonts w:cs="Arial"/>
              </w:rPr>
              <w:t>энергоэкономичных</w:t>
            </w:r>
            <w:proofErr w:type="spellEnd"/>
            <w:r w:rsidRPr="00936D95">
              <w:rPr>
                <w:rFonts w:cs="Arial"/>
              </w:rPr>
              <w:t xml:space="preserve">, </w:t>
            </w:r>
            <w:proofErr w:type="spellStart"/>
            <w:proofErr w:type="gramStart"/>
            <w:r w:rsidRPr="00936D95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936D95">
              <w:rPr>
                <w:rFonts w:cs="Arial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880C42" w:rsidRPr="00936D95" w:rsidRDefault="00880C42" w:rsidP="00880C42">
            <w:pPr>
              <w:ind w:left="113" w:right="113"/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 </w:t>
            </w:r>
            <w:proofErr w:type="spellStart"/>
            <w:r w:rsidRPr="00936D95">
              <w:rPr>
                <w:rFonts w:cs="Arial"/>
                <w:color w:val="202122"/>
              </w:rPr>
              <w:t>Басово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1</w:t>
            </w: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 </w:t>
            </w:r>
            <w:proofErr w:type="spellStart"/>
            <w:r w:rsidRPr="00936D95">
              <w:rPr>
                <w:rFonts w:cs="Arial"/>
                <w:color w:val="202122"/>
              </w:rPr>
              <w:t>Титово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1</w:t>
            </w: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>д. Новосергиевка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д.1-е </w:t>
            </w:r>
            <w:proofErr w:type="spellStart"/>
            <w:r w:rsidRPr="00936D95">
              <w:rPr>
                <w:rFonts w:cs="Arial"/>
                <w:color w:val="202122"/>
              </w:rPr>
              <w:t>Есенки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с. </w:t>
            </w:r>
            <w:proofErr w:type="spellStart"/>
            <w:r w:rsidRPr="00936D95">
              <w:rPr>
                <w:rFonts w:cs="Arial"/>
                <w:color w:val="202122"/>
              </w:rPr>
              <w:t>Тестово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8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8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8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>д. Старая  Слободка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  <w:color w:val="202122"/>
              </w:rPr>
            </w:pPr>
            <w:r w:rsidRPr="00936D95">
              <w:rPr>
                <w:rFonts w:cs="Arial"/>
                <w:color w:val="202122"/>
              </w:rPr>
              <w:t xml:space="preserve">п. </w:t>
            </w:r>
            <w:proofErr w:type="spellStart"/>
            <w:r w:rsidRPr="00936D95">
              <w:rPr>
                <w:rFonts w:cs="Arial"/>
                <w:color w:val="202122"/>
              </w:rPr>
              <w:t>Сеновое</w:t>
            </w:r>
            <w:proofErr w:type="spellEnd"/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4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4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4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д. </w:t>
            </w:r>
            <w:proofErr w:type="spellStart"/>
            <w:r w:rsidRPr="00936D95">
              <w:rPr>
                <w:rFonts w:cs="Arial"/>
              </w:rPr>
              <w:t>Басовские</w:t>
            </w:r>
            <w:proofErr w:type="spellEnd"/>
            <w:r w:rsidRPr="00936D95">
              <w:rPr>
                <w:rFonts w:cs="Arial"/>
              </w:rPr>
              <w:t xml:space="preserve"> Хутора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д. Грязный Колодезь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д. </w:t>
            </w:r>
            <w:hyperlink r:id="rId10" w:tooltip="Дунайка (Курская область)" w:history="1">
              <w:proofErr w:type="spellStart"/>
              <w:r w:rsidRPr="00936D95">
                <w:rPr>
                  <w:rStyle w:val="a7"/>
                  <w:rFonts w:cs="Arial"/>
                </w:rPr>
                <w:t>Дунайка</w:t>
              </w:r>
              <w:proofErr w:type="spellEnd"/>
            </w:hyperlink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п. Плота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4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4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4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957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880C42" w:rsidRPr="00936D95" w:rsidRDefault="00880C42" w:rsidP="00880C42">
            <w:pPr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д. </w:t>
            </w:r>
            <w:hyperlink r:id="rId11" w:tooltip="Роговинка (Щигровский район)" w:history="1">
              <w:proofErr w:type="spellStart"/>
              <w:r w:rsidRPr="00936D95">
                <w:rPr>
                  <w:rStyle w:val="a7"/>
                  <w:rFonts w:cs="Arial"/>
                </w:rPr>
                <w:t>Роговинка</w:t>
              </w:r>
              <w:proofErr w:type="spellEnd"/>
            </w:hyperlink>
          </w:p>
        </w:tc>
        <w:tc>
          <w:tcPr>
            <w:tcW w:w="113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  <w:r w:rsidRPr="00936D95">
              <w:rPr>
                <w:rFonts w:cs="Arial"/>
              </w:rPr>
              <w:t>6</w:t>
            </w:r>
          </w:p>
        </w:tc>
        <w:tc>
          <w:tcPr>
            <w:tcW w:w="1984" w:type="dxa"/>
          </w:tcPr>
          <w:p w:rsidR="00880C42" w:rsidRPr="00936D95" w:rsidRDefault="00880C42" w:rsidP="00880C42">
            <w:pPr>
              <w:jc w:val="both"/>
              <w:rPr>
                <w:rFonts w:cs="Arial"/>
              </w:rPr>
            </w:pPr>
          </w:p>
        </w:tc>
      </w:tr>
    </w:tbl>
    <w:p w:rsidR="00880C42" w:rsidRPr="00936D95" w:rsidRDefault="00880C42" w:rsidP="00880C42">
      <w:pPr>
        <w:rPr>
          <w:rFonts w:cs="Arial"/>
          <w:b/>
        </w:rPr>
      </w:pPr>
    </w:p>
    <w:p w:rsidR="00880C42" w:rsidRPr="00731694" w:rsidRDefault="00731694" w:rsidP="00880C42">
      <w:pPr>
        <w:spacing w:line="276" w:lineRule="auto"/>
        <w:ind w:left="360"/>
        <w:jc w:val="center"/>
        <w:rPr>
          <w:rFonts w:cs="Arial"/>
          <w:b/>
          <w:sz w:val="28"/>
          <w:szCs w:val="28"/>
        </w:rPr>
      </w:pPr>
      <w:r w:rsidRPr="00731694">
        <w:rPr>
          <w:rFonts w:cs="Arial"/>
          <w:b/>
          <w:sz w:val="28"/>
          <w:szCs w:val="28"/>
        </w:rPr>
        <w:t>6. Финансовое обеспечение программы</w:t>
      </w:r>
    </w:p>
    <w:p w:rsidR="00880C42" w:rsidRPr="00936D95" w:rsidRDefault="00880C42" w:rsidP="00880C42">
      <w:pPr>
        <w:spacing w:line="276" w:lineRule="auto"/>
        <w:ind w:left="360"/>
        <w:jc w:val="center"/>
        <w:rPr>
          <w:rFonts w:cs="Arial"/>
          <w:b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Перечень возможных дополнительных источников для финансирования программы: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из бюджетов федерального и областного уровня при участии в федеральных и областных программах.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из бюджета муниципального района Курской области;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- внебюджетных средств, заложенных в регулируемые цены и тарифы;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lastRenderedPageBreak/>
        <w:t xml:space="preserve">- при использовании инструментов рыночной экономики – </w:t>
      </w:r>
      <w:proofErr w:type="spellStart"/>
      <w:r w:rsidRPr="00936D95">
        <w:rPr>
          <w:rFonts w:cs="Arial"/>
        </w:rPr>
        <w:t>энергосервис</w:t>
      </w:r>
      <w:proofErr w:type="spellEnd"/>
      <w:r w:rsidRPr="00936D95">
        <w:rPr>
          <w:rFonts w:cs="Arial"/>
        </w:rPr>
        <w:t xml:space="preserve"> и лизинг.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731694" w:rsidRDefault="00731694" w:rsidP="00880C42">
      <w:pPr>
        <w:spacing w:line="276" w:lineRule="auto"/>
        <w:ind w:firstLine="709"/>
        <w:jc w:val="center"/>
        <w:rPr>
          <w:rFonts w:cs="Arial"/>
          <w:sz w:val="28"/>
          <w:szCs w:val="28"/>
        </w:rPr>
      </w:pPr>
      <w:r w:rsidRPr="00731694">
        <w:rPr>
          <w:rFonts w:cs="Arial"/>
          <w:b/>
          <w:sz w:val="28"/>
          <w:szCs w:val="28"/>
        </w:rPr>
        <w:t>7. Мониторинг результатов реализации программы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  <w:b/>
        </w:rPr>
      </w:pPr>
    </w:p>
    <w:p w:rsidR="00880C42" w:rsidRPr="00731694" w:rsidRDefault="00731694" w:rsidP="00880C42">
      <w:pPr>
        <w:spacing w:line="276" w:lineRule="auto"/>
        <w:ind w:firstLine="709"/>
        <w:jc w:val="center"/>
        <w:rPr>
          <w:rFonts w:cs="Arial"/>
          <w:b/>
          <w:sz w:val="28"/>
          <w:szCs w:val="28"/>
        </w:rPr>
      </w:pPr>
      <w:r w:rsidRPr="00731694">
        <w:rPr>
          <w:rFonts w:cs="Arial"/>
          <w:b/>
          <w:sz w:val="28"/>
          <w:szCs w:val="28"/>
        </w:rPr>
        <w:t>8. Существующие риски</w:t>
      </w:r>
    </w:p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  <w:b/>
        </w:rPr>
      </w:pPr>
    </w:p>
    <w:p w:rsidR="00880C42" w:rsidRPr="00936D95" w:rsidRDefault="00880C42" w:rsidP="00880C42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6D95">
        <w:rPr>
          <w:rFonts w:ascii="Arial" w:hAnsi="Arial" w:cs="Arial"/>
          <w:sz w:val="24"/>
          <w:szCs w:val="24"/>
        </w:rPr>
        <w:t>Отсутствие сре</w:t>
      </w:r>
      <w:proofErr w:type="gramStart"/>
      <w:r w:rsidRPr="00936D95">
        <w:rPr>
          <w:rFonts w:ascii="Arial" w:hAnsi="Arial" w:cs="Arial"/>
          <w:sz w:val="24"/>
          <w:szCs w:val="24"/>
        </w:rPr>
        <w:t>дств дл</w:t>
      </w:r>
      <w:proofErr w:type="gramEnd"/>
      <w:r w:rsidRPr="00936D95">
        <w:rPr>
          <w:rFonts w:ascii="Arial" w:hAnsi="Arial" w:cs="Arial"/>
          <w:sz w:val="24"/>
          <w:szCs w:val="24"/>
        </w:rPr>
        <w:t>я финансирования программы</w:t>
      </w:r>
    </w:p>
    <w:p w:rsidR="00880C42" w:rsidRPr="00936D95" w:rsidRDefault="00880C42" w:rsidP="00880C42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6D95">
        <w:rPr>
          <w:rFonts w:ascii="Arial" w:hAnsi="Arial" w:cs="Arial"/>
          <w:sz w:val="24"/>
          <w:szCs w:val="24"/>
        </w:rPr>
        <w:t xml:space="preserve">Значительный рост цен на </w:t>
      </w:r>
      <w:proofErr w:type="spellStart"/>
      <w:r w:rsidRPr="00936D95">
        <w:rPr>
          <w:rFonts w:ascii="Arial" w:hAnsi="Arial" w:cs="Arial"/>
          <w:sz w:val="24"/>
          <w:szCs w:val="24"/>
        </w:rPr>
        <w:t>энергоэффективное</w:t>
      </w:r>
      <w:proofErr w:type="spellEnd"/>
      <w:r w:rsidRPr="00936D95">
        <w:rPr>
          <w:rFonts w:ascii="Arial" w:hAnsi="Arial" w:cs="Arial"/>
          <w:sz w:val="24"/>
          <w:szCs w:val="24"/>
        </w:rPr>
        <w:t xml:space="preserve"> оборудование</w:t>
      </w:r>
    </w:p>
    <w:p w:rsidR="00880C42" w:rsidRPr="00936D95" w:rsidRDefault="00880C42" w:rsidP="00880C42">
      <w:pPr>
        <w:pStyle w:val="a6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36D95">
        <w:rPr>
          <w:rFonts w:ascii="Arial" w:hAnsi="Arial" w:cs="Arial"/>
          <w:sz w:val="24"/>
          <w:szCs w:val="24"/>
        </w:rPr>
        <w:t>Выход на длительный срок коммерческих приборов учета энергоресурсов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731694" w:rsidRDefault="00731694" w:rsidP="00880C42">
      <w:pPr>
        <w:spacing w:line="276" w:lineRule="auto"/>
        <w:ind w:firstLine="709"/>
        <w:jc w:val="center"/>
        <w:rPr>
          <w:rFonts w:cs="Arial"/>
          <w:b/>
          <w:sz w:val="28"/>
          <w:szCs w:val="28"/>
        </w:rPr>
      </w:pPr>
      <w:r w:rsidRPr="00731694">
        <w:rPr>
          <w:rFonts w:cs="Arial"/>
          <w:b/>
          <w:sz w:val="28"/>
          <w:szCs w:val="28"/>
        </w:rPr>
        <w:t>9. Система управления реализацией программы</w:t>
      </w:r>
    </w:p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  <w:b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Текущее управление реализацией программы осуществляет глава муниципального образования.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731694" w:rsidRDefault="00731694" w:rsidP="00880C42">
      <w:pPr>
        <w:spacing w:line="276" w:lineRule="auto"/>
        <w:ind w:firstLine="709"/>
        <w:jc w:val="center"/>
        <w:rPr>
          <w:rFonts w:cs="Arial"/>
          <w:b/>
          <w:sz w:val="28"/>
          <w:szCs w:val="28"/>
        </w:rPr>
      </w:pPr>
      <w:r w:rsidRPr="00731694">
        <w:rPr>
          <w:rFonts w:cs="Arial"/>
          <w:b/>
          <w:sz w:val="28"/>
          <w:szCs w:val="28"/>
        </w:rPr>
        <w:t>10. Методика оценки эффективности реализации муниципальной программы</w:t>
      </w:r>
    </w:p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  <w:b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Э = </w:t>
      </w:r>
      <w:proofErr w:type="spellStart"/>
      <w:r w:rsidRPr="00936D95">
        <w:rPr>
          <w:rFonts w:cs="Arial"/>
        </w:rPr>
        <w:t>П</w:t>
      </w:r>
      <w:r w:rsidRPr="00936D95">
        <w:rPr>
          <w:rFonts w:cs="Arial"/>
          <w:vertAlign w:val="subscript"/>
        </w:rPr>
        <w:t>ф</w:t>
      </w:r>
      <w:proofErr w:type="spellEnd"/>
      <w:r w:rsidRPr="00936D95">
        <w:rPr>
          <w:rFonts w:cs="Arial"/>
        </w:rPr>
        <w:t xml:space="preserve"> / </w:t>
      </w:r>
      <w:proofErr w:type="spellStart"/>
      <w:proofErr w:type="gramStart"/>
      <w:r w:rsidRPr="00936D95">
        <w:rPr>
          <w:rFonts w:cs="Arial"/>
        </w:rPr>
        <w:t>П</w:t>
      </w:r>
      <w:r w:rsidRPr="00936D95">
        <w:rPr>
          <w:rFonts w:cs="Arial"/>
          <w:vertAlign w:val="subscript"/>
        </w:rPr>
        <w:t>н</w:t>
      </w:r>
      <w:proofErr w:type="spellEnd"/>
      <w:proofErr w:type="gramEnd"/>
      <w:r w:rsidRPr="00936D95">
        <w:rPr>
          <w:rFonts w:cs="Arial"/>
        </w:rPr>
        <w:t xml:space="preserve"> х 100 %,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где </w:t>
      </w:r>
      <w:proofErr w:type="spellStart"/>
      <w:r w:rsidRPr="00936D95">
        <w:rPr>
          <w:rFonts w:cs="Arial"/>
        </w:rPr>
        <w:t>П</w:t>
      </w:r>
      <w:r w:rsidRPr="00936D95">
        <w:rPr>
          <w:rFonts w:cs="Arial"/>
          <w:vertAlign w:val="subscript"/>
        </w:rPr>
        <w:t>ф</w:t>
      </w:r>
      <w:proofErr w:type="spellEnd"/>
      <w:r w:rsidRPr="00936D95">
        <w:rPr>
          <w:rFonts w:cs="Arial"/>
          <w:vertAlign w:val="subscript"/>
        </w:rPr>
        <w:t xml:space="preserve"> </w:t>
      </w:r>
      <w:r w:rsidRPr="00936D95">
        <w:rPr>
          <w:rFonts w:cs="Arial"/>
        </w:rPr>
        <w:t>– фактический показатель, достигнутый в ходе реализации программы,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proofErr w:type="spellStart"/>
      <w:proofErr w:type="gramStart"/>
      <w:r w:rsidRPr="00936D95">
        <w:rPr>
          <w:rFonts w:cs="Arial"/>
        </w:rPr>
        <w:t>П</w:t>
      </w:r>
      <w:r w:rsidRPr="00936D95">
        <w:rPr>
          <w:rFonts w:cs="Arial"/>
          <w:vertAlign w:val="subscript"/>
        </w:rPr>
        <w:t>н</w:t>
      </w:r>
      <w:proofErr w:type="spellEnd"/>
      <w:proofErr w:type="gramEnd"/>
      <w:r w:rsidRPr="00936D95">
        <w:rPr>
          <w:rFonts w:cs="Arial"/>
        </w:rPr>
        <w:t xml:space="preserve"> – нормативный показатель, утвержденный программой.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Программа реализуется </w:t>
      </w:r>
      <w:proofErr w:type="gramStart"/>
      <w:r w:rsidRPr="00936D95">
        <w:rPr>
          <w:rFonts w:cs="Arial"/>
        </w:rPr>
        <w:t>эффективно</w:t>
      </w:r>
      <w:proofErr w:type="gramEnd"/>
      <w:r w:rsidRPr="00936D95">
        <w:rPr>
          <w:rFonts w:cs="Arial"/>
        </w:rPr>
        <w:t xml:space="preserve"> если планируемые целевые показатели выполняются на 80 % и более.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731694" w:rsidRDefault="00731694" w:rsidP="00880C42">
      <w:pPr>
        <w:spacing w:line="276" w:lineRule="auto"/>
        <w:ind w:firstLine="709"/>
        <w:jc w:val="center"/>
        <w:rPr>
          <w:rFonts w:cs="Arial"/>
          <w:b/>
          <w:sz w:val="28"/>
          <w:szCs w:val="28"/>
        </w:rPr>
      </w:pPr>
      <w:r w:rsidRPr="00731694">
        <w:rPr>
          <w:rFonts w:cs="Arial"/>
          <w:b/>
          <w:sz w:val="28"/>
          <w:szCs w:val="28"/>
        </w:rPr>
        <w:t>11. Заключение</w:t>
      </w:r>
    </w:p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  <w:b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Муниципальная программа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  <w:proofErr w:type="spellStart"/>
      <w:r w:rsidRPr="00936D95">
        <w:rPr>
          <w:rFonts w:cs="Arial"/>
        </w:rPr>
        <w:t>Щигровского</w:t>
      </w:r>
      <w:proofErr w:type="spellEnd"/>
      <w:r w:rsidRPr="00936D95">
        <w:rPr>
          <w:rFonts w:cs="Arial"/>
        </w:rPr>
        <w:t xml:space="preserve"> района предусматривает: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936D95">
        <w:rPr>
          <w:rFonts w:cs="Arial"/>
        </w:rPr>
        <w:t>лимитированию</w:t>
      </w:r>
      <w:proofErr w:type="spellEnd"/>
      <w:r w:rsidRPr="00936D95">
        <w:rPr>
          <w:rFonts w:cs="Arial"/>
        </w:rPr>
        <w:t xml:space="preserve"> энергоресурсов и воды;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- реализацию потенциала энергосбережения в объеме 2,5 </w:t>
      </w:r>
      <w:proofErr w:type="spellStart"/>
      <w:r w:rsidRPr="00936D95">
        <w:rPr>
          <w:rFonts w:cs="Arial"/>
        </w:rPr>
        <w:t>т.у.т</w:t>
      </w:r>
      <w:proofErr w:type="spellEnd"/>
      <w:r w:rsidRPr="00936D95">
        <w:rPr>
          <w:rFonts w:cs="Arial"/>
        </w:rPr>
        <w:t>. за счет повышения эффективности систем электро- и водоснабжения.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  <w:sectPr w:rsidR="00880C42" w:rsidRPr="00936D95" w:rsidSect="00880C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lastRenderedPageBreak/>
        <w:t xml:space="preserve">Таблица 14 Объем средств и мероприятия по энергосбережению, финансируемых из бюджета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880C42" w:rsidRPr="00936D95" w:rsidTr="00880C42">
        <w:tc>
          <w:tcPr>
            <w:tcW w:w="1242" w:type="dxa"/>
            <w:vMerge w:val="restart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Выделяемый объем сре</w:t>
            </w:r>
            <w:proofErr w:type="gramStart"/>
            <w:r w:rsidRPr="00936D95">
              <w:rPr>
                <w:rFonts w:cs="Arial"/>
              </w:rPr>
              <w:t>дств дл</w:t>
            </w:r>
            <w:proofErr w:type="gramEnd"/>
            <w:r w:rsidRPr="00936D95">
              <w:rPr>
                <w:rFonts w:cs="Arial"/>
              </w:rPr>
              <w:t>я реализации программы (тыс. руб.)</w:t>
            </w:r>
          </w:p>
        </w:tc>
      </w:tr>
      <w:tr w:rsidR="00880C42" w:rsidRPr="00936D95" w:rsidTr="00880C42">
        <w:trPr>
          <w:trHeight w:val="654"/>
        </w:trPr>
        <w:tc>
          <w:tcPr>
            <w:tcW w:w="1242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10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152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2023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2024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2025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Всего</w:t>
            </w:r>
          </w:p>
        </w:tc>
      </w:tr>
      <w:tr w:rsidR="00880C42" w:rsidRPr="00936D95" w:rsidTr="00880C42">
        <w:tc>
          <w:tcPr>
            <w:tcW w:w="14786" w:type="dxa"/>
            <w:gridSpan w:val="7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Организационные мероприятия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Глава сельсовета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5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proofErr w:type="gramStart"/>
            <w:r w:rsidRPr="00936D95">
              <w:rPr>
                <w:rFonts w:cs="Arial"/>
              </w:rPr>
              <w:t>Обучение по подготовке</w:t>
            </w:r>
            <w:proofErr w:type="gramEnd"/>
            <w:r w:rsidRPr="00936D95">
              <w:rPr>
                <w:rFonts w:cs="Arial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Глава сельсовета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-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</w:tr>
      <w:tr w:rsidR="00880C42" w:rsidRPr="00936D95" w:rsidTr="00880C42">
        <w:tc>
          <w:tcPr>
            <w:tcW w:w="8214" w:type="dxa"/>
            <w:gridSpan w:val="3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Всего</w:t>
            </w:r>
          </w:p>
        </w:tc>
        <w:tc>
          <w:tcPr>
            <w:tcW w:w="6572" w:type="dxa"/>
            <w:gridSpan w:val="4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8,0</w:t>
            </w:r>
          </w:p>
        </w:tc>
      </w:tr>
      <w:tr w:rsidR="00880C42" w:rsidRPr="00936D95" w:rsidTr="00880C42">
        <w:tc>
          <w:tcPr>
            <w:tcW w:w="14786" w:type="dxa"/>
            <w:gridSpan w:val="7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Технические и технологические мероприятия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Мониторинг сетей электрического освещения, приборов учета и электрооборудования, установка светильников</w:t>
            </w:r>
          </w:p>
        </w:tc>
        <w:tc>
          <w:tcPr>
            <w:tcW w:w="215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Администрация сельсовета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15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Администрация сельсовета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8214" w:type="dxa"/>
            <w:gridSpan w:val="3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Всего</w:t>
            </w:r>
          </w:p>
        </w:tc>
        <w:tc>
          <w:tcPr>
            <w:tcW w:w="6572" w:type="dxa"/>
            <w:gridSpan w:val="4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</w:t>
            </w: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>Таблица 15 – Объем средств и мероприятия по энергосбережению, финансируемые из внебюджетных сре</w:t>
      </w:r>
      <w:proofErr w:type="gramStart"/>
      <w:r w:rsidRPr="00936D95">
        <w:rPr>
          <w:rFonts w:cs="Arial"/>
        </w:rPr>
        <w:t>дств в пр</w:t>
      </w:r>
      <w:proofErr w:type="gramEnd"/>
      <w:r w:rsidRPr="00936D95">
        <w:rPr>
          <w:rFonts w:cs="Arial"/>
        </w:rPr>
        <w:t xml:space="preserve">ограмме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880C42" w:rsidRPr="00936D95" w:rsidTr="00880C42">
        <w:tc>
          <w:tcPr>
            <w:tcW w:w="1242" w:type="dxa"/>
            <w:vMerge w:val="restart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Выделяемый объем сре</w:t>
            </w:r>
            <w:proofErr w:type="gramStart"/>
            <w:r w:rsidRPr="00936D95">
              <w:rPr>
                <w:rFonts w:cs="Arial"/>
              </w:rPr>
              <w:t>дств дл</w:t>
            </w:r>
            <w:proofErr w:type="gramEnd"/>
            <w:r w:rsidRPr="00936D95">
              <w:rPr>
                <w:rFonts w:cs="Arial"/>
              </w:rPr>
              <w:t>я реализации программы (тыс. руб.)</w:t>
            </w:r>
          </w:p>
        </w:tc>
      </w:tr>
      <w:tr w:rsidR="00880C42" w:rsidRPr="00936D95" w:rsidTr="00880C42">
        <w:trPr>
          <w:trHeight w:val="654"/>
        </w:trPr>
        <w:tc>
          <w:tcPr>
            <w:tcW w:w="1242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10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2152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2023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2024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2025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Всего</w:t>
            </w:r>
          </w:p>
        </w:tc>
      </w:tr>
      <w:tr w:rsidR="00880C42" w:rsidRPr="00936D95" w:rsidTr="00880C42">
        <w:tc>
          <w:tcPr>
            <w:tcW w:w="14786" w:type="dxa"/>
            <w:gridSpan w:val="7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lastRenderedPageBreak/>
              <w:t>Технические и технологические мероприятия</w:t>
            </w:r>
          </w:p>
        </w:tc>
      </w:tr>
      <w:tr w:rsidR="00880C42" w:rsidRPr="00936D95" w:rsidTr="00880C42">
        <w:tc>
          <w:tcPr>
            <w:tcW w:w="14786" w:type="dxa"/>
            <w:gridSpan w:val="7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Внебюджетные средства отсутствуют</w:t>
            </w: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</w:rPr>
      </w:pPr>
      <w:r w:rsidRPr="00936D95">
        <w:rPr>
          <w:rFonts w:cs="Arial"/>
        </w:rPr>
        <w:t xml:space="preserve">Таблица 16 - Целевые показатели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в области энергосбережения и повышения энергетической эффективности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880C42" w:rsidRPr="00936D95" w:rsidTr="00880C42">
        <w:tc>
          <w:tcPr>
            <w:tcW w:w="1242" w:type="dxa"/>
            <w:vMerge w:val="restart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62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Значения показателей по годам</w:t>
            </w:r>
          </w:p>
        </w:tc>
      </w:tr>
      <w:tr w:rsidR="00880C42" w:rsidRPr="00936D95" w:rsidTr="00880C42">
        <w:tc>
          <w:tcPr>
            <w:tcW w:w="1242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10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10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2022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2023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2024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2025</w:t>
            </w:r>
          </w:p>
        </w:tc>
      </w:tr>
      <w:tr w:rsidR="00880C42" w:rsidRPr="00936D95" w:rsidTr="00880C42">
        <w:tc>
          <w:tcPr>
            <w:tcW w:w="1242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10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10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факт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план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план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план</w:t>
            </w:r>
          </w:p>
        </w:tc>
      </w:tr>
      <w:tr w:rsidR="00880C42" w:rsidRPr="00936D95" w:rsidTr="00880C42">
        <w:tc>
          <w:tcPr>
            <w:tcW w:w="14786" w:type="dxa"/>
            <w:gridSpan w:val="7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%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</w:tr>
      <w:tr w:rsidR="00880C42" w:rsidRPr="00936D95" w:rsidTr="00880C42">
        <w:tc>
          <w:tcPr>
            <w:tcW w:w="14786" w:type="dxa"/>
            <w:gridSpan w:val="7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1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Доля </w:t>
            </w:r>
            <w:proofErr w:type="spellStart"/>
            <w:r w:rsidRPr="00936D95">
              <w:rPr>
                <w:rFonts w:cs="Arial"/>
              </w:rPr>
              <w:t>энергоэффективных</w:t>
            </w:r>
            <w:proofErr w:type="spellEnd"/>
            <w:r w:rsidRPr="00936D95">
              <w:rPr>
                <w:rFonts w:cs="Arial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%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30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50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80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21"/>
              </w:num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880C42" w:rsidRPr="00936D95" w:rsidRDefault="00936D95" w:rsidP="00880C42">
            <w:pPr>
              <w:spacing w:line="276" w:lineRule="auto"/>
              <w:jc w:val="center"/>
              <w:rPr>
                <w:rFonts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0,6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0,55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0,5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0,45</w:t>
            </w: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  <w:r w:rsidRPr="00936D95">
        <w:rPr>
          <w:rFonts w:cs="Arial"/>
        </w:rPr>
        <w:t xml:space="preserve">Таблица 17 - Общие сведения для расчета целевых показателей программы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880C42" w:rsidRPr="00936D95" w:rsidTr="00880C42">
        <w:tc>
          <w:tcPr>
            <w:tcW w:w="1242" w:type="dxa"/>
            <w:vMerge w:val="restart"/>
          </w:tcPr>
          <w:p w:rsidR="00880C42" w:rsidRPr="00936D95" w:rsidRDefault="00880C42" w:rsidP="00880C42">
            <w:pPr>
              <w:pStyle w:val="a6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36D95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3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Значения показателей по годам</w:t>
            </w:r>
          </w:p>
        </w:tc>
      </w:tr>
      <w:tr w:rsidR="00880C42" w:rsidRPr="00936D95" w:rsidTr="00880C42">
        <w:tc>
          <w:tcPr>
            <w:tcW w:w="1242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10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2022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2023</w:t>
            </w:r>
          </w:p>
        </w:tc>
        <w:tc>
          <w:tcPr>
            <w:tcW w:w="1695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2024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2025</w:t>
            </w:r>
          </w:p>
        </w:tc>
      </w:tr>
      <w:tr w:rsidR="00880C42" w:rsidRPr="00936D95" w:rsidTr="00880C42">
        <w:tc>
          <w:tcPr>
            <w:tcW w:w="1242" w:type="dxa"/>
            <w:vMerge/>
          </w:tcPr>
          <w:p w:rsidR="00880C42" w:rsidRPr="00936D95" w:rsidRDefault="00880C42" w:rsidP="00880C42">
            <w:pPr>
              <w:pStyle w:val="a6"/>
              <w:spacing w:line="276" w:lineRule="auto"/>
              <w:ind w:left="10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факт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план</w:t>
            </w:r>
          </w:p>
        </w:tc>
        <w:tc>
          <w:tcPr>
            <w:tcW w:w="1695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план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план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proofErr w:type="spellStart"/>
            <w:proofErr w:type="gramStart"/>
            <w:r w:rsidRPr="00936D95">
              <w:rPr>
                <w:rFonts w:cs="Arial"/>
              </w:rPr>
              <w:t>Тыс</w:t>
            </w:r>
            <w:proofErr w:type="spellEnd"/>
            <w:proofErr w:type="gramEnd"/>
            <w:r w:rsidRPr="00936D95">
              <w:rPr>
                <w:rFonts w:cs="Arial"/>
              </w:rPr>
              <w:t xml:space="preserve"> кВт х час</w:t>
            </w:r>
          </w:p>
        </w:tc>
        <w:tc>
          <w:tcPr>
            <w:tcW w:w="170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6,9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6,8</w:t>
            </w:r>
          </w:p>
        </w:tc>
        <w:tc>
          <w:tcPr>
            <w:tcW w:w="1695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6,7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6,6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proofErr w:type="spellStart"/>
            <w:proofErr w:type="gramStart"/>
            <w:r w:rsidRPr="00936D95">
              <w:rPr>
                <w:rFonts w:cs="Arial"/>
              </w:rPr>
              <w:t>Тыс</w:t>
            </w:r>
            <w:proofErr w:type="spellEnd"/>
            <w:proofErr w:type="gramEnd"/>
            <w:r w:rsidRPr="00936D95">
              <w:rPr>
                <w:rFonts w:cs="Arial"/>
              </w:rPr>
              <w:t xml:space="preserve"> кВт х час</w:t>
            </w:r>
          </w:p>
        </w:tc>
        <w:tc>
          <w:tcPr>
            <w:tcW w:w="170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6,9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6,8</w:t>
            </w:r>
          </w:p>
        </w:tc>
        <w:tc>
          <w:tcPr>
            <w:tcW w:w="1695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6,7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6,6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м</w:t>
            </w:r>
            <w:proofErr w:type="gramStart"/>
            <w:r w:rsidRPr="00936D95">
              <w:rPr>
                <w:rFonts w:cs="Arial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735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735</w:t>
            </w:r>
          </w:p>
        </w:tc>
        <w:tc>
          <w:tcPr>
            <w:tcW w:w="1695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735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735</w:t>
            </w:r>
          </w:p>
        </w:tc>
      </w:tr>
      <w:tr w:rsidR="00880C42" w:rsidRPr="00936D95" w:rsidTr="00880C42">
        <w:trPr>
          <w:trHeight w:val="1095"/>
        </w:trPr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Количество </w:t>
            </w:r>
            <w:proofErr w:type="spellStart"/>
            <w:r w:rsidRPr="00936D95">
              <w:rPr>
                <w:rFonts w:cs="Arial"/>
              </w:rPr>
              <w:t>энергоэффективных</w:t>
            </w:r>
            <w:proofErr w:type="spellEnd"/>
            <w:r w:rsidRPr="00936D95">
              <w:rPr>
                <w:rFonts w:cs="Arial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ед.</w:t>
            </w:r>
          </w:p>
        </w:tc>
        <w:tc>
          <w:tcPr>
            <w:tcW w:w="170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54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64</w:t>
            </w:r>
          </w:p>
        </w:tc>
        <w:tc>
          <w:tcPr>
            <w:tcW w:w="1695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74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84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ед.</w:t>
            </w:r>
          </w:p>
        </w:tc>
        <w:tc>
          <w:tcPr>
            <w:tcW w:w="170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54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64</w:t>
            </w:r>
          </w:p>
        </w:tc>
        <w:tc>
          <w:tcPr>
            <w:tcW w:w="1695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74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84</w:t>
            </w:r>
          </w:p>
        </w:tc>
      </w:tr>
      <w:tr w:rsidR="00880C42" w:rsidRPr="00936D95" w:rsidTr="00880C42"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Тыс. </w:t>
            </w:r>
            <w:proofErr w:type="spellStart"/>
            <w:r w:rsidRPr="00936D95">
              <w:rPr>
                <w:rFonts w:cs="Arial"/>
              </w:rPr>
              <w:t>кВт∙час</w:t>
            </w:r>
            <w:proofErr w:type="spellEnd"/>
          </w:p>
        </w:tc>
        <w:tc>
          <w:tcPr>
            <w:tcW w:w="170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4,583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3,829</w:t>
            </w:r>
          </w:p>
        </w:tc>
        <w:tc>
          <w:tcPr>
            <w:tcW w:w="1695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2,926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1,122</w:t>
            </w:r>
          </w:p>
        </w:tc>
      </w:tr>
      <w:tr w:rsidR="00880C42" w:rsidRPr="00936D95" w:rsidTr="00880C42">
        <w:trPr>
          <w:trHeight w:val="265"/>
        </w:trPr>
        <w:tc>
          <w:tcPr>
            <w:tcW w:w="1242" w:type="dxa"/>
          </w:tcPr>
          <w:p w:rsidR="00880C42" w:rsidRPr="00936D95" w:rsidRDefault="00880C42" w:rsidP="00880C42">
            <w:pPr>
              <w:pStyle w:val="a6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Тыс. м</w:t>
            </w:r>
            <w:r w:rsidRPr="00936D95">
              <w:rPr>
                <w:rFonts w:cs="Arial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10,049</w:t>
            </w:r>
          </w:p>
        </w:tc>
        <w:tc>
          <w:tcPr>
            <w:tcW w:w="155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9,049</w:t>
            </w:r>
          </w:p>
        </w:tc>
        <w:tc>
          <w:tcPr>
            <w:tcW w:w="1695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8,049</w:t>
            </w:r>
          </w:p>
        </w:tc>
        <w:tc>
          <w:tcPr>
            <w:tcW w:w="164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7,049</w:t>
            </w:r>
          </w:p>
        </w:tc>
      </w:tr>
    </w:tbl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</w:rPr>
      </w:pPr>
    </w:p>
    <w:p w:rsidR="00880C42" w:rsidRPr="00936D95" w:rsidRDefault="00880C42" w:rsidP="00880C42">
      <w:pPr>
        <w:spacing w:line="276" w:lineRule="auto"/>
        <w:ind w:firstLine="709"/>
        <w:jc w:val="center"/>
        <w:rPr>
          <w:rFonts w:cs="Arial"/>
        </w:rPr>
      </w:pPr>
    </w:p>
    <w:p w:rsidR="0088509C" w:rsidRPr="00936D95" w:rsidRDefault="0088509C" w:rsidP="00880C42">
      <w:pPr>
        <w:spacing w:line="276" w:lineRule="auto"/>
        <w:ind w:left="7797" w:right="-31"/>
        <w:jc w:val="right"/>
        <w:rPr>
          <w:rFonts w:eastAsia="Times New Roman" w:cs="Arial"/>
        </w:rPr>
        <w:sectPr w:rsidR="0088509C" w:rsidRPr="00936D95" w:rsidSect="0088509C">
          <w:footerReference w:type="default" r:id="rId12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80C42" w:rsidRPr="00936D95" w:rsidRDefault="00880C42" w:rsidP="00880C42">
      <w:pPr>
        <w:spacing w:line="276" w:lineRule="auto"/>
        <w:ind w:left="7797" w:right="-31"/>
        <w:jc w:val="right"/>
        <w:rPr>
          <w:rFonts w:eastAsia="Times New Roman" w:cs="Arial"/>
        </w:rPr>
      </w:pPr>
      <w:r w:rsidRPr="00936D95">
        <w:rPr>
          <w:rFonts w:eastAsia="Times New Roman" w:cs="Arial"/>
        </w:rPr>
        <w:lastRenderedPageBreak/>
        <w:t>Приложение №1</w:t>
      </w:r>
    </w:p>
    <w:p w:rsidR="00880C42" w:rsidRPr="00936D95" w:rsidRDefault="00880C42" w:rsidP="00880C42">
      <w:pPr>
        <w:spacing w:line="276" w:lineRule="auto"/>
        <w:ind w:left="7797" w:right="-31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center"/>
        <w:rPr>
          <w:rFonts w:eastAsia="Times New Roman" w:cs="Arial"/>
        </w:rPr>
      </w:pPr>
      <w:r w:rsidRPr="00936D95">
        <w:rPr>
          <w:rFonts w:eastAsia="Times New Roman" w:cs="Arial"/>
        </w:rPr>
        <w:t xml:space="preserve">Сведения о показателях (индикаторах) муниципальной программы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 </w:t>
      </w:r>
    </w:p>
    <w:p w:rsidR="00880C42" w:rsidRPr="00936D95" w:rsidRDefault="00880C42" w:rsidP="00880C42">
      <w:pPr>
        <w:spacing w:line="276" w:lineRule="auto"/>
        <w:jc w:val="center"/>
        <w:rPr>
          <w:rFonts w:eastAsia="Times New Roman" w:cs="Arial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857"/>
        <w:gridCol w:w="1338"/>
        <w:gridCol w:w="917"/>
        <w:gridCol w:w="917"/>
        <w:gridCol w:w="917"/>
        <w:gridCol w:w="959"/>
      </w:tblGrid>
      <w:tr w:rsidR="00880C42" w:rsidRPr="00936D95" w:rsidTr="00880C42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№</w:t>
            </w:r>
          </w:p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proofErr w:type="gramStart"/>
            <w:r w:rsidRPr="00936D95">
              <w:rPr>
                <w:rFonts w:eastAsia="Times New Roman" w:cs="Arial"/>
              </w:rPr>
              <w:t>п</w:t>
            </w:r>
            <w:proofErr w:type="gramEnd"/>
            <w:r w:rsidRPr="00936D95">
              <w:rPr>
                <w:rFonts w:eastAsia="Times New Roman" w:cs="Arial"/>
              </w:rPr>
              <w:t>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Значения показателей</w:t>
            </w:r>
          </w:p>
        </w:tc>
      </w:tr>
      <w:tr w:rsidR="00880C42" w:rsidRPr="00936D95" w:rsidTr="00880C42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  <w:lang w:val="en-US"/>
              </w:rPr>
              <w:t>202</w:t>
            </w:r>
            <w:r w:rsidRPr="00936D95">
              <w:rPr>
                <w:rFonts w:eastAsia="Times New Roman" w:cs="Arial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936D95">
              <w:rPr>
                <w:rFonts w:eastAsia="Times New Roman" w:cs="Arial"/>
                <w:lang w:val="en-US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936D95">
              <w:rPr>
                <w:rFonts w:eastAsia="Times New Roman" w:cs="Arial"/>
                <w:lang w:val="en-US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936D95">
              <w:rPr>
                <w:rFonts w:eastAsia="Times New Roman" w:cs="Arial"/>
                <w:lang w:val="en-US"/>
              </w:rPr>
              <w:t>2025</w:t>
            </w:r>
          </w:p>
        </w:tc>
      </w:tr>
      <w:tr w:rsidR="00880C42" w:rsidRPr="00936D95" w:rsidTr="00880C4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936D95">
              <w:rPr>
                <w:rFonts w:eastAsia="Times New Roman" w:cs="Arial"/>
                <w:lang w:val="en-US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936D95">
              <w:rPr>
                <w:rFonts w:eastAsia="Times New Roman" w:cs="Arial"/>
                <w:lang w:val="en-US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936D95">
              <w:rPr>
                <w:rFonts w:eastAsia="Times New Roman" w:cs="Arial"/>
                <w:lang w:val="en-US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lang w:val="en-US"/>
              </w:rPr>
            </w:pPr>
            <w:r w:rsidRPr="00936D95">
              <w:rPr>
                <w:rFonts w:eastAsia="Times New Roman" w:cs="Arial"/>
                <w:lang w:val="en-US"/>
              </w:rPr>
              <w:t>8</w:t>
            </w:r>
          </w:p>
        </w:tc>
      </w:tr>
      <w:tr w:rsidR="00880C42" w:rsidRPr="00936D95" w:rsidTr="00880C42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936D95">
              <w:rPr>
                <w:rFonts w:eastAsia="Times New Roman" w:cs="Arial"/>
                <w:b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936D95">
              <w:rPr>
                <w:rFonts w:eastAsia="Times New Roman" w:cs="Arial"/>
                <w:b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</w:tr>
      <w:tr w:rsidR="00880C42" w:rsidRPr="00936D95" w:rsidTr="00880C4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936D95">
              <w:rPr>
                <w:rFonts w:eastAsia="Times New Roman" w:cs="Arial"/>
                <w:b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Доля </w:t>
            </w:r>
            <w:proofErr w:type="spellStart"/>
            <w:r w:rsidRPr="00936D95">
              <w:rPr>
                <w:rFonts w:cs="Arial"/>
              </w:rPr>
              <w:t>энергоэффективных</w:t>
            </w:r>
            <w:proofErr w:type="spellEnd"/>
            <w:r w:rsidRPr="00936D95">
              <w:rPr>
                <w:rFonts w:cs="Arial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100</w:t>
            </w:r>
          </w:p>
        </w:tc>
      </w:tr>
      <w:tr w:rsidR="00880C42" w:rsidRPr="00936D95" w:rsidTr="00880C42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936D95">
              <w:rPr>
                <w:rFonts w:eastAsia="Times New Roman" w:cs="Arial"/>
                <w:b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936D95" w:rsidP="00880C42">
            <w:pPr>
              <w:spacing w:line="276" w:lineRule="auto"/>
              <w:jc w:val="center"/>
              <w:rPr>
                <w:rFonts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0,6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0,55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0,450</w:t>
            </w:r>
          </w:p>
        </w:tc>
      </w:tr>
    </w:tbl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  <w:r w:rsidRPr="00936D95">
        <w:rPr>
          <w:rFonts w:eastAsia="Times New Roman" w:cs="Arial"/>
        </w:rPr>
        <w:t>Приложение 2</w:t>
      </w:r>
    </w:p>
    <w:p w:rsidR="00880C42" w:rsidRPr="00936D95" w:rsidRDefault="00880C42" w:rsidP="00880C42">
      <w:pPr>
        <w:spacing w:line="276" w:lineRule="auto"/>
        <w:jc w:val="center"/>
        <w:rPr>
          <w:rFonts w:eastAsia="Times New Roman" w:cs="Arial"/>
        </w:rPr>
      </w:pPr>
      <w:r w:rsidRPr="00936D95">
        <w:rPr>
          <w:rFonts w:eastAsia="Times New Roman" w:cs="Arial"/>
        </w:rPr>
        <w:t xml:space="preserve">Перечень основных мероприятий муниципальной программы </w:t>
      </w:r>
      <w:proofErr w:type="spellStart"/>
      <w:r w:rsidRPr="00936D95">
        <w:rPr>
          <w:rFonts w:cs="Arial"/>
        </w:rPr>
        <w:t>Титовского</w:t>
      </w:r>
      <w:proofErr w:type="spellEnd"/>
      <w:r w:rsidRPr="00936D95">
        <w:rPr>
          <w:rFonts w:cs="Arial"/>
        </w:rPr>
        <w:t xml:space="preserve"> сельсовета</w:t>
      </w:r>
    </w:p>
    <w:p w:rsidR="00880C42" w:rsidRPr="00936D95" w:rsidRDefault="00880C42" w:rsidP="00880C42">
      <w:pPr>
        <w:spacing w:line="276" w:lineRule="auto"/>
        <w:jc w:val="center"/>
        <w:rPr>
          <w:rFonts w:eastAsia="Times New Roman" w:cs="Arial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027"/>
        <w:gridCol w:w="1511"/>
        <w:gridCol w:w="992"/>
        <w:gridCol w:w="992"/>
        <w:gridCol w:w="1575"/>
        <w:gridCol w:w="1187"/>
        <w:gridCol w:w="1306"/>
      </w:tblGrid>
      <w:tr w:rsidR="00880C42" w:rsidRPr="00936D95" w:rsidTr="00880C42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№</w:t>
            </w:r>
          </w:p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proofErr w:type="gramStart"/>
            <w:r w:rsidRPr="00936D95">
              <w:rPr>
                <w:rFonts w:eastAsia="Times New Roman" w:cs="Arial"/>
              </w:rPr>
              <w:t>п</w:t>
            </w:r>
            <w:proofErr w:type="gramEnd"/>
            <w:r w:rsidRPr="00936D95">
              <w:rPr>
                <w:rFonts w:eastAsia="Times New Roman" w:cs="Arial"/>
              </w:rPr>
              <w:t>/п</w:t>
            </w:r>
          </w:p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Наименование основного мероприятия</w:t>
            </w:r>
          </w:p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Ответственный исполнитель</w:t>
            </w:r>
          </w:p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</w:tr>
      <w:tr w:rsidR="00880C42" w:rsidRPr="00936D95" w:rsidTr="00880C42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 xml:space="preserve">Последствия </w:t>
            </w:r>
            <w:proofErr w:type="spellStart"/>
            <w:r w:rsidRPr="00936D95">
              <w:rPr>
                <w:rFonts w:eastAsia="Times New Roman" w:cs="Arial"/>
              </w:rPr>
              <w:t>нереализации</w:t>
            </w:r>
            <w:proofErr w:type="spellEnd"/>
            <w:r w:rsidRPr="00936D95">
              <w:rPr>
                <w:rFonts w:eastAsia="Times New Roman" w:cs="Arial"/>
              </w:rPr>
              <w:t xml:space="preserve">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Связь с показателями муниципальной программы</w:t>
            </w:r>
          </w:p>
        </w:tc>
      </w:tr>
      <w:tr w:rsidR="00880C42" w:rsidRPr="00936D95" w:rsidTr="00880C42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</w:p>
        </w:tc>
      </w:tr>
      <w:tr w:rsidR="00880C42" w:rsidRPr="00936D95" w:rsidTr="00880C42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8</w:t>
            </w:r>
          </w:p>
        </w:tc>
      </w:tr>
      <w:tr w:rsidR="00880C42" w:rsidRPr="00936D95" w:rsidTr="00880C42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936D95">
              <w:rPr>
                <w:rFonts w:eastAsia="Times New Roman" w:cs="Arial"/>
                <w:b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 xml:space="preserve">Мониторинг </w:t>
            </w:r>
            <w:r w:rsidRPr="00936D95">
              <w:rPr>
                <w:rFonts w:cs="Arial"/>
              </w:rPr>
              <w:lastRenderedPageBreak/>
              <w:t>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lastRenderedPageBreak/>
              <w:t>Администр</w:t>
            </w:r>
            <w:r w:rsidRPr="00936D95">
              <w:rPr>
                <w:rFonts w:eastAsia="Times New Roman" w:cs="Arial"/>
              </w:rPr>
              <w:lastRenderedPageBreak/>
              <w:t>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lastRenderedPageBreak/>
              <w:t>01.01.20</w:t>
            </w:r>
            <w:r w:rsidRPr="00936D95">
              <w:rPr>
                <w:rFonts w:eastAsia="Times New Roman" w:cs="Arial"/>
              </w:rPr>
              <w:lastRenderedPageBreak/>
              <w:t>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lastRenderedPageBreak/>
              <w:t>31.12.20</w:t>
            </w:r>
            <w:r w:rsidRPr="00936D95">
              <w:rPr>
                <w:rFonts w:eastAsia="Times New Roman" w:cs="Arial"/>
              </w:rPr>
              <w:lastRenderedPageBreak/>
              <w:t>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lastRenderedPageBreak/>
              <w:t xml:space="preserve">снижение </w:t>
            </w:r>
            <w:r w:rsidRPr="00936D95">
              <w:rPr>
                <w:rFonts w:eastAsia="Times New Roman" w:cs="Arial"/>
              </w:rPr>
              <w:lastRenderedPageBreak/>
              <w:t>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</w:p>
        </w:tc>
      </w:tr>
      <w:tr w:rsidR="00880C42" w:rsidRPr="00936D95" w:rsidTr="00880C42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936D95">
              <w:rPr>
                <w:rFonts w:eastAsia="Times New Roman" w:cs="Arial"/>
                <w:b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</w:p>
        </w:tc>
      </w:tr>
      <w:tr w:rsidR="00880C42" w:rsidRPr="00936D95" w:rsidTr="00880C42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  <w:r w:rsidRPr="00936D95">
              <w:rPr>
                <w:rFonts w:eastAsia="Times New Roman" w:cs="Arial"/>
                <w:b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Calibri" w:cs="Arial"/>
              </w:rPr>
            </w:pPr>
            <w:proofErr w:type="gramStart"/>
            <w:r w:rsidRPr="00936D95">
              <w:rPr>
                <w:rFonts w:eastAsia="Calibri" w:cs="Arial"/>
              </w:rPr>
              <w:t>Обучение по подготовке</w:t>
            </w:r>
            <w:proofErr w:type="gramEnd"/>
            <w:r w:rsidRPr="00936D95">
              <w:rPr>
                <w:rFonts w:eastAsia="Calibri" w:cs="Arial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/>
              </w:rPr>
            </w:pPr>
          </w:p>
        </w:tc>
      </w:tr>
    </w:tbl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autoSpaceDE w:val="0"/>
        <w:autoSpaceDN w:val="0"/>
        <w:adjustRightInd w:val="0"/>
        <w:spacing w:line="276" w:lineRule="auto"/>
        <w:ind w:left="8505" w:right="-112"/>
        <w:jc w:val="right"/>
        <w:rPr>
          <w:rFonts w:eastAsia="Calibri" w:cs="Arial"/>
        </w:rPr>
      </w:pPr>
    </w:p>
    <w:p w:rsidR="00880C42" w:rsidRPr="00936D95" w:rsidRDefault="00880C42" w:rsidP="00880C42">
      <w:pPr>
        <w:autoSpaceDE w:val="0"/>
        <w:autoSpaceDN w:val="0"/>
        <w:adjustRightInd w:val="0"/>
        <w:spacing w:line="276" w:lineRule="auto"/>
        <w:ind w:left="8505" w:right="-112"/>
        <w:jc w:val="right"/>
        <w:rPr>
          <w:rFonts w:eastAsia="Calibri" w:cs="Arial"/>
        </w:rPr>
      </w:pPr>
    </w:p>
    <w:p w:rsidR="00880C42" w:rsidRPr="00936D95" w:rsidRDefault="00880C42" w:rsidP="00880C42">
      <w:pPr>
        <w:autoSpaceDE w:val="0"/>
        <w:autoSpaceDN w:val="0"/>
        <w:adjustRightInd w:val="0"/>
        <w:spacing w:line="276" w:lineRule="auto"/>
        <w:ind w:left="8505" w:right="-112"/>
        <w:jc w:val="right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  <w:r w:rsidRPr="00936D95">
        <w:rPr>
          <w:rFonts w:eastAsia="Calibri" w:cs="Arial"/>
        </w:rPr>
        <w:t xml:space="preserve">                                                                                                   </w:t>
      </w: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</w:pPr>
    </w:p>
    <w:p w:rsidR="0088509C" w:rsidRPr="00936D95" w:rsidRDefault="0088509C" w:rsidP="0088509C">
      <w:pPr>
        <w:autoSpaceDE w:val="0"/>
        <w:autoSpaceDN w:val="0"/>
        <w:adjustRightInd w:val="0"/>
        <w:spacing w:line="276" w:lineRule="auto"/>
        <w:ind w:right="-112"/>
        <w:rPr>
          <w:rFonts w:eastAsia="Calibri" w:cs="Arial"/>
        </w:rPr>
        <w:sectPr w:rsidR="0088509C" w:rsidRPr="00936D95" w:rsidSect="00880C4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80C42" w:rsidRPr="00936D95" w:rsidRDefault="00880C42" w:rsidP="0088509C">
      <w:pPr>
        <w:autoSpaceDE w:val="0"/>
        <w:autoSpaceDN w:val="0"/>
        <w:adjustRightInd w:val="0"/>
        <w:spacing w:line="276" w:lineRule="auto"/>
        <w:ind w:right="-112"/>
        <w:jc w:val="right"/>
        <w:rPr>
          <w:rFonts w:eastAsia="Calibri" w:cs="Arial"/>
        </w:rPr>
      </w:pPr>
      <w:r w:rsidRPr="00936D95">
        <w:rPr>
          <w:rFonts w:eastAsia="Calibri" w:cs="Arial"/>
        </w:rPr>
        <w:lastRenderedPageBreak/>
        <w:t>Приложение 3</w:t>
      </w:r>
    </w:p>
    <w:p w:rsidR="00880C42" w:rsidRPr="00936D95" w:rsidRDefault="00880C42" w:rsidP="00880C42">
      <w:pPr>
        <w:autoSpaceDE w:val="0"/>
        <w:autoSpaceDN w:val="0"/>
        <w:adjustRightInd w:val="0"/>
        <w:spacing w:line="276" w:lineRule="auto"/>
        <w:ind w:left="8505" w:right="-112"/>
        <w:jc w:val="center"/>
        <w:rPr>
          <w:rFonts w:eastAsia="Calibri" w:cs="Arial"/>
        </w:rPr>
      </w:pPr>
    </w:p>
    <w:p w:rsidR="00880C42" w:rsidRPr="00936D95" w:rsidRDefault="00880C42" w:rsidP="00880C42">
      <w:pPr>
        <w:autoSpaceDE w:val="0"/>
        <w:autoSpaceDN w:val="0"/>
        <w:adjustRightInd w:val="0"/>
        <w:spacing w:line="276" w:lineRule="auto"/>
        <w:jc w:val="center"/>
        <w:rPr>
          <w:rFonts w:eastAsia="Calibri" w:cs="Arial"/>
          <w:bCs/>
        </w:rPr>
      </w:pPr>
      <w:r w:rsidRPr="00936D95">
        <w:rPr>
          <w:rFonts w:eastAsia="Calibri" w:cs="Arial"/>
          <w:bCs/>
        </w:rPr>
        <w:t xml:space="preserve">Сведения </w:t>
      </w:r>
    </w:p>
    <w:p w:rsidR="00880C42" w:rsidRPr="00936D95" w:rsidRDefault="00880C42" w:rsidP="00880C42">
      <w:pPr>
        <w:autoSpaceDE w:val="0"/>
        <w:autoSpaceDN w:val="0"/>
        <w:adjustRightInd w:val="0"/>
        <w:spacing w:line="276" w:lineRule="auto"/>
        <w:jc w:val="center"/>
        <w:rPr>
          <w:rFonts w:eastAsia="Calibri" w:cs="Arial"/>
          <w:bCs/>
        </w:rPr>
      </w:pPr>
      <w:r w:rsidRPr="00936D95">
        <w:rPr>
          <w:rFonts w:eastAsia="Calibri" w:cs="Arial"/>
          <w:bCs/>
        </w:rPr>
        <w:t>об основных мерах правового регулирования в сфере реализации муниципальной программы</w:t>
      </w:r>
    </w:p>
    <w:p w:rsidR="00880C42" w:rsidRPr="00936D95" w:rsidRDefault="00880C42" w:rsidP="00880C42">
      <w:pPr>
        <w:autoSpaceDE w:val="0"/>
        <w:autoSpaceDN w:val="0"/>
        <w:adjustRightInd w:val="0"/>
        <w:spacing w:line="276" w:lineRule="auto"/>
        <w:jc w:val="center"/>
        <w:rPr>
          <w:rFonts w:eastAsia="Calibri" w:cs="Arial"/>
          <w:bCs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880C42" w:rsidRPr="00936D95" w:rsidTr="00880C4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Cs/>
              </w:rPr>
            </w:pPr>
            <w:r w:rsidRPr="00936D95">
              <w:rPr>
                <w:rFonts w:eastAsia="Calibri" w:cs="Arial"/>
                <w:bCs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Cs/>
              </w:rPr>
            </w:pPr>
            <w:r w:rsidRPr="00936D95">
              <w:rPr>
                <w:rFonts w:eastAsia="Calibri" w:cs="Arial"/>
                <w:bCs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Cs/>
              </w:rPr>
            </w:pPr>
            <w:r w:rsidRPr="00936D95">
              <w:rPr>
                <w:rFonts w:eastAsia="Calibri" w:cs="Arial"/>
                <w:bCs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Cs/>
              </w:rPr>
            </w:pPr>
            <w:r w:rsidRPr="00936D95">
              <w:rPr>
                <w:rFonts w:eastAsia="Calibri" w:cs="Arial"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Cs/>
              </w:rPr>
            </w:pPr>
            <w:r w:rsidRPr="00936D95">
              <w:rPr>
                <w:rFonts w:eastAsia="Calibri" w:cs="Arial"/>
                <w:bCs/>
              </w:rPr>
              <w:t>Ожидаемые сроки принятия</w:t>
            </w:r>
          </w:p>
        </w:tc>
      </w:tr>
      <w:tr w:rsidR="00880C42" w:rsidRPr="00936D95" w:rsidTr="00880C4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</w:rPr>
            </w:pPr>
            <w:r w:rsidRPr="00936D95">
              <w:rPr>
                <w:rFonts w:eastAsia="Calibri" w:cs="Arial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</w:rPr>
            </w:pPr>
            <w:r w:rsidRPr="00936D95">
              <w:rPr>
                <w:rFonts w:eastAsia="Calibri" w:cs="Arial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</w:rPr>
            </w:pPr>
            <w:r w:rsidRPr="00936D95">
              <w:rPr>
                <w:rFonts w:eastAsia="Calibri" w:cs="Arial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</w:rPr>
            </w:pPr>
            <w:r w:rsidRPr="00936D95">
              <w:rPr>
                <w:rFonts w:eastAsia="Calibri" w:cs="Arial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</w:rPr>
            </w:pPr>
            <w:r w:rsidRPr="00936D95">
              <w:rPr>
                <w:rFonts w:eastAsia="Calibri" w:cs="Arial"/>
              </w:rPr>
              <w:t>5</w:t>
            </w:r>
          </w:p>
        </w:tc>
      </w:tr>
      <w:tr w:rsidR="00880C42" w:rsidRPr="00936D95" w:rsidTr="00880C4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</w:rPr>
            </w:pPr>
            <w:r w:rsidRPr="00936D95">
              <w:rPr>
                <w:rFonts w:eastAsia="Calibri" w:cs="Arial"/>
              </w:rPr>
              <w:t xml:space="preserve">НПА </w:t>
            </w:r>
            <w:proofErr w:type="spellStart"/>
            <w:r w:rsidRPr="00936D95">
              <w:rPr>
                <w:rFonts w:cs="Arial"/>
              </w:rPr>
              <w:t>Титовского</w:t>
            </w:r>
            <w:proofErr w:type="spellEnd"/>
            <w:r w:rsidRPr="00936D95">
              <w:rPr>
                <w:rFonts w:cs="Arial"/>
              </w:rPr>
              <w:t xml:space="preserve"> сельсовета </w:t>
            </w:r>
            <w:proofErr w:type="spellStart"/>
            <w:r w:rsidRPr="00936D95">
              <w:rPr>
                <w:rFonts w:cs="Arial"/>
              </w:rPr>
              <w:t>Щигровского</w:t>
            </w:r>
            <w:proofErr w:type="spellEnd"/>
            <w:r w:rsidRPr="00936D95">
              <w:rPr>
                <w:rFonts w:cs="Arial"/>
              </w:rPr>
              <w:t xml:space="preserve"> р-на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</w:rPr>
            </w:pPr>
            <w:r w:rsidRPr="00936D95">
              <w:rPr>
                <w:rFonts w:eastAsia="Calibri" w:cs="Arial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bCs/>
              </w:rPr>
            </w:pPr>
            <w:r w:rsidRPr="00936D95">
              <w:rPr>
                <w:rFonts w:eastAsia="Calibri" w:cs="Arial"/>
                <w:bCs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</w:rPr>
            </w:pPr>
            <w:r w:rsidRPr="00936D95">
              <w:rPr>
                <w:rFonts w:eastAsia="Calibri" w:cs="Arial"/>
              </w:rPr>
              <w:t>2022 (23) год</w:t>
            </w:r>
          </w:p>
        </w:tc>
      </w:tr>
    </w:tbl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  <w:r w:rsidRPr="00936D95">
        <w:rPr>
          <w:rFonts w:eastAsia="Times New Roman" w:cs="Arial"/>
        </w:rPr>
        <w:t>Приложение 4</w:t>
      </w:r>
    </w:p>
    <w:p w:rsidR="00880C42" w:rsidRPr="00936D95" w:rsidRDefault="00880C42" w:rsidP="00880C42">
      <w:pPr>
        <w:spacing w:line="276" w:lineRule="auto"/>
        <w:jc w:val="center"/>
        <w:rPr>
          <w:rFonts w:eastAsia="Times New Roman" w:cs="Arial"/>
        </w:rPr>
      </w:pPr>
      <w:r w:rsidRPr="00936D95">
        <w:rPr>
          <w:rFonts w:eastAsia="Times New Roman" w:cs="Arial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880C42" w:rsidRPr="00936D95" w:rsidTr="00880C42">
        <w:trPr>
          <w:trHeight w:val="2460"/>
          <w:jc w:val="center"/>
        </w:trPr>
        <w:tc>
          <w:tcPr>
            <w:tcW w:w="1062" w:type="dxa"/>
            <w:vMerge w:val="restart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bookmarkStart w:id="0" w:name="_GoBack" w:colFirst="0" w:colLast="11"/>
            <w:r w:rsidRPr="002F2C17">
              <w:rPr>
                <w:rFonts w:eastAsia="Times New Roman" w:cs="Arial"/>
                <w:bCs/>
                <w:color w:val="000000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Объемы бюджетных ассигнований (тыс. рублей), годы</w:t>
            </w:r>
          </w:p>
        </w:tc>
      </w:tr>
      <w:tr w:rsidR="00880C42" w:rsidRPr="00936D95" w:rsidTr="00880C42">
        <w:trPr>
          <w:trHeight w:val="420"/>
          <w:jc w:val="center"/>
        </w:trPr>
        <w:tc>
          <w:tcPr>
            <w:tcW w:w="1062" w:type="dxa"/>
            <w:vMerge/>
          </w:tcPr>
          <w:p w:rsidR="00880C42" w:rsidRPr="002F2C17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2619" w:type="dxa"/>
            <w:vMerge/>
          </w:tcPr>
          <w:p w:rsidR="00880C42" w:rsidRPr="002F2C17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328" w:type="dxa"/>
            <w:vMerge/>
          </w:tcPr>
          <w:p w:rsidR="00880C42" w:rsidRPr="002F2C17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661" w:type="dxa"/>
            <w:vAlign w:val="center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ГРБС</w:t>
            </w:r>
          </w:p>
        </w:tc>
        <w:tc>
          <w:tcPr>
            <w:tcW w:w="473" w:type="dxa"/>
            <w:vAlign w:val="center"/>
          </w:tcPr>
          <w:p w:rsidR="00880C42" w:rsidRPr="002F2C17" w:rsidRDefault="00880C42" w:rsidP="00880C42">
            <w:pPr>
              <w:spacing w:line="276" w:lineRule="auto"/>
              <w:ind w:left="-108" w:right="-108"/>
              <w:jc w:val="center"/>
              <w:rPr>
                <w:rFonts w:eastAsia="Times New Roman" w:cs="Arial"/>
                <w:bCs/>
                <w:color w:val="000000"/>
              </w:rPr>
            </w:pPr>
            <w:proofErr w:type="spellStart"/>
            <w:r w:rsidRPr="002F2C17">
              <w:rPr>
                <w:rFonts w:eastAsia="Times New Roman" w:cs="Arial"/>
                <w:bCs/>
                <w:color w:val="000000"/>
              </w:rPr>
              <w:t>Рз</w:t>
            </w:r>
            <w:proofErr w:type="spellEnd"/>
            <w:r w:rsidRPr="002F2C17">
              <w:rPr>
                <w:rFonts w:eastAsia="Times New Roman" w:cs="Arial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2F2C17">
              <w:rPr>
                <w:rFonts w:eastAsia="Times New Roman" w:cs="Arial"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ЦСР</w:t>
            </w:r>
          </w:p>
        </w:tc>
        <w:tc>
          <w:tcPr>
            <w:tcW w:w="519" w:type="dxa"/>
            <w:vAlign w:val="center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ВР</w:t>
            </w:r>
          </w:p>
        </w:tc>
        <w:tc>
          <w:tcPr>
            <w:tcW w:w="992" w:type="dxa"/>
            <w:vAlign w:val="center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2021</w:t>
            </w:r>
          </w:p>
        </w:tc>
        <w:tc>
          <w:tcPr>
            <w:tcW w:w="709" w:type="dxa"/>
            <w:vAlign w:val="center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2022</w:t>
            </w:r>
          </w:p>
        </w:tc>
        <w:tc>
          <w:tcPr>
            <w:tcW w:w="709" w:type="dxa"/>
            <w:vAlign w:val="center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2023</w:t>
            </w:r>
          </w:p>
        </w:tc>
        <w:tc>
          <w:tcPr>
            <w:tcW w:w="850" w:type="dxa"/>
            <w:vAlign w:val="center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2024</w:t>
            </w:r>
          </w:p>
        </w:tc>
        <w:tc>
          <w:tcPr>
            <w:tcW w:w="757" w:type="dxa"/>
            <w:vAlign w:val="center"/>
          </w:tcPr>
          <w:p w:rsidR="00880C42" w:rsidRPr="002F2C17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2F2C17">
              <w:rPr>
                <w:rFonts w:eastAsia="Times New Roman" w:cs="Arial"/>
                <w:bCs/>
                <w:color w:val="000000"/>
              </w:rPr>
              <w:t>2025</w:t>
            </w:r>
          </w:p>
        </w:tc>
      </w:tr>
      <w:bookmarkEnd w:id="0"/>
      <w:tr w:rsidR="00880C42" w:rsidRPr="00936D95" w:rsidTr="00880C42">
        <w:trPr>
          <w:trHeight w:val="149"/>
          <w:jc w:val="center"/>
        </w:trPr>
        <w:tc>
          <w:tcPr>
            <w:tcW w:w="106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261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3328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936D95">
              <w:rPr>
                <w:rFonts w:eastAsia="Times New Roman" w:cs="Arial"/>
                <w:bCs/>
                <w:color w:val="000000"/>
              </w:rPr>
              <w:t>3</w:t>
            </w:r>
          </w:p>
        </w:tc>
        <w:tc>
          <w:tcPr>
            <w:tcW w:w="661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47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567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51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7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8</w:t>
            </w:r>
          </w:p>
        </w:tc>
        <w:tc>
          <w:tcPr>
            <w:tcW w:w="70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9</w:t>
            </w:r>
          </w:p>
        </w:tc>
        <w:tc>
          <w:tcPr>
            <w:tcW w:w="70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10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11</w:t>
            </w:r>
          </w:p>
        </w:tc>
        <w:tc>
          <w:tcPr>
            <w:tcW w:w="757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12</w:t>
            </w:r>
          </w:p>
        </w:tc>
      </w:tr>
      <w:tr w:rsidR="00880C42" w:rsidRPr="00936D95" w:rsidTr="00880C42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936D95">
              <w:rPr>
                <w:rFonts w:eastAsia="Times New Roman" w:cs="Arial"/>
                <w:bCs/>
                <w:color w:val="000000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880C42" w:rsidRPr="00936D95" w:rsidRDefault="00880C42" w:rsidP="00880C42">
            <w:pPr>
              <w:spacing w:line="276" w:lineRule="auto"/>
              <w:ind w:left="-108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0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</w:t>
            </w:r>
          </w:p>
        </w:tc>
        <w:tc>
          <w:tcPr>
            <w:tcW w:w="757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</w:tr>
      <w:tr w:rsidR="00880C42" w:rsidRPr="00936D95" w:rsidTr="00880C42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2619" w:type="dxa"/>
            <w:vMerge/>
            <w:vAlign w:val="center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936D95">
              <w:rPr>
                <w:rFonts w:eastAsia="Times New Roman" w:cs="Arial"/>
                <w:bCs/>
                <w:color w:val="000000"/>
              </w:rPr>
              <w:t xml:space="preserve">ответственный </w:t>
            </w:r>
            <w:r w:rsidRPr="00936D95">
              <w:rPr>
                <w:rFonts w:eastAsia="Times New Roman" w:cs="Arial"/>
                <w:bCs/>
                <w:color w:val="000000"/>
              </w:rPr>
              <w:lastRenderedPageBreak/>
              <w:t>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880C42" w:rsidRPr="00936D95" w:rsidRDefault="00880C42" w:rsidP="00880C42">
            <w:pPr>
              <w:spacing w:line="276" w:lineRule="auto"/>
              <w:ind w:left="-108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09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850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</w:t>
            </w:r>
          </w:p>
        </w:tc>
        <w:tc>
          <w:tcPr>
            <w:tcW w:w="757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</w:tr>
      <w:tr w:rsidR="00880C42" w:rsidRPr="00936D95" w:rsidTr="00880C42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2619" w:type="dxa"/>
            <w:vMerge/>
            <w:vAlign w:val="center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936D95">
              <w:rPr>
                <w:rFonts w:eastAsia="Times New Roman" w:cs="Arial"/>
                <w:bCs/>
                <w:color w:val="000000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880C42" w:rsidRPr="00936D95" w:rsidRDefault="00880C42" w:rsidP="00880C42">
            <w:pPr>
              <w:spacing w:line="276" w:lineRule="auto"/>
              <w:ind w:left="-108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</w:tr>
      <w:tr w:rsidR="00880C42" w:rsidRPr="00936D95" w:rsidTr="00880C42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2619" w:type="dxa"/>
            <w:vMerge/>
            <w:vAlign w:val="center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3328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  <w:r w:rsidRPr="00936D95">
              <w:rPr>
                <w:rFonts w:eastAsia="Times New Roman" w:cs="Arial"/>
                <w:bCs/>
                <w:color w:val="000000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880C42" w:rsidRPr="00936D95" w:rsidRDefault="00880C42" w:rsidP="00880C42">
            <w:pPr>
              <w:spacing w:line="276" w:lineRule="auto"/>
              <w:ind w:left="-108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757" w:type="dxa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bCs/>
                <w:color w:val="000000"/>
              </w:rPr>
            </w:pPr>
          </w:p>
        </w:tc>
      </w:tr>
    </w:tbl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  <w:r w:rsidRPr="00936D95">
        <w:rPr>
          <w:rFonts w:eastAsia="Times New Roman" w:cs="Arial"/>
        </w:rPr>
        <w:t>Приложение 5</w:t>
      </w:r>
    </w:p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autoSpaceDE w:val="0"/>
        <w:autoSpaceDN w:val="0"/>
        <w:adjustRightInd w:val="0"/>
        <w:spacing w:line="276" w:lineRule="auto"/>
        <w:ind w:left="426" w:firstLine="283"/>
        <w:jc w:val="center"/>
        <w:rPr>
          <w:rFonts w:eastAsia="Times New Roman" w:cs="Arial"/>
          <w:color w:val="000000"/>
        </w:rPr>
      </w:pPr>
      <w:r w:rsidRPr="00936D95">
        <w:rPr>
          <w:rFonts w:eastAsia="Times New Roman" w:cs="Arial"/>
          <w:color w:val="000000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880C42" w:rsidRPr="00936D95" w:rsidRDefault="00880C42" w:rsidP="00880C42">
      <w:pPr>
        <w:spacing w:line="276" w:lineRule="auto"/>
        <w:ind w:right="-5" w:firstLine="720"/>
        <w:jc w:val="both"/>
        <w:rPr>
          <w:rFonts w:eastAsia="Times New Roman" w:cs="Arial"/>
          <w:color w:val="000000"/>
        </w:rPr>
      </w:pPr>
      <w:r w:rsidRPr="00936D95">
        <w:rPr>
          <w:rFonts w:eastAsia="Times New Roman" w:cs="Arial"/>
          <w:color w:val="000000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880C42" w:rsidRPr="00936D95" w:rsidTr="00880C42">
        <w:trPr>
          <w:trHeight w:val="113"/>
          <w:tblHeader/>
        </w:trPr>
        <w:tc>
          <w:tcPr>
            <w:tcW w:w="2629" w:type="dxa"/>
            <w:vMerge w:val="restart"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Оценка расходов (тыс. рублей), годы</w:t>
            </w:r>
          </w:p>
        </w:tc>
      </w:tr>
      <w:tr w:rsidR="00880C42" w:rsidRPr="00936D95" w:rsidTr="00880C42">
        <w:trPr>
          <w:tblHeader/>
        </w:trPr>
        <w:tc>
          <w:tcPr>
            <w:tcW w:w="262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835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2021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2022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2023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2024</w:t>
            </w: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2025</w:t>
            </w:r>
          </w:p>
        </w:tc>
      </w:tr>
      <w:tr w:rsidR="00880C42" w:rsidRPr="00936D95" w:rsidTr="00880C42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42" w:rsidRPr="00936D95" w:rsidRDefault="00880C42" w:rsidP="00880C42">
            <w:pPr>
              <w:spacing w:line="276" w:lineRule="auto"/>
              <w:ind w:left="-81" w:right="-135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42" w:rsidRPr="00936D95" w:rsidRDefault="00880C42" w:rsidP="00880C42">
            <w:pPr>
              <w:spacing w:line="276" w:lineRule="auto"/>
              <w:ind w:left="-108" w:right="-135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</w:tr>
      <w:tr w:rsidR="00880C42" w:rsidRPr="00936D95" w:rsidTr="00880C42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color w:val="000000"/>
              </w:rPr>
            </w:pPr>
            <w:r w:rsidRPr="00936D95">
              <w:rPr>
                <w:rFonts w:eastAsia="Calibri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</w:tr>
      <w:tr w:rsidR="00880C42" w:rsidRPr="00936D95" w:rsidTr="00880C42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42" w:rsidRPr="00936D95" w:rsidRDefault="00880C42" w:rsidP="00880C42">
            <w:pPr>
              <w:spacing w:line="276" w:lineRule="auto"/>
              <w:ind w:left="-108" w:right="-108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42" w:rsidRPr="00936D95" w:rsidRDefault="00880C42" w:rsidP="00880C42">
            <w:pPr>
              <w:spacing w:line="276" w:lineRule="auto"/>
              <w:ind w:left="-108" w:right="-108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C42" w:rsidRPr="00936D95" w:rsidRDefault="00880C42" w:rsidP="00880C42">
            <w:pPr>
              <w:spacing w:line="276" w:lineRule="auto"/>
              <w:ind w:left="-108" w:right="-108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Основное мероприятие</w:t>
            </w:r>
          </w:p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b/>
                <w:color w:val="000000"/>
              </w:rPr>
            </w:pPr>
          </w:p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b/>
                <w:color w:val="000000"/>
              </w:rPr>
              <w:t>«</w:t>
            </w:r>
            <w:r w:rsidRPr="00936D95">
              <w:rPr>
                <w:rFonts w:cs="Arial"/>
              </w:rPr>
              <w:t>Мониторинг сетей электрического освещения, приборов учета и электрооборудования</w:t>
            </w:r>
            <w:r w:rsidRPr="00936D95">
              <w:rPr>
                <w:rFonts w:eastAsia="Times New Roman" w:cs="Arial"/>
                <w:b/>
                <w:color w:val="000000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</w:p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color w:val="000000"/>
              </w:rPr>
            </w:pPr>
            <w:r w:rsidRPr="00936D95">
              <w:rPr>
                <w:rFonts w:eastAsia="Calibri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cs="Arial"/>
              </w:rPr>
            </w:pPr>
            <w:r w:rsidRPr="00936D95">
              <w:rPr>
                <w:rFonts w:cs="Arial"/>
              </w:rPr>
              <w:t>5</w:t>
            </w: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 w:val="restart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Основное мероприятие</w:t>
            </w:r>
          </w:p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</w:rPr>
            </w:pPr>
          </w:p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  <w:r w:rsidRPr="00936D95">
              <w:rPr>
                <w:rFonts w:eastAsia="Times New Roman" w:cs="Arial"/>
              </w:rPr>
              <w:t>«</w:t>
            </w:r>
            <w:r w:rsidRPr="00936D95">
              <w:rPr>
                <w:rFonts w:cs="Arial"/>
              </w:rPr>
              <w:t>Мониторинг сетей водоснабжения, приборов учета и насосного оборудования</w:t>
            </w:r>
            <w:r w:rsidRPr="00936D95">
              <w:rPr>
                <w:rFonts w:eastAsia="Times New Roman" w:cs="Arial"/>
              </w:rPr>
              <w:t>»</w:t>
            </w:r>
          </w:p>
        </w:tc>
        <w:tc>
          <w:tcPr>
            <w:tcW w:w="3119" w:type="dxa"/>
            <w:vMerge w:val="restart"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color w:val="000000"/>
              </w:rPr>
            </w:pPr>
            <w:r w:rsidRPr="00936D95">
              <w:rPr>
                <w:rFonts w:eastAsia="Calibri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 w:val="restart"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 xml:space="preserve">Основное </w:t>
            </w:r>
            <w:r w:rsidRPr="00936D95">
              <w:rPr>
                <w:rFonts w:eastAsia="Times New Roman" w:cs="Arial"/>
              </w:rPr>
              <w:lastRenderedPageBreak/>
              <w:t>мероприятие</w:t>
            </w:r>
          </w:p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</w:rPr>
            </w:pPr>
          </w:p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  <w:r w:rsidRPr="00936D95">
              <w:rPr>
                <w:rFonts w:eastAsia="Times New Roman" w:cs="Arial"/>
              </w:rPr>
              <w:t>«</w:t>
            </w:r>
            <w:proofErr w:type="gramStart"/>
            <w:r w:rsidRPr="00936D95">
              <w:rPr>
                <w:rFonts w:eastAsia="Times New Roman" w:cs="Arial"/>
              </w:rPr>
              <w:t>Обучение по подготовке</w:t>
            </w:r>
            <w:proofErr w:type="gramEnd"/>
            <w:r w:rsidRPr="00936D95">
              <w:rPr>
                <w:rFonts w:eastAsia="Times New Roman" w:cs="Arial"/>
              </w:rPr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color w:val="000000"/>
              </w:rPr>
            </w:pPr>
            <w:r w:rsidRPr="00936D95">
              <w:rPr>
                <w:rFonts w:eastAsia="Calibri" w:cs="Arial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80C42" w:rsidRPr="00936D95" w:rsidTr="00880C42">
        <w:tc>
          <w:tcPr>
            <w:tcW w:w="2629" w:type="dxa"/>
            <w:vMerge/>
          </w:tcPr>
          <w:p w:rsidR="00880C42" w:rsidRPr="00936D95" w:rsidRDefault="00880C42" w:rsidP="00880C42">
            <w:pPr>
              <w:spacing w:line="276" w:lineRule="auto"/>
              <w:rPr>
                <w:rFonts w:eastAsia="Times New Roman" w:cs="Arial"/>
                <w:color w:val="FF0000"/>
              </w:rPr>
            </w:pPr>
          </w:p>
        </w:tc>
        <w:tc>
          <w:tcPr>
            <w:tcW w:w="3119" w:type="dxa"/>
            <w:vMerge/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80C42" w:rsidRPr="00936D95" w:rsidRDefault="00880C42" w:rsidP="00880C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Arial"/>
                <w:color w:val="000000"/>
              </w:rPr>
            </w:pPr>
            <w:r w:rsidRPr="00936D95">
              <w:rPr>
                <w:rFonts w:eastAsia="Times New Roman" w:cs="Arial"/>
                <w:color w:val="000000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34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163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880C42" w:rsidRPr="00936D95" w:rsidRDefault="00880C42" w:rsidP="00880C42">
      <w:pPr>
        <w:spacing w:line="276" w:lineRule="auto"/>
        <w:jc w:val="right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jc w:val="center"/>
        <w:rPr>
          <w:rFonts w:eastAsia="Times New Roman" w:cs="Arial"/>
        </w:rPr>
      </w:pPr>
      <w:r w:rsidRPr="00936D95">
        <w:rPr>
          <w:rFonts w:eastAsia="Times New Roman" w:cs="Arial"/>
        </w:rPr>
        <w:t>План</w:t>
      </w:r>
    </w:p>
    <w:p w:rsidR="00880C42" w:rsidRPr="00936D95" w:rsidRDefault="00880C42" w:rsidP="00880C42">
      <w:pPr>
        <w:spacing w:line="276" w:lineRule="auto"/>
        <w:jc w:val="center"/>
        <w:rPr>
          <w:rFonts w:eastAsia="Times New Roman" w:cs="Arial"/>
        </w:rPr>
      </w:pPr>
      <w:r w:rsidRPr="00936D95">
        <w:rPr>
          <w:rFonts w:eastAsia="Times New Roman" w:cs="Arial"/>
        </w:rPr>
        <w:t>реализации муниципальной программы на очередной финансовый год и плановый период</w:t>
      </w:r>
    </w:p>
    <w:p w:rsidR="00880C42" w:rsidRPr="00936D95" w:rsidRDefault="00880C42" w:rsidP="00880C42">
      <w:pPr>
        <w:spacing w:line="276" w:lineRule="auto"/>
        <w:jc w:val="center"/>
        <w:rPr>
          <w:rFonts w:eastAsia="Times New Roman" w:cs="Arial"/>
        </w:rPr>
      </w:pPr>
    </w:p>
    <w:tbl>
      <w:tblPr>
        <w:tblStyle w:val="a5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880C42" w:rsidRPr="00936D95" w:rsidTr="00880C42">
        <w:tc>
          <w:tcPr>
            <w:tcW w:w="704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 xml:space="preserve">№ </w:t>
            </w:r>
            <w:proofErr w:type="gramStart"/>
            <w:r w:rsidRPr="00936D95">
              <w:rPr>
                <w:rFonts w:eastAsia="Times New Roman" w:cs="Arial"/>
              </w:rPr>
              <w:t>п</w:t>
            </w:r>
            <w:proofErr w:type="gramEnd"/>
            <w:r w:rsidRPr="00936D95">
              <w:rPr>
                <w:rFonts w:eastAsia="Times New Roman" w:cs="Arial"/>
              </w:rPr>
              <w:t>/п</w:t>
            </w:r>
          </w:p>
        </w:tc>
        <w:tc>
          <w:tcPr>
            <w:tcW w:w="4853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Срок наступления контрольного события (дата)</w:t>
            </w:r>
          </w:p>
        </w:tc>
      </w:tr>
      <w:tr w:rsidR="00880C42" w:rsidRPr="00936D95" w:rsidTr="00880C42">
        <w:tc>
          <w:tcPr>
            <w:tcW w:w="704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4853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2427" w:type="dxa"/>
            <w:vMerge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2023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2024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center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2025</w:t>
            </w:r>
          </w:p>
        </w:tc>
      </w:tr>
      <w:tr w:rsidR="00880C42" w:rsidRPr="00936D95" w:rsidTr="00880C42">
        <w:tc>
          <w:tcPr>
            <w:tcW w:w="70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1</w:t>
            </w:r>
          </w:p>
        </w:tc>
        <w:tc>
          <w:tcPr>
            <w:tcW w:w="4853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cs="Arial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Администрация сельсовета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31.12.2023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31.12.2024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31.12.2025</w:t>
            </w:r>
          </w:p>
        </w:tc>
      </w:tr>
      <w:tr w:rsidR="00880C42" w:rsidRPr="00936D95" w:rsidTr="00880C42">
        <w:tc>
          <w:tcPr>
            <w:tcW w:w="70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2</w:t>
            </w:r>
          </w:p>
        </w:tc>
        <w:tc>
          <w:tcPr>
            <w:tcW w:w="4853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proofErr w:type="gramStart"/>
            <w:r w:rsidRPr="00936D95">
              <w:rPr>
                <w:rFonts w:eastAsia="Times New Roman" w:cs="Arial"/>
              </w:rPr>
              <w:t>Обучение по подготовке</w:t>
            </w:r>
            <w:proofErr w:type="gramEnd"/>
            <w:r w:rsidRPr="00936D95">
              <w:rPr>
                <w:rFonts w:eastAsia="Times New Roman" w:cs="Arial"/>
              </w:rPr>
              <w:t xml:space="preserve">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Администрация сельсовета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31.12.2023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</w:p>
        </w:tc>
      </w:tr>
      <w:tr w:rsidR="00880C42" w:rsidRPr="00936D95" w:rsidTr="00880C42">
        <w:tc>
          <w:tcPr>
            <w:tcW w:w="704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</w:t>
            </w:r>
          </w:p>
        </w:tc>
        <w:tc>
          <w:tcPr>
            <w:tcW w:w="4853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cs="Arial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Поставщик услуг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31.12.2023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31.12.2024</w:t>
            </w:r>
          </w:p>
        </w:tc>
        <w:tc>
          <w:tcPr>
            <w:tcW w:w="2427" w:type="dxa"/>
          </w:tcPr>
          <w:p w:rsidR="00880C42" w:rsidRPr="00936D95" w:rsidRDefault="00880C42" w:rsidP="00880C42">
            <w:pPr>
              <w:spacing w:line="276" w:lineRule="auto"/>
              <w:jc w:val="both"/>
              <w:rPr>
                <w:rFonts w:eastAsia="Times New Roman" w:cs="Arial"/>
              </w:rPr>
            </w:pPr>
            <w:r w:rsidRPr="00936D95">
              <w:rPr>
                <w:rFonts w:eastAsia="Times New Roman" w:cs="Arial"/>
              </w:rPr>
              <w:t>31.12.2025</w:t>
            </w:r>
          </w:p>
        </w:tc>
      </w:tr>
    </w:tbl>
    <w:p w:rsidR="00880C42" w:rsidRPr="00936D95" w:rsidRDefault="00880C42" w:rsidP="00880C42">
      <w:pPr>
        <w:spacing w:line="276" w:lineRule="auto"/>
        <w:jc w:val="both"/>
        <w:rPr>
          <w:rFonts w:eastAsia="Times New Roman" w:cs="Arial"/>
        </w:rPr>
      </w:pPr>
    </w:p>
    <w:p w:rsidR="00880C42" w:rsidRPr="00936D95" w:rsidRDefault="00880C42" w:rsidP="00880C42">
      <w:pPr>
        <w:spacing w:line="276" w:lineRule="auto"/>
        <w:ind w:firstLine="709"/>
        <w:jc w:val="both"/>
        <w:rPr>
          <w:rFonts w:cs="Arial"/>
        </w:rPr>
      </w:pPr>
    </w:p>
    <w:p w:rsidR="00E94A3E" w:rsidRPr="00936D95" w:rsidRDefault="00E94A3E" w:rsidP="00880C42">
      <w:pPr>
        <w:spacing w:line="276" w:lineRule="auto"/>
        <w:jc w:val="center"/>
        <w:rPr>
          <w:rFonts w:cs="Arial"/>
        </w:rPr>
      </w:pPr>
    </w:p>
    <w:sectPr w:rsidR="00E94A3E" w:rsidRPr="00936D95" w:rsidSect="009B6F75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49" w:rsidRDefault="00571C49" w:rsidP="008F74F1">
      <w:r>
        <w:separator/>
      </w:r>
    </w:p>
  </w:endnote>
  <w:endnote w:type="continuationSeparator" w:id="0">
    <w:p w:rsidR="00571C49" w:rsidRDefault="00571C49" w:rsidP="008F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95" w:rsidRDefault="00936D95">
    <w:pPr>
      <w:pStyle w:val="aa"/>
      <w:jc w:val="center"/>
    </w:pPr>
  </w:p>
  <w:p w:rsidR="00936D95" w:rsidRDefault="00936D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49" w:rsidRDefault="00571C49" w:rsidP="008F74F1">
      <w:r>
        <w:separator/>
      </w:r>
    </w:p>
  </w:footnote>
  <w:footnote w:type="continuationSeparator" w:id="0">
    <w:p w:rsidR="00571C49" w:rsidRDefault="00571C49" w:rsidP="008F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40EF1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4"/>
  </w:num>
  <w:num w:numId="5">
    <w:abstractNumId w:val="14"/>
  </w:num>
  <w:num w:numId="6">
    <w:abstractNumId w:val="31"/>
  </w:num>
  <w:num w:numId="7">
    <w:abstractNumId w:val="32"/>
  </w:num>
  <w:num w:numId="8">
    <w:abstractNumId w:val="5"/>
  </w:num>
  <w:num w:numId="9">
    <w:abstractNumId w:val="20"/>
  </w:num>
  <w:num w:numId="10">
    <w:abstractNumId w:val="28"/>
  </w:num>
  <w:num w:numId="11">
    <w:abstractNumId w:val="34"/>
  </w:num>
  <w:num w:numId="12">
    <w:abstractNumId w:val="21"/>
  </w:num>
  <w:num w:numId="13">
    <w:abstractNumId w:val="0"/>
  </w:num>
  <w:num w:numId="14">
    <w:abstractNumId w:val="7"/>
  </w:num>
  <w:num w:numId="15">
    <w:abstractNumId w:val="9"/>
  </w:num>
  <w:num w:numId="16">
    <w:abstractNumId w:val="29"/>
  </w:num>
  <w:num w:numId="17">
    <w:abstractNumId w:val="24"/>
  </w:num>
  <w:num w:numId="18">
    <w:abstractNumId w:val="2"/>
  </w:num>
  <w:num w:numId="19">
    <w:abstractNumId w:val="27"/>
  </w:num>
  <w:num w:numId="20">
    <w:abstractNumId w:val="13"/>
  </w:num>
  <w:num w:numId="21">
    <w:abstractNumId w:val="23"/>
  </w:num>
  <w:num w:numId="22">
    <w:abstractNumId w:val="10"/>
  </w:num>
  <w:num w:numId="23">
    <w:abstractNumId w:val="1"/>
  </w:num>
  <w:num w:numId="24">
    <w:abstractNumId w:val="35"/>
  </w:num>
  <w:num w:numId="25">
    <w:abstractNumId w:val="18"/>
  </w:num>
  <w:num w:numId="26">
    <w:abstractNumId w:val="17"/>
  </w:num>
  <w:num w:numId="27">
    <w:abstractNumId w:val="6"/>
  </w:num>
  <w:num w:numId="28">
    <w:abstractNumId w:val="36"/>
  </w:num>
  <w:num w:numId="29">
    <w:abstractNumId w:val="30"/>
  </w:num>
  <w:num w:numId="30">
    <w:abstractNumId w:val="19"/>
  </w:num>
  <w:num w:numId="31">
    <w:abstractNumId w:val="11"/>
  </w:num>
  <w:num w:numId="32">
    <w:abstractNumId w:val="8"/>
  </w:num>
  <w:num w:numId="33">
    <w:abstractNumId w:val="25"/>
  </w:num>
  <w:num w:numId="34">
    <w:abstractNumId w:val="15"/>
  </w:num>
  <w:num w:numId="35">
    <w:abstractNumId w:val="16"/>
  </w:num>
  <w:num w:numId="36">
    <w:abstractNumId w:val="3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D8"/>
    <w:rsid w:val="00030753"/>
    <w:rsid w:val="0005439A"/>
    <w:rsid w:val="000A47B5"/>
    <w:rsid w:val="00175009"/>
    <w:rsid w:val="002F2C17"/>
    <w:rsid w:val="003B2E6A"/>
    <w:rsid w:val="00476BFA"/>
    <w:rsid w:val="00532E3B"/>
    <w:rsid w:val="00571C49"/>
    <w:rsid w:val="005A35EA"/>
    <w:rsid w:val="005E4DD9"/>
    <w:rsid w:val="0060382B"/>
    <w:rsid w:val="006E6B84"/>
    <w:rsid w:val="00731694"/>
    <w:rsid w:val="007A4FC3"/>
    <w:rsid w:val="007E1DB6"/>
    <w:rsid w:val="00880C42"/>
    <w:rsid w:val="0088509C"/>
    <w:rsid w:val="008E767B"/>
    <w:rsid w:val="008F74F1"/>
    <w:rsid w:val="00936D95"/>
    <w:rsid w:val="009647F1"/>
    <w:rsid w:val="009B6F75"/>
    <w:rsid w:val="009E7A58"/>
    <w:rsid w:val="00A47E1F"/>
    <w:rsid w:val="00D16DF6"/>
    <w:rsid w:val="00D1795C"/>
    <w:rsid w:val="00D776C9"/>
    <w:rsid w:val="00DE67D8"/>
    <w:rsid w:val="00E94A3E"/>
    <w:rsid w:val="00F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B2E6A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B2E6A"/>
    <w:pPr>
      <w:keepNext/>
      <w:keepLines/>
      <w:widowControl/>
      <w:suppressAutoHyphens w:val="0"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D8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p13">
    <w:name w:val="p13"/>
    <w:basedOn w:val="a"/>
    <w:rsid w:val="009647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9647F1"/>
  </w:style>
  <w:style w:type="character" w:customStyle="1" w:styleId="30">
    <w:name w:val="Заголовок 3 Знак"/>
    <w:basedOn w:val="a0"/>
    <w:link w:val="3"/>
    <w:uiPriority w:val="9"/>
    <w:rsid w:val="003B2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2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39"/>
    <w:rsid w:val="003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2E6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B2E6A"/>
    <w:rPr>
      <w:color w:val="0000FF"/>
      <w:u w:val="single"/>
    </w:rPr>
  </w:style>
  <w:style w:type="character" w:customStyle="1" w:styleId="nowrap">
    <w:name w:val="nowrap"/>
    <w:basedOn w:val="a0"/>
    <w:rsid w:val="003B2E6A"/>
  </w:style>
  <w:style w:type="paragraph" w:styleId="a8">
    <w:name w:val="header"/>
    <w:basedOn w:val="a"/>
    <w:link w:val="a9"/>
    <w:uiPriority w:val="99"/>
    <w:unhideWhenUsed/>
    <w:rsid w:val="003B2E6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B2E6A"/>
  </w:style>
  <w:style w:type="paragraph" w:styleId="aa">
    <w:name w:val="footer"/>
    <w:basedOn w:val="a"/>
    <w:link w:val="ab"/>
    <w:uiPriority w:val="99"/>
    <w:unhideWhenUsed/>
    <w:rsid w:val="003B2E6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B2E6A"/>
  </w:style>
  <w:style w:type="paragraph" w:styleId="ac">
    <w:name w:val="Normal (Web)"/>
    <w:basedOn w:val="a"/>
    <w:uiPriority w:val="99"/>
    <w:unhideWhenUsed/>
    <w:rsid w:val="003B2E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d">
    <w:name w:val="Strong"/>
    <w:basedOn w:val="a0"/>
    <w:uiPriority w:val="22"/>
    <w:qFormat/>
    <w:rsid w:val="003B2E6A"/>
    <w:rPr>
      <w:b/>
      <w:bCs/>
    </w:rPr>
  </w:style>
  <w:style w:type="character" w:styleId="ae">
    <w:name w:val="Emphasis"/>
    <w:basedOn w:val="a0"/>
    <w:uiPriority w:val="20"/>
    <w:qFormat/>
    <w:rsid w:val="00880C42"/>
    <w:rPr>
      <w:i/>
      <w:iCs/>
    </w:rPr>
  </w:style>
  <w:style w:type="character" w:customStyle="1" w:styleId="ws12">
    <w:name w:val="ws12"/>
    <w:basedOn w:val="a0"/>
    <w:rsid w:val="00880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B2E6A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B2E6A"/>
    <w:pPr>
      <w:keepNext/>
      <w:keepLines/>
      <w:widowControl/>
      <w:suppressAutoHyphens w:val="0"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D8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p13">
    <w:name w:val="p13"/>
    <w:basedOn w:val="a"/>
    <w:rsid w:val="009647F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9647F1"/>
  </w:style>
  <w:style w:type="character" w:customStyle="1" w:styleId="30">
    <w:name w:val="Заголовок 3 Знак"/>
    <w:basedOn w:val="a0"/>
    <w:link w:val="3"/>
    <w:uiPriority w:val="9"/>
    <w:rsid w:val="003B2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2E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39"/>
    <w:rsid w:val="003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2E6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B2E6A"/>
    <w:rPr>
      <w:color w:val="0000FF"/>
      <w:u w:val="single"/>
    </w:rPr>
  </w:style>
  <w:style w:type="character" w:customStyle="1" w:styleId="nowrap">
    <w:name w:val="nowrap"/>
    <w:basedOn w:val="a0"/>
    <w:rsid w:val="003B2E6A"/>
  </w:style>
  <w:style w:type="paragraph" w:styleId="a8">
    <w:name w:val="header"/>
    <w:basedOn w:val="a"/>
    <w:link w:val="a9"/>
    <w:uiPriority w:val="99"/>
    <w:unhideWhenUsed/>
    <w:rsid w:val="003B2E6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B2E6A"/>
  </w:style>
  <w:style w:type="paragraph" w:styleId="aa">
    <w:name w:val="footer"/>
    <w:basedOn w:val="a"/>
    <w:link w:val="ab"/>
    <w:uiPriority w:val="99"/>
    <w:unhideWhenUsed/>
    <w:rsid w:val="003B2E6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B2E6A"/>
  </w:style>
  <w:style w:type="paragraph" w:styleId="ac">
    <w:name w:val="Normal (Web)"/>
    <w:basedOn w:val="a"/>
    <w:uiPriority w:val="99"/>
    <w:unhideWhenUsed/>
    <w:rsid w:val="003B2E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d">
    <w:name w:val="Strong"/>
    <w:basedOn w:val="a0"/>
    <w:uiPriority w:val="22"/>
    <w:qFormat/>
    <w:rsid w:val="003B2E6A"/>
    <w:rPr>
      <w:b/>
      <w:bCs/>
    </w:rPr>
  </w:style>
  <w:style w:type="character" w:styleId="ae">
    <w:name w:val="Emphasis"/>
    <w:basedOn w:val="a0"/>
    <w:uiPriority w:val="20"/>
    <w:qFormat/>
    <w:rsid w:val="00880C42"/>
    <w:rPr>
      <w:i/>
      <w:iCs/>
    </w:rPr>
  </w:style>
  <w:style w:type="character" w:customStyle="1" w:styleId="ws12">
    <w:name w:val="ws12"/>
    <w:basedOn w:val="a0"/>
    <w:rsid w:val="0088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3%D0%BD%D0%B0%D0%B9%D0%BA%D0%B0_(%D0%9A%D1%83%D1%80%D1%81%D0%BA%D0%B0%D1%8F_%D0%BE%D0%B1%D0%BB%D0%B0%D1%81%D1%82%D1%8C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E%D0%B3%D0%BE%D0%B2%D0%B8%D0%BD%D0%BA%D0%B0_(%D0%A9%D0%B8%D0%B3%D1%80%D0%BE%D0%B2%D1%81%D0%BA%D0%B8%D0%B9_%D1%80%D0%B0%D0%B9%D0%BE%D0%BD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1%83%D0%BD%D0%B0%D0%B9%D0%BA%D0%B0_(%D0%9A%D1%83%D1%80%D1%81%D0%BA%D0%B0%D1%8F_%D0%BE%D0%B1%D0%BB%D0%B0%D1%81%D1%82%D1%8C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0%B3%D0%BE%D0%B2%D0%B8%D0%BD%D0%BA%D0%B0_(%D0%A9%D0%B8%D0%B3%D1%80%D0%BE%D0%B2%D1%81%D0%BA%D0%B8%D0%B9_%D1%80%D0%B0%D0%B9%D0%BE%D0%BD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2pAfN8R5Lghve88vrIQxN9p9Ko2II/FUkrciHLO9MBE=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QqGe/W8zxwd/vfGrlAGqRo6rHdDwW7TUtSyskZSESzg=</DigestValue>
    </Reference>
  </SignedInfo>
  <SignatureValue>8+npoVA9sD5VMGGDREYlv/EdqJM34cgChLKN6Swtd8J0oxgp5qFIEsSDwlHoqgnK
/6H9QV8iEi9s4CILfw/nkQ==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XVEyoF2LJcV1Tm8C7jbuPRcVPy0=</DigestValue>
      </Reference>
      <Reference URI="/word/document.xml?ContentType=application/vnd.openxmlformats-officedocument.wordprocessingml.document.main+xml">
        <DigestMethod Algorithm="http://www.w3.org/2000/09/xmldsig#sha1"/>
        <DigestValue>C7TiRGTV20mpsAeaTIo+RUHOHVk=</DigestValue>
      </Reference>
      <Reference URI="/word/endnotes.xml?ContentType=application/vnd.openxmlformats-officedocument.wordprocessingml.endnotes+xml">
        <DigestMethod Algorithm="http://www.w3.org/2000/09/xmldsig#sha1"/>
        <DigestValue>V2ZNQG5FXMz9sgmwjPafRn9BRcs=</DigestValue>
      </Reference>
      <Reference URI="/word/fontTable.xml?ContentType=application/vnd.openxmlformats-officedocument.wordprocessingml.fontTable+xml">
        <DigestMethod Algorithm="http://www.w3.org/2000/09/xmldsig#sha1"/>
        <DigestValue>5NblLH6HFP5t0EPMi1yIrUmJLO0=</DigestValue>
      </Reference>
      <Reference URI="/word/footer1.xml?ContentType=application/vnd.openxmlformats-officedocument.wordprocessingml.footer+xml">
        <DigestMethod Algorithm="http://www.w3.org/2000/09/xmldsig#sha1"/>
        <DigestValue>PaYKLdWd++gpo8olTlWY8f5tBsM=</DigestValue>
      </Reference>
      <Reference URI="/word/footnotes.xml?ContentType=application/vnd.openxmlformats-officedocument.wordprocessingml.footnotes+xml">
        <DigestMethod Algorithm="http://www.w3.org/2000/09/xmldsig#sha1"/>
        <DigestValue>IPQPFxItdBcU0RHpH/j7aJXECpI=</DigestValue>
      </Reference>
      <Reference URI="/word/numbering.xml?ContentType=application/vnd.openxmlformats-officedocument.wordprocessingml.numbering+xml">
        <DigestMethod Algorithm="http://www.w3.org/2000/09/xmldsig#sha1"/>
        <DigestValue>3qyv+EbYZxwV8FHp+6C0Oh7/5JI=</DigestValue>
      </Reference>
      <Reference URI="/word/settings.xml?ContentType=application/vnd.openxmlformats-officedocument.wordprocessingml.settings+xml">
        <DigestMethod Algorithm="http://www.w3.org/2000/09/xmldsig#sha1"/>
        <DigestValue>cOUAdEc2OzazxxIQ47PBfTYuc2Q=</DigestValue>
      </Reference>
      <Reference URI="/word/styles.xml?ContentType=application/vnd.openxmlformats-officedocument.wordprocessingml.styles+xml">
        <DigestMethod Algorithm="http://www.w3.org/2000/09/xmldsig#sha1"/>
        <DigestValue>pCflnBJGDDgnYonpvb/8qa6JWO8=</DigestValue>
      </Reference>
      <Reference URI="/word/stylesWithEffects.xml?ContentType=application/vnd.ms-word.stylesWithEffects+xml">
        <DigestMethod Algorithm="http://www.w3.org/2000/09/xmldsig#sha1"/>
        <DigestValue>Av38GZPlkUH+ExGJBR+7q2Tx4i0=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mFDTTtFr9s+X/lEfSCh8wwWz68c=</DigestValue>
      </Reference>
    </Manifest>
    <SignatureProperties>
      <SignatureProperty Id="idSignatureTime" Target="#idPackageSignature">
        <mdssi:SignatureTime>
          <mdssi:Format>YYYY-MM-DDThh:mm:ssTZD</mdssi:Format>
          <mdssi:Value>2023-07-05T11:56:34Z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2023-07-05T11:56:34Z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2023-05-18T10:56:00Z</cp:lastPrinted>
  <dcterms:created xsi:type="dcterms:W3CDTF">2023-05-18T10:31:00Z</dcterms:created>
  <dcterms:modified xsi:type="dcterms:W3CDTF">2023-07-05T11:47:00Z</dcterms:modified>
</cp:coreProperties>
</file>