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0F" w:rsidRDefault="00D8400F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8400F" w:rsidRDefault="00C71B1F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ТИТОВСКОГО</w:t>
      </w:r>
      <w:r w:rsidR="00D8400F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D8400F" w:rsidRDefault="00D8400F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7E79F0" w:rsidRDefault="007E79F0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8400F" w:rsidRDefault="00D8400F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7E79F0" w:rsidRDefault="007E79F0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8400F" w:rsidRPr="00791203" w:rsidRDefault="00A74627" w:rsidP="000D458D">
      <w:pPr>
        <w:pStyle w:val="a3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От 27 апреля 2023 г. № </w:t>
      </w:r>
      <w:r w:rsidR="00515D22">
        <w:rPr>
          <w:rFonts w:ascii="Arial" w:hAnsi="Arial" w:cs="Arial"/>
          <w:b/>
          <w:color w:val="auto"/>
          <w:sz w:val="32"/>
          <w:szCs w:val="32"/>
        </w:rPr>
        <w:t>38</w:t>
      </w:r>
      <w:bookmarkStart w:id="0" w:name="_GoBack"/>
      <w:bookmarkEnd w:id="0"/>
    </w:p>
    <w:p w:rsidR="00D8400F" w:rsidRDefault="00D8400F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8400F" w:rsidRDefault="00D8400F" w:rsidP="000D458D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C71B1F">
        <w:rPr>
          <w:rFonts w:ascii="Arial" w:hAnsi="Arial" w:cs="Arial"/>
          <w:b/>
          <w:color w:val="000000" w:themeColor="text1"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</w:t>
      </w:r>
      <w:r w:rsidR="009246E7" w:rsidRPr="009246E7">
        <w:rPr>
          <w:rFonts w:ascii="Arial" w:hAnsi="Arial" w:cs="Arial"/>
          <w:b/>
          <w:color w:val="auto"/>
          <w:sz w:val="32"/>
          <w:szCs w:val="32"/>
        </w:rPr>
        <w:t>22.02.2023г. № 18</w:t>
      </w:r>
      <w:r w:rsidRPr="009246E7"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«О внесении изменений в Постановление Администрации </w:t>
      </w:r>
      <w:proofErr w:type="spellStart"/>
      <w:r w:rsidR="00C71B1F">
        <w:rPr>
          <w:rFonts w:ascii="Arial" w:hAnsi="Arial" w:cs="Arial"/>
          <w:b/>
          <w:color w:val="000000" w:themeColor="text1"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</w:t>
      </w:r>
      <w:r w:rsidR="005620C6">
        <w:rPr>
          <w:rFonts w:ascii="Arial" w:hAnsi="Arial" w:cs="Arial"/>
          <w:b/>
          <w:color w:val="000000" w:themeColor="text1"/>
          <w:sz w:val="32"/>
          <w:szCs w:val="32"/>
        </w:rPr>
        <w:t xml:space="preserve"> от </w:t>
      </w:r>
      <w:r w:rsidR="009246E7" w:rsidRPr="009246E7">
        <w:rPr>
          <w:rFonts w:ascii="Arial" w:hAnsi="Arial" w:cs="Arial"/>
          <w:b/>
          <w:color w:val="auto"/>
          <w:sz w:val="32"/>
          <w:szCs w:val="32"/>
        </w:rPr>
        <w:t>07.02.2019 г. № 19</w:t>
      </w:r>
      <w:r w:rsidR="005620C6" w:rsidRPr="009246E7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5620C6">
        <w:rPr>
          <w:rFonts w:ascii="Arial" w:hAnsi="Arial" w:cs="Arial"/>
          <w:b/>
          <w:color w:val="000000" w:themeColor="text1"/>
          <w:sz w:val="32"/>
          <w:szCs w:val="32"/>
        </w:rPr>
        <w:t>«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</w:t>
      </w:r>
      <w:proofErr w:type="gramEnd"/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D8400F" w:rsidRDefault="00D8400F" w:rsidP="00D8400F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C07D1" w:rsidRPr="00D9349B" w:rsidRDefault="00D8400F" w:rsidP="000D458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Пригородненский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C71B1F">
        <w:rPr>
          <w:rFonts w:ascii="Arial" w:hAnsi="Arial" w:cs="Arial"/>
          <w:color w:val="000000" w:themeColor="text1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D9349B" w:rsidRPr="00D9349B">
        <w:rPr>
          <w:rFonts w:ascii="Arial" w:hAnsi="Arial" w:cs="Arial"/>
          <w:sz w:val="24"/>
          <w:szCs w:val="24"/>
        </w:rPr>
        <w:t xml:space="preserve">  </w:t>
      </w:r>
      <w:r w:rsidR="000D458D">
        <w:rPr>
          <w:rFonts w:ascii="Arial" w:hAnsi="Arial" w:cs="Arial"/>
          <w:sz w:val="24"/>
          <w:szCs w:val="24"/>
        </w:rPr>
        <w:t xml:space="preserve"> п</w:t>
      </w:r>
      <w:r w:rsidR="00D9349B" w:rsidRPr="00D9349B">
        <w:rPr>
          <w:rFonts w:ascii="Arial" w:hAnsi="Arial" w:cs="Arial"/>
          <w:sz w:val="24"/>
          <w:szCs w:val="24"/>
        </w:rPr>
        <w:t>остановляет:</w:t>
      </w:r>
    </w:p>
    <w:p w:rsidR="001E0E1C" w:rsidRPr="001E0E1C" w:rsidRDefault="00683115" w:rsidP="001E0E1C">
      <w:pPr>
        <w:pStyle w:val="a3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преамбуле постановления Администрации </w:t>
      </w:r>
      <w:proofErr w:type="spellStart"/>
      <w:r w:rsidR="00C71B1F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9349B" w:rsidRDefault="00683115" w:rsidP="009A112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 w:rsidRPr="001E0E1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E0E1C">
        <w:rPr>
          <w:rFonts w:ascii="Arial" w:hAnsi="Arial" w:cs="Arial"/>
          <w:sz w:val="24"/>
          <w:szCs w:val="24"/>
        </w:rPr>
        <w:t xml:space="preserve"> района от </w:t>
      </w:r>
      <w:r w:rsidR="009246E7">
        <w:rPr>
          <w:rFonts w:ascii="Arial" w:hAnsi="Arial" w:cs="Arial"/>
          <w:sz w:val="24"/>
          <w:szCs w:val="24"/>
        </w:rPr>
        <w:t>22.02.2023г. № 18</w:t>
      </w:r>
      <w:r w:rsidR="001E0E1C" w:rsidRPr="001E0E1C">
        <w:rPr>
          <w:rFonts w:ascii="Arial" w:hAnsi="Arial" w:cs="Arial"/>
          <w:sz w:val="24"/>
          <w:szCs w:val="24"/>
        </w:rPr>
        <w:t xml:space="preserve"> «</w:t>
      </w:r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C71B1F">
        <w:rPr>
          <w:rFonts w:ascii="Arial" w:hAnsi="Arial" w:cs="Arial"/>
          <w:color w:val="000000" w:themeColor="text1"/>
          <w:sz w:val="24"/>
          <w:szCs w:val="24"/>
        </w:rPr>
        <w:t>Титовского</w:t>
      </w:r>
      <w:proofErr w:type="spellEnd"/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9246E7">
        <w:rPr>
          <w:rFonts w:ascii="Arial" w:hAnsi="Arial" w:cs="Arial"/>
          <w:color w:val="000000" w:themeColor="text1"/>
          <w:sz w:val="24"/>
          <w:szCs w:val="24"/>
        </w:rPr>
        <w:t>ельсовета  от 07.02.2019 г. № 19</w:t>
      </w:r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 административного регламента по предоставлению муниципальной услуги «</w:t>
      </w:r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</w:t>
      </w:r>
      <w:proofErr w:type="gramEnd"/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) хозяйством его деятельности</w:t>
      </w:r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9A1127">
        <w:rPr>
          <w:rFonts w:ascii="Arial" w:hAnsi="Arial" w:cs="Arial"/>
          <w:bCs/>
          <w:color w:val="000000" w:themeColor="text1"/>
          <w:sz w:val="24"/>
          <w:szCs w:val="24"/>
        </w:rPr>
        <w:t xml:space="preserve"> слова «</w:t>
      </w:r>
      <w:r w:rsidR="00D9349B">
        <w:rPr>
          <w:rFonts w:ascii="Arial" w:hAnsi="Arial" w:cs="Arial"/>
          <w:color w:val="000000" w:themeColor="text1"/>
          <w:sz w:val="24"/>
          <w:szCs w:val="24"/>
        </w:rPr>
        <w:t>Федерального Закона от 30.12.2020 г. № 494-ФЗ «</w:t>
      </w:r>
      <w:r w:rsidR="00D9349B" w:rsidRPr="009A1127">
        <w:rPr>
          <w:rFonts w:ascii="Arial" w:hAnsi="Arial" w:cs="Arial"/>
          <w:color w:val="auto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 w:rsidR="009A1127" w:rsidRPr="009A1127">
        <w:rPr>
          <w:rFonts w:ascii="Arial" w:hAnsi="Arial" w:cs="Arial"/>
          <w:color w:val="auto"/>
          <w:sz w:val="24"/>
          <w:szCs w:val="24"/>
        </w:rPr>
        <w:t>» исключить</w:t>
      </w:r>
      <w:r w:rsidR="009A1127">
        <w:rPr>
          <w:rFonts w:ascii="Arial" w:hAnsi="Arial" w:cs="Arial"/>
          <w:color w:val="auto"/>
          <w:sz w:val="24"/>
          <w:szCs w:val="24"/>
        </w:rPr>
        <w:t>.</w:t>
      </w: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  <w:r w:rsidRPr="00A86BA7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A86B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6BA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D458D" w:rsidRDefault="00A86BA7" w:rsidP="00A86BA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86B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</w:t>
      </w:r>
      <w:r w:rsidRPr="00A86BA7">
        <w:rPr>
          <w:rFonts w:ascii="Arial" w:hAnsi="Arial" w:cs="Arial"/>
          <w:sz w:val="24"/>
          <w:szCs w:val="24"/>
        </w:rPr>
        <w:t xml:space="preserve"> Постановление  вступает  в силу  со  дня  его обнародования.</w:t>
      </w:r>
    </w:p>
    <w:p w:rsidR="00C72DBC" w:rsidRDefault="00C72DBC" w:rsidP="00A86BA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  <w:r w:rsidRPr="00A86BA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C71B1F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A86BA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</w:t>
      </w:r>
      <w:proofErr w:type="spellStart"/>
      <w:r w:rsidR="00C71B1F">
        <w:rPr>
          <w:rFonts w:ascii="Arial" w:hAnsi="Arial" w:cs="Arial"/>
          <w:sz w:val="24"/>
          <w:szCs w:val="24"/>
          <w:lang w:eastAsia="ru-RU"/>
        </w:rPr>
        <w:t>С.Г.Скулков</w:t>
      </w:r>
      <w:proofErr w:type="spellEnd"/>
    </w:p>
    <w:sectPr w:rsidR="00A86BA7" w:rsidRPr="00A86BA7" w:rsidSect="000D458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8D3"/>
    <w:multiLevelType w:val="hybridMultilevel"/>
    <w:tmpl w:val="6B2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74ECF"/>
    <w:multiLevelType w:val="hybridMultilevel"/>
    <w:tmpl w:val="A4FABA72"/>
    <w:lvl w:ilvl="0" w:tplc="6B3441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0F"/>
    <w:rsid w:val="000D458D"/>
    <w:rsid w:val="001E0E1C"/>
    <w:rsid w:val="00515D22"/>
    <w:rsid w:val="005620C6"/>
    <w:rsid w:val="00683115"/>
    <w:rsid w:val="00791203"/>
    <w:rsid w:val="007E79F0"/>
    <w:rsid w:val="008C07D1"/>
    <w:rsid w:val="009246E7"/>
    <w:rsid w:val="009A1127"/>
    <w:rsid w:val="00A74627"/>
    <w:rsid w:val="00A86BA7"/>
    <w:rsid w:val="00C71B1F"/>
    <w:rsid w:val="00C72DBC"/>
    <w:rsid w:val="00D8400F"/>
    <w:rsid w:val="00D9349B"/>
    <w:rsid w:val="00F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0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683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0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68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2023-04-19T08:14:00Z</dcterms:created>
  <dcterms:modified xsi:type="dcterms:W3CDTF">2023-04-28T13:41:00Z</dcterms:modified>
</cp:coreProperties>
</file>