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CB" w:rsidRDefault="00746CCB" w:rsidP="00746CCB">
      <w:pPr>
        <w:jc w:val="center"/>
      </w:pPr>
      <w:r>
        <w:rPr>
          <w:b/>
          <w:noProof/>
          <w:lang w:bidi="ar-SA"/>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46CCB" w:rsidRPr="00040563" w:rsidRDefault="00746CCB" w:rsidP="00746CCB">
      <w:pPr>
        <w:jc w:val="center"/>
        <w:rPr>
          <w:rFonts w:ascii="Times New Roman" w:hAnsi="Times New Roman"/>
          <w:b/>
          <w:sz w:val="48"/>
          <w:szCs w:val="48"/>
        </w:rPr>
      </w:pPr>
      <w:r w:rsidRPr="00040563">
        <w:rPr>
          <w:rFonts w:ascii="Times New Roman" w:hAnsi="Times New Roman"/>
          <w:b/>
          <w:sz w:val="48"/>
          <w:szCs w:val="48"/>
        </w:rPr>
        <w:t>АДМИНИСТРАЦИЯ</w:t>
      </w:r>
    </w:p>
    <w:p w:rsidR="00746CCB" w:rsidRPr="00040563" w:rsidRDefault="00181F99" w:rsidP="00746CCB">
      <w:pPr>
        <w:jc w:val="center"/>
        <w:rPr>
          <w:rFonts w:ascii="Times New Roman" w:hAnsi="Times New Roman"/>
          <w:b/>
          <w:sz w:val="48"/>
          <w:szCs w:val="48"/>
        </w:rPr>
      </w:pPr>
      <w:r>
        <w:rPr>
          <w:rFonts w:ascii="Times New Roman" w:hAnsi="Times New Roman"/>
          <w:b/>
          <w:sz w:val="48"/>
          <w:szCs w:val="48"/>
        </w:rPr>
        <w:t>ТИТОВСКОГО</w:t>
      </w:r>
      <w:r w:rsidR="00746CCB" w:rsidRPr="00040563">
        <w:rPr>
          <w:rFonts w:ascii="Times New Roman" w:hAnsi="Times New Roman"/>
          <w:b/>
          <w:sz w:val="48"/>
          <w:szCs w:val="48"/>
        </w:rPr>
        <w:t xml:space="preserve"> СЕЛЬСОВЕТА</w:t>
      </w:r>
    </w:p>
    <w:p w:rsidR="00746CCB" w:rsidRPr="00080C80" w:rsidRDefault="00746CCB" w:rsidP="00746CCB">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46CCB" w:rsidRPr="00040563" w:rsidRDefault="00746CCB" w:rsidP="00746CCB">
      <w:pPr>
        <w:jc w:val="center"/>
        <w:rPr>
          <w:rFonts w:ascii="Times New Roman" w:hAnsi="Times New Roman"/>
        </w:rPr>
      </w:pPr>
    </w:p>
    <w:p w:rsidR="00746CCB" w:rsidRDefault="00746CCB" w:rsidP="00746CCB">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От </w:t>
      </w:r>
      <w:r w:rsidR="00746CCB">
        <w:rPr>
          <w:rFonts w:ascii="Arial" w:eastAsia="Calibri" w:hAnsi="Arial" w:cs="Arial"/>
          <w:b/>
          <w:sz w:val="32"/>
          <w:szCs w:val="32"/>
          <w:lang w:eastAsia="ar-SA"/>
        </w:rPr>
        <w:t xml:space="preserve">25 марта 2022 </w:t>
      </w:r>
      <w:r w:rsidRPr="00055050">
        <w:rPr>
          <w:rFonts w:ascii="Arial" w:eastAsia="Calibri" w:hAnsi="Arial" w:cs="Arial"/>
          <w:b/>
          <w:sz w:val="32"/>
          <w:szCs w:val="32"/>
          <w:lang w:eastAsia="ar-SA"/>
        </w:rPr>
        <w:t xml:space="preserve">года  № </w:t>
      </w:r>
      <w:r w:rsidR="006575D3">
        <w:rPr>
          <w:rFonts w:ascii="Arial" w:eastAsia="Calibri" w:hAnsi="Arial" w:cs="Arial"/>
          <w:b/>
          <w:sz w:val="32"/>
          <w:szCs w:val="32"/>
          <w:lang w:eastAsia="ar-SA"/>
        </w:rPr>
        <w:t>39</w:t>
      </w:r>
      <w:bookmarkStart w:id="0" w:name="_GoBack"/>
      <w:bookmarkEnd w:id="0"/>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Об утверждении  административного</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регламента по предоставлению  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055050">
        <w:rPr>
          <w:rFonts w:ascii="Arial" w:hAnsi="Arial" w:cs="Arial"/>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055050">
        <w:rPr>
          <w:rFonts w:ascii="Arial" w:eastAsia="Calibri" w:hAnsi="Arial" w:cs="Arial"/>
          <w:lang w:eastAsia="en-US"/>
        </w:rPr>
        <w:t xml:space="preserve"> </w:t>
      </w:r>
      <w:r w:rsidRPr="00055050">
        <w:rPr>
          <w:rFonts w:ascii="Arial" w:eastAsia="Calibri" w:hAnsi="Arial" w:cs="Arial"/>
          <w:lang w:eastAsia="ar-SA"/>
        </w:rPr>
        <w:t xml:space="preserve"> Устава муниципального образования «</w:t>
      </w:r>
      <w:proofErr w:type="spellStart"/>
      <w:r w:rsidR="00181F99">
        <w:rPr>
          <w:rFonts w:ascii="Arial" w:eastAsia="Calibri" w:hAnsi="Arial" w:cs="Arial"/>
          <w:lang w:eastAsia="ar-SA"/>
        </w:rPr>
        <w:t>Титовский</w:t>
      </w:r>
      <w:proofErr w:type="spellEnd"/>
      <w:r w:rsidRPr="00055050">
        <w:rPr>
          <w:rFonts w:ascii="Arial" w:eastAsia="Calibri" w:hAnsi="Arial" w:cs="Arial"/>
          <w:lang w:eastAsia="ar-SA"/>
        </w:rPr>
        <w:t xml:space="preserve"> сельсовет»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Курской области, Администрация </w:t>
      </w:r>
      <w:proofErr w:type="spellStart"/>
      <w:r w:rsidR="00181F99">
        <w:rPr>
          <w:rFonts w:ascii="Arial" w:eastAsia="Calibri" w:hAnsi="Arial" w:cs="Arial"/>
          <w:lang w:eastAsia="ar-SA"/>
        </w:rPr>
        <w:t>Титовского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постановляет:</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jc w:val="both"/>
        <w:rPr>
          <w:rFonts w:ascii="Arial" w:hAnsi="Arial" w:cs="Arial"/>
          <w:bCs/>
        </w:rPr>
      </w:pPr>
      <w:r w:rsidRPr="00055050">
        <w:rPr>
          <w:rFonts w:ascii="Arial" w:hAnsi="Arial" w:cs="Arial"/>
        </w:rPr>
        <w:t>1.Утвердить новую редакцию административного регламента по предоставлению муниципальной услуги  «</w:t>
      </w:r>
      <w:r w:rsidRPr="00055050">
        <w:rPr>
          <w:rFonts w:ascii="Arial" w:hAnsi="Arial" w:cs="Arial"/>
          <w:bCs/>
        </w:rPr>
        <w:t>Присвоение адресов объектам адресации, изменение, аннулирование адресов»</w:t>
      </w:r>
    </w:p>
    <w:p w:rsidR="00891080" w:rsidRPr="00055050" w:rsidRDefault="00891080" w:rsidP="00181F99">
      <w:pPr>
        <w:suppressAutoHyphens/>
        <w:jc w:val="both"/>
        <w:rPr>
          <w:rFonts w:ascii="Arial" w:hAnsi="Arial" w:cs="Arial"/>
        </w:rPr>
      </w:pPr>
      <w:r w:rsidRPr="00055050">
        <w:rPr>
          <w:rFonts w:ascii="Arial" w:eastAsia="Calibri" w:hAnsi="Arial" w:cs="Arial"/>
          <w:lang w:eastAsia="ar-SA"/>
        </w:rPr>
        <w:t xml:space="preserve">2.Постановление Администрации </w:t>
      </w:r>
      <w:proofErr w:type="spellStart"/>
      <w:r w:rsidR="00181F99">
        <w:rPr>
          <w:rFonts w:ascii="Arial" w:eastAsia="Calibri" w:hAnsi="Arial" w:cs="Arial"/>
          <w:lang w:eastAsia="ar-SA"/>
        </w:rPr>
        <w:t>Титовского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w:t>
      </w:r>
      <w:r>
        <w:rPr>
          <w:rFonts w:ascii="Arial" w:eastAsia="Calibri" w:hAnsi="Arial" w:cs="Arial"/>
          <w:lang w:eastAsia="ar-SA"/>
        </w:rPr>
        <w:t xml:space="preserve">рской области </w:t>
      </w:r>
      <w:r w:rsidRPr="00181F99">
        <w:rPr>
          <w:rFonts w:ascii="Arial" w:eastAsia="Calibri" w:hAnsi="Arial" w:cs="Arial"/>
          <w:color w:val="FF0000"/>
          <w:lang w:eastAsia="ar-SA"/>
        </w:rPr>
        <w:t>от 28.01.2019 года № 10</w:t>
      </w:r>
      <w:r w:rsidRPr="00055050">
        <w:rPr>
          <w:rFonts w:ascii="Arial" w:eastAsia="Calibri" w:hAnsi="Arial" w:cs="Arial"/>
          <w:lang w:eastAsia="ar-SA"/>
        </w:rPr>
        <w:t xml:space="preserve"> «</w:t>
      </w:r>
      <w:r w:rsidRPr="00891080">
        <w:rPr>
          <w:rFonts w:ascii="Arial" w:eastAsia="Calibri" w:hAnsi="Arial" w:cs="Arial"/>
          <w:lang w:eastAsia="ar-SA"/>
        </w:rPr>
        <w:t>Об утверждении  административного</w:t>
      </w:r>
      <w:r>
        <w:rPr>
          <w:rFonts w:ascii="Arial" w:eastAsia="Calibri" w:hAnsi="Arial" w:cs="Arial"/>
          <w:lang w:eastAsia="ar-SA"/>
        </w:rPr>
        <w:t xml:space="preserve"> </w:t>
      </w:r>
      <w:r w:rsidRPr="00891080">
        <w:rPr>
          <w:rFonts w:ascii="Arial" w:eastAsia="Calibri" w:hAnsi="Arial" w:cs="Arial"/>
          <w:lang w:eastAsia="ar-SA"/>
        </w:rPr>
        <w:t>регламента по предоставлению  муниципальной услуги</w:t>
      </w:r>
      <w:r w:rsidR="00181F99">
        <w:rPr>
          <w:rFonts w:ascii="Arial" w:eastAsia="Calibri" w:hAnsi="Arial" w:cs="Arial"/>
          <w:lang w:eastAsia="ar-SA"/>
        </w:rPr>
        <w:t xml:space="preserve"> </w:t>
      </w:r>
      <w:r w:rsidRPr="00891080">
        <w:rPr>
          <w:rFonts w:ascii="Arial" w:hAnsi="Arial" w:cs="Arial"/>
        </w:rPr>
        <w:t>«</w:t>
      </w:r>
      <w:r w:rsidRPr="00891080">
        <w:rPr>
          <w:rFonts w:ascii="Arial" w:hAnsi="Arial" w:cs="Arial"/>
          <w:bCs/>
        </w:rPr>
        <w:t>Присвоение адресов объектам адресации, изменение,</w:t>
      </w:r>
      <w:r>
        <w:rPr>
          <w:rFonts w:ascii="Arial" w:hAnsi="Arial" w:cs="Arial"/>
          <w:bCs/>
        </w:rPr>
        <w:t xml:space="preserve"> </w:t>
      </w:r>
      <w:r w:rsidRPr="00891080">
        <w:rPr>
          <w:rFonts w:ascii="Arial" w:hAnsi="Arial" w:cs="Arial"/>
          <w:bCs/>
        </w:rPr>
        <w:t>аннулирование адресов</w:t>
      </w:r>
      <w:r w:rsidRPr="00055050">
        <w:rPr>
          <w:rFonts w:ascii="Arial" w:hAnsi="Arial" w:cs="Arial"/>
          <w:bCs/>
          <w:sz w:val="32"/>
          <w:szCs w:val="32"/>
        </w:rPr>
        <w:t>»</w:t>
      </w:r>
      <w:r w:rsidR="00181F99">
        <w:rPr>
          <w:rFonts w:ascii="Arial" w:hAnsi="Arial" w:cs="Arial"/>
          <w:bCs/>
          <w:sz w:val="32"/>
          <w:szCs w:val="32"/>
        </w:rPr>
        <w:t xml:space="preserve"> </w:t>
      </w:r>
      <w:r w:rsidRPr="00055050">
        <w:rPr>
          <w:rFonts w:ascii="Arial" w:hAnsi="Arial" w:cs="Arial"/>
        </w:rPr>
        <w:t>считать утратившими силу.</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w:t>
      </w:r>
      <w:r w:rsidR="00181F99">
        <w:rPr>
          <w:rFonts w:ascii="Arial" w:eastAsia="Calibri" w:hAnsi="Arial" w:cs="Arial"/>
          <w:lang w:eastAsia="ar-SA"/>
        </w:rPr>
        <w:t>3</w:t>
      </w:r>
      <w:r w:rsidRPr="00055050">
        <w:rPr>
          <w:rFonts w:ascii="Arial" w:eastAsia="Calibri" w:hAnsi="Arial" w:cs="Arial"/>
          <w:lang w:eastAsia="ar-SA"/>
        </w:rPr>
        <w:t>. Постановление  вступает  в силу  со  дня  его обнародования.</w:t>
      </w:r>
    </w:p>
    <w:p w:rsidR="00891080" w:rsidRPr="00055050" w:rsidRDefault="00891080" w:rsidP="00891080">
      <w:pPr>
        <w:suppressAutoHyphens/>
        <w:rPr>
          <w:rFonts w:ascii="Arial" w:eastAsia="Calibri" w:hAnsi="Arial" w:cs="Arial"/>
          <w:lang w:eastAsia="ar-SA"/>
        </w:rPr>
      </w:pPr>
    </w:p>
    <w:p w:rsidR="00891080" w:rsidRDefault="00891080" w:rsidP="00891080">
      <w:pPr>
        <w:rPr>
          <w:rFonts w:ascii="Arial" w:hAnsi="Arial" w:cs="Arial"/>
        </w:rPr>
      </w:pPr>
      <w:r w:rsidRPr="00055050">
        <w:rPr>
          <w:rFonts w:ascii="Arial" w:hAnsi="Arial" w:cs="Arial"/>
        </w:rPr>
        <w:t xml:space="preserve"> Глава </w:t>
      </w:r>
      <w:proofErr w:type="spellStart"/>
      <w:r w:rsidR="00181F99">
        <w:rPr>
          <w:rFonts w:ascii="Arial" w:hAnsi="Arial" w:cs="Arial"/>
        </w:rPr>
        <w:t>Титовского</w:t>
      </w:r>
      <w:proofErr w:type="spellEnd"/>
      <w:r w:rsidRPr="00055050">
        <w:rPr>
          <w:rFonts w:ascii="Arial" w:hAnsi="Arial" w:cs="Arial"/>
        </w:rPr>
        <w:t xml:space="preserve"> сельсовета                            </w:t>
      </w:r>
      <w:proofErr w:type="spellStart"/>
      <w:r w:rsidR="00181F99">
        <w:rPr>
          <w:rFonts w:ascii="Arial" w:hAnsi="Arial" w:cs="Arial"/>
        </w:rPr>
        <w:t>С.Г.Скулков</w:t>
      </w:r>
      <w:proofErr w:type="spellEnd"/>
    </w:p>
    <w:p w:rsidR="00181F99" w:rsidRDefault="00181F99" w:rsidP="00891080">
      <w:pPr>
        <w:rPr>
          <w:rFonts w:ascii="Arial" w:hAnsi="Arial" w:cs="Arial"/>
        </w:rPr>
      </w:pPr>
    </w:p>
    <w:p w:rsidR="00181F99" w:rsidRPr="00055050" w:rsidRDefault="00181F99" w:rsidP="00891080">
      <w:pPr>
        <w:rPr>
          <w:rFonts w:ascii="Arial" w:hAnsi="Arial" w:cs="Arial"/>
        </w:rPr>
      </w:pPr>
    </w:p>
    <w:p w:rsidR="00846930" w:rsidRDefault="00846930" w:rsidP="00846930"/>
    <w:p w:rsidR="00891080" w:rsidRPr="00055050" w:rsidRDefault="00891080" w:rsidP="00891080">
      <w:pPr>
        <w:ind w:left="4820"/>
        <w:jc w:val="center"/>
        <w:rPr>
          <w:rFonts w:ascii="Arial" w:hAnsi="Arial" w:cs="Arial"/>
        </w:rPr>
      </w:pPr>
      <w:r w:rsidRPr="00055050">
        <w:rPr>
          <w:rFonts w:ascii="Arial" w:hAnsi="Arial" w:cs="Arial"/>
        </w:rPr>
        <w:lastRenderedPageBreak/>
        <w:t>УТВЕРЖДЁН</w:t>
      </w:r>
    </w:p>
    <w:p w:rsidR="00891080" w:rsidRPr="00055050" w:rsidRDefault="00891080" w:rsidP="00891080">
      <w:pPr>
        <w:ind w:left="4820"/>
        <w:jc w:val="center"/>
        <w:rPr>
          <w:rFonts w:ascii="Arial" w:hAnsi="Arial" w:cs="Arial"/>
        </w:rPr>
      </w:pPr>
      <w:r w:rsidRPr="00055050">
        <w:rPr>
          <w:rFonts w:ascii="Arial" w:hAnsi="Arial" w:cs="Arial"/>
        </w:rPr>
        <w:t>постановлением Администрации</w:t>
      </w:r>
    </w:p>
    <w:p w:rsidR="00891080" w:rsidRPr="00055050" w:rsidRDefault="00181F99" w:rsidP="00891080">
      <w:pPr>
        <w:ind w:left="4820"/>
        <w:jc w:val="center"/>
        <w:rPr>
          <w:rFonts w:ascii="Arial" w:hAnsi="Arial" w:cs="Arial"/>
        </w:rPr>
      </w:pPr>
      <w:proofErr w:type="spellStart"/>
      <w:r>
        <w:rPr>
          <w:rFonts w:ascii="Arial" w:hAnsi="Arial" w:cs="Arial"/>
        </w:rPr>
        <w:t>Титовского</w:t>
      </w:r>
      <w:proofErr w:type="spellEnd"/>
      <w:r w:rsidR="00891080" w:rsidRPr="00055050">
        <w:rPr>
          <w:rFonts w:ascii="Arial" w:hAnsi="Arial" w:cs="Arial"/>
        </w:rPr>
        <w:t xml:space="preserve"> сельсовета </w:t>
      </w:r>
      <w:proofErr w:type="spellStart"/>
      <w:r w:rsidR="00891080" w:rsidRPr="00055050">
        <w:rPr>
          <w:rFonts w:ascii="Arial" w:hAnsi="Arial" w:cs="Arial"/>
        </w:rPr>
        <w:t>Щигровского</w:t>
      </w:r>
      <w:proofErr w:type="spellEnd"/>
      <w:r w:rsidR="00891080" w:rsidRPr="00055050">
        <w:rPr>
          <w:rFonts w:ascii="Arial" w:hAnsi="Arial" w:cs="Arial"/>
        </w:rPr>
        <w:t xml:space="preserve"> района</w:t>
      </w:r>
    </w:p>
    <w:p w:rsidR="00891080" w:rsidRPr="00055050" w:rsidRDefault="00891080" w:rsidP="00891080">
      <w:pPr>
        <w:ind w:left="4820"/>
        <w:jc w:val="center"/>
        <w:rPr>
          <w:rFonts w:ascii="Arial" w:hAnsi="Arial" w:cs="Arial"/>
        </w:rPr>
      </w:pPr>
      <w:r w:rsidRPr="00055050">
        <w:rPr>
          <w:rFonts w:ascii="Arial" w:hAnsi="Arial" w:cs="Arial"/>
        </w:rPr>
        <w:t>Курской области</w:t>
      </w:r>
    </w:p>
    <w:p w:rsidR="00891080" w:rsidRDefault="00891080" w:rsidP="002C000D">
      <w:pPr>
        <w:ind w:left="4820"/>
        <w:jc w:val="center"/>
        <w:rPr>
          <w:rFonts w:ascii="Arial" w:hAnsi="Arial" w:cs="Arial"/>
        </w:rPr>
      </w:pPr>
      <w:r w:rsidRPr="00055050">
        <w:rPr>
          <w:rFonts w:ascii="Arial" w:hAnsi="Arial" w:cs="Arial"/>
        </w:rPr>
        <w:t xml:space="preserve">от </w:t>
      </w:r>
      <w:r w:rsidR="002C000D">
        <w:rPr>
          <w:rFonts w:ascii="Arial" w:hAnsi="Arial" w:cs="Arial"/>
        </w:rPr>
        <w:t>_______ №____</w:t>
      </w:r>
    </w:p>
    <w:p w:rsidR="002C000D" w:rsidRPr="00055050" w:rsidRDefault="002C000D" w:rsidP="002C000D">
      <w:pPr>
        <w:ind w:left="4820"/>
        <w:jc w:val="center"/>
        <w:rPr>
          <w:rFonts w:ascii="Arial" w:hAnsi="Arial" w:cs="Arial"/>
        </w:rPr>
      </w:pPr>
    </w:p>
    <w:p w:rsidR="007F018B" w:rsidRDefault="007F018B" w:rsidP="00891080">
      <w:pPr>
        <w:jc w:val="center"/>
        <w:rPr>
          <w:rFonts w:ascii="Arial" w:hAnsi="Arial" w:cs="Arial"/>
          <w:b/>
          <w:bCs/>
          <w:sz w:val="32"/>
          <w:szCs w:val="32"/>
          <w:lang w:eastAsia="en-US"/>
        </w:rPr>
      </w:pP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АДМИНИСТРАТИВНЫЙ РЕГЛАМЕНТ </w:t>
      </w: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предоставления  Администрацией </w:t>
      </w:r>
      <w:proofErr w:type="spellStart"/>
      <w:r w:rsidR="00181F99">
        <w:rPr>
          <w:rFonts w:ascii="Arial" w:hAnsi="Arial" w:cs="Arial"/>
          <w:b/>
          <w:bCs/>
          <w:sz w:val="32"/>
          <w:szCs w:val="32"/>
          <w:lang w:eastAsia="en-US"/>
        </w:rPr>
        <w:t>Титовского</w:t>
      </w:r>
      <w:proofErr w:type="spellEnd"/>
      <w:r w:rsidRPr="00055050">
        <w:rPr>
          <w:rFonts w:ascii="Arial" w:hAnsi="Arial" w:cs="Arial"/>
          <w:b/>
          <w:bCs/>
          <w:sz w:val="32"/>
          <w:szCs w:val="32"/>
          <w:lang w:eastAsia="en-US"/>
        </w:rPr>
        <w:t xml:space="preserve"> сельсовета </w:t>
      </w:r>
      <w:proofErr w:type="spellStart"/>
      <w:r w:rsidRPr="00055050">
        <w:rPr>
          <w:rFonts w:ascii="Arial" w:hAnsi="Arial" w:cs="Arial"/>
          <w:b/>
          <w:bCs/>
          <w:sz w:val="32"/>
          <w:szCs w:val="32"/>
          <w:lang w:eastAsia="en-US"/>
        </w:rPr>
        <w:t>Щигровского</w:t>
      </w:r>
      <w:proofErr w:type="spellEnd"/>
      <w:r w:rsidRPr="00055050">
        <w:rPr>
          <w:rFonts w:ascii="Arial" w:hAnsi="Arial" w:cs="Arial"/>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846930" w:rsidRDefault="00846930" w:rsidP="00846930"/>
    <w:p w:rsidR="002C000D" w:rsidRDefault="002C000D" w:rsidP="002C000D">
      <w:pPr>
        <w:pStyle w:val="20"/>
        <w:numPr>
          <w:ilvl w:val="0"/>
          <w:numId w:val="34"/>
        </w:numPr>
        <w:shd w:val="clear" w:color="auto" w:fill="auto"/>
        <w:spacing w:after="0" w:line="763" w:lineRule="exact"/>
        <w:jc w:val="center"/>
        <w:rPr>
          <w:rFonts w:ascii="Arial" w:hAnsi="Arial" w:cs="Arial"/>
          <w:sz w:val="24"/>
          <w:szCs w:val="24"/>
        </w:rPr>
      </w:pPr>
      <w:r>
        <w:rPr>
          <w:rFonts w:ascii="Arial" w:hAnsi="Arial" w:cs="Arial"/>
          <w:sz w:val="24"/>
          <w:szCs w:val="24"/>
        </w:rPr>
        <w:t>Общие положения</w:t>
      </w:r>
    </w:p>
    <w:p w:rsidR="00846930" w:rsidRPr="00D8618C" w:rsidRDefault="002C000D" w:rsidP="00D8618C">
      <w:pPr>
        <w:pStyle w:val="20"/>
        <w:shd w:val="clear" w:color="auto" w:fill="auto"/>
        <w:spacing w:after="0" w:line="763" w:lineRule="exact"/>
        <w:ind w:left="20"/>
        <w:rPr>
          <w:rFonts w:ascii="Arial" w:hAnsi="Arial" w:cs="Arial"/>
          <w:sz w:val="28"/>
          <w:szCs w:val="28"/>
        </w:rPr>
      </w:pPr>
      <w:r w:rsidRPr="00D8618C">
        <w:rPr>
          <w:rFonts w:ascii="Arial" w:hAnsi="Arial" w:cs="Arial"/>
          <w:sz w:val="28"/>
          <w:szCs w:val="28"/>
        </w:rPr>
        <w:t>1.1.</w:t>
      </w:r>
      <w:r w:rsidR="00846930" w:rsidRPr="00D8618C">
        <w:rPr>
          <w:rFonts w:ascii="Arial" w:hAnsi="Arial" w:cs="Arial"/>
          <w:sz w:val="28"/>
          <w:szCs w:val="28"/>
        </w:rPr>
        <w:t>Предмет регулирования</w:t>
      </w:r>
    </w:p>
    <w:p w:rsidR="00846930" w:rsidRPr="002C000D" w:rsidRDefault="002C000D" w:rsidP="007F018B">
      <w:pPr>
        <w:pStyle w:val="11"/>
        <w:shd w:val="clear" w:color="auto" w:fill="auto"/>
        <w:spacing w:before="0" w:after="456"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Pr>
          <w:rFonts w:ascii="Arial" w:hAnsi="Arial" w:cs="Arial"/>
          <w:sz w:val="24"/>
          <w:szCs w:val="24"/>
        </w:rPr>
        <w:t xml:space="preserve">Администрацией </w:t>
      </w:r>
      <w:proofErr w:type="spellStart"/>
      <w:r w:rsidR="00181F99">
        <w:rPr>
          <w:rFonts w:ascii="Arial" w:hAnsi="Arial" w:cs="Arial"/>
          <w:sz w:val="24"/>
          <w:szCs w:val="24"/>
        </w:rPr>
        <w:t>Титовского</w:t>
      </w:r>
      <w:proofErr w:type="spellEnd"/>
      <w:r w:rsidR="00D8618C">
        <w:rPr>
          <w:rFonts w:ascii="Arial" w:hAnsi="Arial" w:cs="Arial"/>
          <w:sz w:val="24"/>
          <w:szCs w:val="24"/>
        </w:rPr>
        <w:t xml:space="preserve"> сельсовета </w:t>
      </w:r>
      <w:proofErr w:type="spellStart"/>
      <w:r w:rsidR="00D8618C">
        <w:rPr>
          <w:rFonts w:ascii="Arial" w:hAnsi="Arial" w:cs="Arial"/>
          <w:sz w:val="24"/>
          <w:szCs w:val="24"/>
        </w:rPr>
        <w:t>Щигровского</w:t>
      </w:r>
      <w:proofErr w:type="spellEnd"/>
      <w:r w:rsidR="00D8618C">
        <w:rPr>
          <w:rFonts w:ascii="Arial" w:hAnsi="Arial" w:cs="Arial"/>
          <w:sz w:val="24"/>
          <w:szCs w:val="24"/>
        </w:rPr>
        <w:t xml:space="preserve"> района.</w:t>
      </w:r>
    </w:p>
    <w:p w:rsidR="00D8618C" w:rsidRDefault="00D8618C" w:rsidP="00D8618C">
      <w:pPr>
        <w:pStyle w:val="ab"/>
        <w:rPr>
          <w:rFonts w:ascii="Arial" w:hAnsi="Arial" w:cs="Arial"/>
          <w:b/>
          <w:color w:val="000000"/>
          <w:sz w:val="28"/>
          <w:szCs w:val="28"/>
        </w:rPr>
      </w:pPr>
      <w:r w:rsidRPr="00055050">
        <w:rPr>
          <w:rFonts w:ascii="Arial" w:hAnsi="Arial" w:cs="Arial"/>
          <w:b/>
          <w:color w:val="000000"/>
          <w:sz w:val="28"/>
          <w:szCs w:val="28"/>
        </w:rPr>
        <w:t>1.2.Круг заявителей</w:t>
      </w:r>
    </w:p>
    <w:p w:rsidR="00D8618C" w:rsidRPr="00055050" w:rsidRDefault="00D8618C" w:rsidP="00D8618C">
      <w:pPr>
        <w:pStyle w:val="ab"/>
        <w:rPr>
          <w:rFonts w:ascii="Arial" w:hAnsi="Arial" w:cs="Arial"/>
          <w:b/>
          <w:color w:val="000000"/>
          <w:sz w:val="28"/>
          <w:szCs w:val="28"/>
        </w:rPr>
      </w:pPr>
    </w:p>
    <w:p w:rsidR="00846930" w:rsidRPr="002C000D" w:rsidRDefault="00D8618C"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собственники объекта адресации;</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лица, обладающие одним из следующих вещных прав на объект адресации:</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хозяйственного ведения;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оперативного управления;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пожизненно наследуемого владения;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постоянного (бессрочного) пользования;</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w:t>
      </w:r>
      <w:r w:rsidRPr="002C000D">
        <w:rPr>
          <w:rFonts w:ascii="Arial" w:hAnsi="Arial" w:cs="Arial"/>
          <w:sz w:val="24"/>
          <w:szCs w:val="24"/>
        </w:rPr>
        <w:lastRenderedPageBreak/>
        <w:t>такого заявления решением общего собрания членов такого некоммерческого объединения;</w:t>
      </w:r>
    </w:p>
    <w:p w:rsidR="00846930" w:rsidRPr="002C000D" w:rsidRDefault="00846930" w:rsidP="007F018B">
      <w:pPr>
        <w:pStyle w:val="11"/>
        <w:shd w:val="clear" w:color="auto" w:fill="auto"/>
        <w:tabs>
          <w:tab w:val="left" w:pos="1126"/>
        </w:tabs>
        <w:spacing w:before="0" w:after="456" w:line="240" w:lineRule="auto"/>
        <w:ind w:right="20" w:firstLine="720"/>
        <w:rPr>
          <w:rFonts w:ascii="Arial" w:hAnsi="Arial" w:cs="Arial"/>
          <w:sz w:val="24"/>
          <w:szCs w:val="24"/>
        </w:rPr>
      </w:pPr>
      <w:r w:rsidRPr="002C000D">
        <w:rPr>
          <w:rFonts w:ascii="Arial" w:hAnsi="Arial" w:cs="Arial"/>
          <w:sz w:val="24"/>
          <w:szCs w:val="24"/>
        </w:rPr>
        <w:t>б)</w:t>
      </w:r>
      <w:r w:rsidRPr="002C000D">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D8618C" w:rsidRDefault="00D8618C" w:rsidP="00D8618C">
      <w:pPr>
        <w:pStyle w:val="32"/>
        <w:shd w:val="clear" w:color="auto" w:fill="auto"/>
        <w:spacing w:before="0" w:after="341" w:line="240" w:lineRule="exact"/>
        <w:ind w:firstLine="0"/>
        <w:jc w:val="left"/>
        <w:rPr>
          <w:rFonts w:ascii="Arial" w:hAnsi="Arial" w:cs="Arial"/>
          <w:sz w:val="28"/>
          <w:szCs w:val="28"/>
        </w:rPr>
      </w:pPr>
      <w:bookmarkStart w:id="1" w:name="bookmark1"/>
      <w:r w:rsidRPr="00D8618C">
        <w:rPr>
          <w:rFonts w:ascii="Arial" w:hAnsi="Arial" w:cs="Arial"/>
          <w:sz w:val="28"/>
          <w:szCs w:val="28"/>
        </w:rPr>
        <w:t>1.3.</w:t>
      </w:r>
      <w:r w:rsidR="00846930" w:rsidRPr="00D8618C">
        <w:rPr>
          <w:rFonts w:ascii="Arial" w:hAnsi="Arial" w:cs="Arial"/>
          <w:sz w:val="28"/>
          <w:szCs w:val="28"/>
        </w:rPr>
        <w:t>Требования к порядку информирования о предоставлении муниципальной услуги</w:t>
      </w:r>
      <w:bookmarkEnd w:id="1"/>
    </w:p>
    <w:p w:rsidR="00846930" w:rsidRPr="002C000D" w:rsidRDefault="00D8618C"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1.3.1.</w:t>
      </w:r>
      <w:r w:rsidR="00846930" w:rsidRPr="002C000D">
        <w:rPr>
          <w:rFonts w:ascii="Arial" w:hAnsi="Arial" w:cs="Arial"/>
          <w:sz w:val="24"/>
          <w:szCs w:val="24"/>
        </w:rPr>
        <w:t xml:space="preserve"> Информирование о порядке предоставления Услуги осуществляется:</w:t>
      </w:r>
    </w:p>
    <w:p w:rsidR="00846930" w:rsidRPr="002C000D" w:rsidRDefault="00846930" w:rsidP="007F018B">
      <w:pPr>
        <w:pStyle w:val="11"/>
        <w:numPr>
          <w:ilvl w:val="0"/>
          <w:numId w:val="6"/>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 телефону </w:t>
      </w:r>
      <w:r w:rsidR="00D55B80">
        <w:rPr>
          <w:rFonts w:ascii="Arial" w:hAnsi="Arial" w:cs="Arial"/>
          <w:sz w:val="24"/>
          <w:szCs w:val="24"/>
        </w:rPr>
        <w:t xml:space="preserve">Администрации </w:t>
      </w:r>
      <w:proofErr w:type="spellStart"/>
      <w:r w:rsidR="00181F99">
        <w:rPr>
          <w:rFonts w:ascii="Arial" w:hAnsi="Arial" w:cs="Arial"/>
          <w:sz w:val="24"/>
          <w:szCs w:val="24"/>
        </w:rPr>
        <w:t>Титовского</w:t>
      </w:r>
      <w:proofErr w:type="spellEnd"/>
      <w:r w:rsidR="00D55B80">
        <w:rPr>
          <w:rFonts w:ascii="Arial" w:hAnsi="Arial" w:cs="Arial"/>
          <w:sz w:val="24"/>
          <w:szCs w:val="24"/>
        </w:rPr>
        <w:t xml:space="preserve"> сельсовета (далее-Администрация)</w:t>
      </w:r>
      <w:r w:rsidRPr="002C000D">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письменно, в том числе посредством электронной почты, факсимильной</w:t>
      </w:r>
    </w:p>
    <w:p w:rsidR="00846930" w:rsidRPr="002C000D" w:rsidRDefault="00846930" w:rsidP="007F018B">
      <w:pPr>
        <w:pStyle w:val="11"/>
        <w:shd w:val="clear" w:color="auto" w:fill="auto"/>
        <w:spacing w:before="0" w:after="0" w:line="240" w:lineRule="auto"/>
        <w:jc w:val="left"/>
        <w:rPr>
          <w:rFonts w:ascii="Arial" w:hAnsi="Arial" w:cs="Arial"/>
          <w:sz w:val="24"/>
          <w:szCs w:val="24"/>
        </w:rPr>
      </w:pPr>
      <w:r w:rsidRPr="002C000D">
        <w:rPr>
          <w:rFonts w:ascii="Arial" w:hAnsi="Arial" w:cs="Arial"/>
          <w:sz w:val="24"/>
          <w:szCs w:val="24"/>
        </w:rPr>
        <w:t>связи;</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посредством размещения в открытой и доступной форме информации: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D8618C">
        <w:rPr>
          <w:rFonts w:ascii="Arial" w:hAnsi="Arial" w:cs="Arial"/>
          <w:sz w:val="24"/>
          <w:szCs w:val="24"/>
        </w:rPr>
        <w:t xml:space="preserve">https://www.gosuslugi.ru </w:t>
      </w:r>
      <w:r w:rsidRPr="002C000D">
        <w:rPr>
          <w:rFonts w:ascii="Arial" w:hAnsi="Arial" w:cs="Arial"/>
          <w:sz w:val="24"/>
          <w:szCs w:val="24"/>
        </w:rPr>
        <w:t>(далее - ЕПГУ);</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региональных порталах государственных и муниципальных услуг (функций) (далее - региональный портал);</w:t>
      </w:r>
    </w:p>
    <w:p w:rsidR="00846930" w:rsidRPr="00D55B80"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D55B80">
        <w:rPr>
          <w:rFonts w:ascii="Arial" w:hAnsi="Arial" w:cs="Arial"/>
          <w:sz w:val="24"/>
          <w:szCs w:val="24"/>
        </w:rPr>
        <w:t xml:space="preserve"> на официальном сайте </w:t>
      </w:r>
      <w:r w:rsidR="00D8618C" w:rsidRPr="00D55B80">
        <w:rPr>
          <w:rFonts w:ascii="Arial" w:hAnsi="Arial" w:cs="Arial"/>
          <w:sz w:val="24"/>
          <w:szCs w:val="24"/>
        </w:rPr>
        <w:t xml:space="preserve">Администрации </w:t>
      </w:r>
      <w:proofErr w:type="spellStart"/>
      <w:r w:rsidR="00181F99">
        <w:rPr>
          <w:rFonts w:ascii="Arial" w:hAnsi="Arial" w:cs="Arial"/>
          <w:sz w:val="24"/>
          <w:szCs w:val="24"/>
        </w:rPr>
        <w:t>Титовского</w:t>
      </w:r>
      <w:proofErr w:type="spellEnd"/>
      <w:r w:rsidR="00D8618C" w:rsidRPr="00D55B80">
        <w:rPr>
          <w:rFonts w:ascii="Arial" w:hAnsi="Arial" w:cs="Arial"/>
          <w:sz w:val="24"/>
          <w:szCs w:val="24"/>
        </w:rPr>
        <w:t xml:space="preserve"> сельсовета</w:t>
      </w:r>
      <w:r w:rsidR="00D55B80" w:rsidRPr="00D55B80">
        <w:rPr>
          <w:rFonts w:ascii="Arial" w:hAnsi="Arial" w:cs="Arial"/>
          <w:color w:val="000000"/>
          <w:sz w:val="24"/>
          <w:szCs w:val="24"/>
          <w:lang w:eastAsia="zh-CN"/>
        </w:rPr>
        <w:t xml:space="preserve">( </w:t>
      </w:r>
      <w:hyperlink r:id="rId8" w:history="1">
        <w:r w:rsidR="00D55B80" w:rsidRPr="00D55B80">
          <w:rPr>
            <w:rFonts w:ascii="Arial" w:hAnsi="Arial" w:cs="Arial"/>
            <w:color w:val="000000"/>
            <w:sz w:val="24"/>
            <w:szCs w:val="24"/>
          </w:rPr>
          <w:t>http://</w:t>
        </w:r>
        <w:r w:rsidR="00D55B80" w:rsidRPr="00D55B80">
          <w:rPr>
            <w:rFonts w:ascii="Arial" w:hAnsi="Arial" w:cs="Arial"/>
            <w:color w:val="000000"/>
            <w:kern w:val="2"/>
            <w:sz w:val="24"/>
            <w:szCs w:val="24"/>
          </w:rPr>
          <w:t xml:space="preserve"> </w:t>
        </w:r>
        <w:hyperlink r:id="rId9" w:history="1">
          <w:r w:rsidR="00D55B80" w:rsidRPr="00D55B80">
            <w:rPr>
              <w:rFonts w:ascii="Arial" w:hAnsi="Arial" w:cs="Arial"/>
              <w:color w:val="000000"/>
              <w:kern w:val="2"/>
              <w:sz w:val="24"/>
              <w:szCs w:val="24"/>
              <w:u w:val="single"/>
            </w:rPr>
            <w:t>www.prigorod.rkursk.ru</w:t>
          </w:r>
        </w:hyperlink>
      </w:hyperlink>
      <w:r w:rsidR="00D55B80" w:rsidRPr="00D55B80">
        <w:rPr>
          <w:rStyle w:val="0pt"/>
          <w:rFonts w:ascii="Arial" w:hAnsi="Arial" w:cs="Arial"/>
        </w:rPr>
        <w:t>)</w:t>
      </w:r>
      <w:r w:rsidRPr="00D55B80">
        <w:rPr>
          <w:rFonts w:ascii="Arial" w:hAnsi="Arial" w:cs="Arial"/>
          <w:sz w:val="24"/>
          <w:szCs w:val="24"/>
        </w:rPr>
        <w:t xml:space="preserve"> и(или)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Pr>
          <w:rFonts w:ascii="Arial" w:hAnsi="Arial" w:cs="Arial"/>
          <w:sz w:val="24"/>
          <w:szCs w:val="24"/>
        </w:rPr>
        <w:t>Администрации</w:t>
      </w:r>
      <w:r w:rsidRPr="00D55B80">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3"/>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Информирование осуществляется по вопросам, касающимся:</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способов подачи заявления о предоставлении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справочной информации о работе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 xml:space="preserve">(структурных подразделений </w:t>
      </w:r>
      <w:r w:rsidR="00D55B80">
        <w:rPr>
          <w:rFonts w:ascii="Arial" w:hAnsi="Arial" w:cs="Arial"/>
          <w:sz w:val="24"/>
          <w:szCs w:val="24"/>
        </w:rPr>
        <w:t>Администрации</w:t>
      </w:r>
      <w:r w:rsidRPr="002C000D">
        <w:rPr>
          <w:rFonts w:ascii="Arial" w:hAnsi="Arial" w:cs="Arial"/>
          <w:sz w:val="24"/>
          <w:szCs w:val="24"/>
        </w:rPr>
        <w:t>);</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документов, необходимых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порядка и сроков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Получение информации по вопросам предоставления Услуги и услуг, </w:t>
      </w:r>
      <w:r w:rsidRPr="002C000D">
        <w:rPr>
          <w:rFonts w:ascii="Arial" w:hAnsi="Arial" w:cs="Arial"/>
          <w:sz w:val="24"/>
          <w:szCs w:val="24"/>
        </w:rPr>
        <w:lastRenderedPageBreak/>
        <w:t>которые являются необходимыми и обязательными для предоставления муниципальной услуги, осуществляется бесплатно.</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 устном обращении Заявителя (лично или по телефону)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должностное лицо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подготовка ответа требует продолжительного времени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Продолжительность информирования по телефону не должна превышать 10 минут.</w:t>
      </w:r>
    </w:p>
    <w:p w:rsidR="00846930" w:rsidRPr="002C000D" w:rsidRDefault="00846930" w:rsidP="007F01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Информирование осуществляется в соответствии с графиком приема граждан.</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 письменному обращению должностное лицо </w:t>
      </w:r>
      <w:r w:rsidR="00D55B80">
        <w:rPr>
          <w:rFonts w:ascii="Arial" w:hAnsi="Arial" w:cs="Arial"/>
          <w:sz w:val="24"/>
          <w:szCs w:val="24"/>
        </w:rPr>
        <w:t>Администрации</w:t>
      </w:r>
      <w:r w:rsidRPr="002C000D">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справочные телефоны структурных подразделений </w:t>
      </w:r>
      <w:r w:rsidRPr="002C000D">
        <w:rPr>
          <w:rFonts w:ascii="Arial" w:hAnsi="Arial" w:cs="Arial"/>
          <w:sz w:val="24"/>
          <w:szCs w:val="24"/>
        </w:rPr>
        <w:lastRenderedPageBreak/>
        <w:t>Уполномоченного органа, ответственных за предоставление Услуги, в том числе номер телефона автоинформатора (при наличии);</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залах ожидания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2C000D" w:rsidRDefault="00D55B80" w:rsidP="007F018B">
      <w:pPr>
        <w:pStyle w:val="11"/>
        <w:shd w:val="clear" w:color="auto" w:fill="auto"/>
        <w:tabs>
          <w:tab w:val="left" w:pos="5904"/>
        </w:tabs>
        <w:spacing w:before="0" w:after="0" w:line="240" w:lineRule="auto"/>
        <w:ind w:right="20"/>
        <w:rPr>
          <w:rFonts w:ascii="Arial" w:hAnsi="Arial" w:cs="Arial"/>
          <w:sz w:val="24"/>
          <w:szCs w:val="24"/>
        </w:rPr>
      </w:pPr>
      <w:r>
        <w:rPr>
          <w:rFonts w:ascii="Arial" w:hAnsi="Arial" w:cs="Arial"/>
          <w:sz w:val="24"/>
          <w:szCs w:val="24"/>
        </w:rPr>
        <w:t xml:space="preserve">   </w:t>
      </w:r>
      <w:r w:rsidR="007F018B">
        <w:rPr>
          <w:rFonts w:ascii="Arial" w:hAnsi="Arial" w:cs="Arial"/>
          <w:sz w:val="24"/>
          <w:szCs w:val="24"/>
        </w:rPr>
        <w:t xml:space="preserve">        </w:t>
      </w:r>
      <w:r>
        <w:rPr>
          <w:rFonts w:ascii="Arial" w:hAnsi="Arial" w:cs="Arial"/>
          <w:sz w:val="24"/>
          <w:szCs w:val="24"/>
        </w:rPr>
        <w:t xml:space="preserve"> 1.7.</w:t>
      </w:r>
      <w:r w:rsidR="00846930" w:rsidRPr="002C000D">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Arial" w:hAnsi="Arial" w:cs="Arial"/>
          <w:sz w:val="24"/>
          <w:szCs w:val="24"/>
        </w:rPr>
        <w:t>Администрацией</w:t>
      </w:r>
      <w:r w:rsidRPr="002C000D">
        <w:rPr>
          <w:rFonts w:ascii="Arial" w:hAnsi="Arial" w:cs="Arial"/>
          <w:sz w:val="24"/>
          <w:szCs w:val="24"/>
        </w:rPr>
        <w:t xml:space="preserve"> </w:t>
      </w:r>
      <w:r w:rsidR="00846930" w:rsidRPr="002C000D">
        <w:rPr>
          <w:rFonts w:ascii="Arial" w:hAnsi="Arial" w:cs="Arial"/>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D55B80"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1.8.</w:t>
      </w:r>
      <w:r w:rsidR="00846930" w:rsidRPr="002C000D">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Pr>
          <w:rFonts w:ascii="Arial" w:hAnsi="Arial" w:cs="Arial"/>
          <w:sz w:val="24"/>
          <w:szCs w:val="24"/>
        </w:rPr>
        <w:t>Администрации</w:t>
      </w:r>
      <w:r w:rsidR="00D55B80" w:rsidRPr="002C000D">
        <w:rPr>
          <w:rFonts w:ascii="Arial" w:hAnsi="Arial" w:cs="Arial"/>
          <w:sz w:val="24"/>
          <w:szCs w:val="24"/>
        </w:rPr>
        <w:t xml:space="preserve"> </w:t>
      </w:r>
      <w:r w:rsidR="00846930" w:rsidRPr="002C000D">
        <w:rPr>
          <w:rFonts w:ascii="Arial" w:hAnsi="Arial" w:cs="Arial"/>
          <w:sz w:val="24"/>
          <w:szCs w:val="24"/>
        </w:rPr>
        <w:t>при обращении Заявителя лично, по телефону, посредством электронной почты.</w:t>
      </w:r>
    </w:p>
    <w:p w:rsidR="00D55B80" w:rsidRPr="002C000D" w:rsidRDefault="00D55B80" w:rsidP="00D55B80">
      <w:pPr>
        <w:pStyle w:val="11"/>
        <w:shd w:val="clear" w:color="auto" w:fill="auto"/>
        <w:spacing w:before="0" w:after="0" w:line="360" w:lineRule="exact"/>
        <w:ind w:left="720" w:right="20"/>
        <w:rPr>
          <w:rFonts w:ascii="Arial" w:hAnsi="Arial" w:cs="Arial"/>
          <w:sz w:val="24"/>
          <w:szCs w:val="24"/>
        </w:rPr>
      </w:pPr>
    </w:p>
    <w:p w:rsidR="00D55B80" w:rsidRPr="00D55B80" w:rsidRDefault="00D55B80" w:rsidP="00D55B80">
      <w:pPr>
        <w:pStyle w:val="ab"/>
        <w:jc w:val="center"/>
        <w:rPr>
          <w:rFonts w:ascii="Arial" w:hAnsi="Arial" w:cs="Arial"/>
          <w:b/>
          <w:sz w:val="30"/>
          <w:szCs w:val="30"/>
        </w:rPr>
      </w:pPr>
      <w:bookmarkStart w:id="2" w:name="bookmark2"/>
      <w:r>
        <w:rPr>
          <w:rFonts w:ascii="Arial" w:hAnsi="Arial" w:cs="Arial"/>
          <w:b/>
          <w:sz w:val="30"/>
          <w:szCs w:val="30"/>
          <w:lang w:val="en-US"/>
        </w:rPr>
        <w:t>II</w:t>
      </w:r>
      <w:r w:rsidRPr="00D55B80">
        <w:rPr>
          <w:rFonts w:ascii="Arial" w:hAnsi="Arial" w:cs="Arial"/>
          <w:b/>
          <w:sz w:val="30"/>
          <w:szCs w:val="30"/>
        </w:rPr>
        <w:t>.</w:t>
      </w:r>
      <w:r w:rsidR="00846930" w:rsidRPr="00D55B80">
        <w:rPr>
          <w:rFonts w:ascii="Arial" w:hAnsi="Arial" w:cs="Arial"/>
          <w:b/>
          <w:sz w:val="30"/>
          <w:szCs w:val="30"/>
        </w:rPr>
        <w:t>Стандарт предоставления муниципальной</w:t>
      </w:r>
      <w:r w:rsidRPr="00D55B80">
        <w:rPr>
          <w:rFonts w:ascii="Arial" w:hAnsi="Arial" w:cs="Arial"/>
          <w:b/>
          <w:sz w:val="30"/>
          <w:szCs w:val="30"/>
        </w:rPr>
        <w:t xml:space="preserve"> </w:t>
      </w:r>
      <w:r w:rsidR="00846930" w:rsidRPr="00D55B80">
        <w:rPr>
          <w:rFonts w:ascii="Arial" w:hAnsi="Arial" w:cs="Arial"/>
          <w:b/>
          <w:sz w:val="30"/>
          <w:szCs w:val="30"/>
        </w:rPr>
        <w:t>услуги</w:t>
      </w:r>
    </w:p>
    <w:p w:rsidR="00846930" w:rsidRPr="00D55B80" w:rsidRDefault="00D55B80" w:rsidP="00D55B80">
      <w:pPr>
        <w:pStyle w:val="32"/>
        <w:shd w:val="clear" w:color="auto" w:fill="auto"/>
        <w:tabs>
          <w:tab w:val="left" w:pos="2174"/>
        </w:tabs>
        <w:spacing w:before="0" w:after="0" w:line="758" w:lineRule="exact"/>
        <w:ind w:right="1760" w:firstLine="0"/>
        <w:jc w:val="left"/>
        <w:rPr>
          <w:rFonts w:ascii="Arial" w:hAnsi="Arial" w:cs="Arial"/>
          <w:sz w:val="28"/>
          <w:szCs w:val="28"/>
        </w:rPr>
      </w:pPr>
      <w:r w:rsidRPr="00D55B80">
        <w:rPr>
          <w:rFonts w:ascii="Arial" w:hAnsi="Arial" w:cs="Arial"/>
          <w:sz w:val="28"/>
          <w:szCs w:val="28"/>
        </w:rPr>
        <w:t>2.1</w:t>
      </w:r>
      <w:r>
        <w:rPr>
          <w:rFonts w:ascii="Arial" w:hAnsi="Arial" w:cs="Arial"/>
          <w:sz w:val="28"/>
          <w:szCs w:val="28"/>
        </w:rPr>
        <w:t xml:space="preserve">. </w:t>
      </w:r>
      <w:r w:rsidR="00846930" w:rsidRPr="00D55B80">
        <w:rPr>
          <w:rFonts w:ascii="Arial" w:hAnsi="Arial" w:cs="Arial"/>
          <w:sz w:val="28"/>
          <w:szCs w:val="28"/>
        </w:rPr>
        <w:t>Наименование муниципальной услуги</w:t>
      </w:r>
      <w:bookmarkEnd w:id="2"/>
    </w:p>
    <w:p w:rsidR="00846930" w:rsidRPr="002C000D" w:rsidRDefault="00846930" w:rsidP="00D55B80">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«Присвоение адреса объекту адресации, изменение и аннулирование </w:t>
      </w:r>
      <w:r w:rsidR="00D55B80">
        <w:rPr>
          <w:rFonts w:ascii="Arial" w:hAnsi="Arial" w:cs="Arial"/>
          <w:sz w:val="24"/>
          <w:szCs w:val="24"/>
        </w:rPr>
        <w:t xml:space="preserve"> </w:t>
      </w:r>
      <w:r w:rsidRPr="002C000D">
        <w:rPr>
          <w:rFonts w:ascii="Arial" w:hAnsi="Arial" w:cs="Arial"/>
          <w:sz w:val="24"/>
          <w:szCs w:val="24"/>
        </w:rPr>
        <w:t>адреса».</w:t>
      </w:r>
    </w:p>
    <w:p w:rsidR="00846930" w:rsidRPr="00D55B80" w:rsidRDefault="00D55B80" w:rsidP="00D55B80">
      <w:pPr>
        <w:pStyle w:val="32"/>
        <w:shd w:val="clear" w:color="auto" w:fill="auto"/>
        <w:spacing w:before="0" w:after="304" w:line="365" w:lineRule="exact"/>
        <w:ind w:firstLine="0"/>
        <w:jc w:val="left"/>
        <w:rPr>
          <w:rFonts w:ascii="Arial" w:hAnsi="Arial" w:cs="Arial"/>
          <w:sz w:val="28"/>
          <w:szCs w:val="28"/>
        </w:rPr>
      </w:pPr>
      <w:bookmarkStart w:id="3" w:name="bookmark3"/>
      <w:r w:rsidRPr="00D55B80">
        <w:rPr>
          <w:rFonts w:ascii="Arial" w:hAnsi="Arial" w:cs="Arial"/>
          <w:sz w:val="28"/>
          <w:szCs w:val="28"/>
        </w:rPr>
        <w:t>2.2.</w:t>
      </w:r>
      <w:r w:rsidR="00846930" w:rsidRPr="00D55B80">
        <w:rPr>
          <w:rFonts w:ascii="Arial" w:hAnsi="Arial" w:cs="Arial"/>
          <w:sz w:val="28"/>
          <w:szCs w:val="28"/>
        </w:rPr>
        <w:t>Наименование органа государственной власти, органа местного самоуправления (организации), предоставляющего муниципальную услугу</w:t>
      </w:r>
      <w:bookmarkEnd w:id="3"/>
    </w:p>
    <w:p w:rsidR="00846930" w:rsidRPr="002C000D" w:rsidRDefault="00131D0E"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2.2.1</w:t>
      </w:r>
      <w:r w:rsidR="00846930" w:rsidRPr="002C000D">
        <w:rPr>
          <w:rFonts w:ascii="Arial" w:hAnsi="Arial" w:cs="Arial"/>
          <w:sz w:val="24"/>
          <w:szCs w:val="24"/>
        </w:rPr>
        <w:t xml:space="preserve"> Услуга предоставляется </w:t>
      </w:r>
      <w:r w:rsidR="00D55B80">
        <w:rPr>
          <w:rFonts w:ascii="Arial" w:hAnsi="Arial" w:cs="Arial"/>
          <w:sz w:val="24"/>
          <w:szCs w:val="24"/>
        </w:rPr>
        <w:t>Администрацией</w:t>
      </w:r>
      <w:r w:rsidR="00D55B80" w:rsidRPr="002C000D">
        <w:rPr>
          <w:rFonts w:ascii="Arial" w:hAnsi="Arial" w:cs="Arial"/>
          <w:sz w:val="24"/>
          <w:szCs w:val="24"/>
        </w:rPr>
        <w:t xml:space="preserve"> </w:t>
      </w:r>
      <w:proofErr w:type="spellStart"/>
      <w:r w:rsidR="00181F99">
        <w:rPr>
          <w:rFonts w:ascii="Arial" w:hAnsi="Arial" w:cs="Arial"/>
          <w:sz w:val="24"/>
          <w:szCs w:val="24"/>
        </w:rPr>
        <w:t>Титовского</w:t>
      </w:r>
      <w:proofErr w:type="spellEnd"/>
      <w:r>
        <w:rPr>
          <w:rFonts w:ascii="Arial" w:hAnsi="Arial" w:cs="Arial"/>
          <w:sz w:val="24"/>
          <w:szCs w:val="24"/>
        </w:rPr>
        <w:t xml:space="preserve">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w:t>
      </w:r>
    </w:p>
    <w:p w:rsidR="00846930" w:rsidRPr="002C000D" w:rsidRDefault="00131D0E"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2.2.2.</w:t>
      </w:r>
      <w:r w:rsidR="00846930" w:rsidRPr="002C000D">
        <w:rPr>
          <w:rFonts w:ascii="Arial" w:hAnsi="Arial" w:cs="Arial"/>
          <w:sz w:val="24"/>
          <w:szCs w:val="24"/>
        </w:rPr>
        <w:t xml:space="preserve"> При предоставлении Услуги </w:t>
      </w:r>
      <w:r>
        <w:rPr>
          <w:rFonts w:ascii="Arial" w:hAnsi="Arial" w:cs="Arial"/>
          <w:sz w:val="24"/>
          <w:szCs w:val="24"/>
        </w:rPr>
        <w:t xml:space="preserve">Администрация </w:t>
      </w:r>
      <w:r w:rsidR="00846930" w:rsidRPr="002C000D">
        <w:rPr>
          <w:rFonts w:ascii="Arial" w:hAnsi="Arial" w:cs="Arial"/>
          <w:sz w:val="24"/>
          <w:szCs w:val="24"/>
        </w:rPr>
        <w:t>взаимодействует с:</w:t>
      </w:r>
    </w:p>
    <w:p w:rsidR="00846930" w:rsidRDefault="00131D0E" w:rsidP="007F018B">
      <w:pPr>
        <w:pStyle w:val="11"/>
        <w:shd w:val="clear" w:color="auto" w:fill="auto"/>
        <w:spacing w:before="0" w:after="0" w:line="240" w:lineRule="auto"/>
        <w:ind w:left="7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оператором федеральной информационной адресной системы (далее - Оператор ФИАС);</w:t>
      </w:r>
    </w:p>
    <w:p w:rsidR="00131D0E" w:rsidRPr="00131D0E" w:rsidRDefault="00131D0E" w:rsidP="007F018B">
      <w:pPr>
        <w:pStyle w:val="ac"/>
        <w:jc w:val="both"/>
        <w:rPr>
          <w:rFonts w:ascii="Arial" w:hAnsi="Arial" w:cs="Arial"/>
        </w:rPr>
      </w:pPr>
      <w:r>
        <w:rPr>
          <w:rFonts w:ascii="Arial" w:hAnsi="Arial" w:cs="Arial"/>
        </w:rPr>
        <w:t xml:space="preserve">- </w:t>
      </w:r>
      <w:r w:rsidRPr="00131D0E">
        <w:rPr>
          <w:rFonts w:ascii="Arial" w:hAnsi="Arial" w:cs="Arial"/>
        </w:rPr>
        <w:t xml:space="preserve"> Управление Федеральной службы государственной регистрации, кадастра и картографии по Курской области;</w:t>
      </w:r>
    </w:p>
    <w:p w:rsidR="00131D0E" w:rsidRPr="00131D0E" w:rsidRDefault="00131D0E" w:rsidP="007F018B">
      <w:pPr>
        <w:pStyle w:val="ac"/>
        <w:autoSpaceDE w:val="0"/>
        <w:autoSpaceDN w:val="0"/>
        <w:adjustRightInd w:val="0"/>
        <w:jc w:val="both"/>
        <w:rPr>
          <w:rFonts w:ascii="Arial" w:hAnsi="Arial" w:cs="Arial"/>
          <w:bCs/>
        </w:rPr>
      </w:pPr>
      <w:r>
        <w:rPr>
          <w:rFonts w:ascii="Arial" w:hAnsi="Arial" w:cs="Arial"/>
          <w:bCs/>
        </w:rPr>
        <w:t xml:space="preserve">- </w:t>
      </w:r>
      <w:r w:rsidRPr="00131D0E">
        <w:rPr>
          <w:rFonts w:ascii="Arial" w:hAnsi="Arial" w:cs="Arial"/>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2C000D" w:rsidRDefault="00131D0E"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Федеральной налоговой службой</w:t>
      </w:r>
    </w:p>
    <w:p w:rsidR="00846930" w:rsidRPr="002C000D" w:rsidRDefault="007F018B" w:rsidP="007F018B">
      <w:pPr>
        <w:pStyle w:val="11"/>
        <w:shd w:val="clear" w:color="auto" w:fill="auto"/>
        <w:spacing w:before="0" w:after="460" w:line="240" w:lineRule="auto"/>
        <w:ind w:left="20" w:right="20"/>
        <w:rPr>
          <w:rFonts w:ascii="Arial" w:hAnsi="Arial" w:cs="Arial"/>
          <w:sz w:val="24"/>
          <w:szCs w:val="24"/>
        </w:rPr>
      </w:pPr>
      <w:r>
        <w:rPr>
          <w:rFonts w:ascii="Arial" w:hAnsi="Arial" w:cs="Arial"/>
          <w:sz w:val="24"/>
          <w:szCs w:val="24"/>
        </w:rPr>
        <w:lastRenderedPageBreak/>
        <w:t xml:space="preserve">2.2.3. </w:t>
      </w:r>
      <w:r w:rsidR="00846930" w:rsidRPr="002C000D">
        <w:rPr>
          <w:rFonts w:ascii="Arial" w:hAnsi="Arial" w:cs="Arial"/>
          <w:sz w:val="24"/>
          <w:szCs w:val="24"/>
        </w:rPr>
        <w:t xml:space="preserve">При предоставлении Услуги </w:t>
      </w:r>
      <w:r w:rsidR="00131D0E">
        <w:rPr>
          <w:rFonts w:ascii="Arial" w:hAnsi="Arial" w:cs="Arial"/>
          <w:sz w:val="24"/>
          <w:szCs w:val="24"/>
        </w:rPr>
        <w:t>Администрации</w:t>
      </w:r>
      <w:r w:rsidR="00846930" w:rsidRPr="002C000D">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131D0E" w:rsidRDefault="00131D0E" w:rsidP="00131D0E">
      <w:pPr>
        <w:pStyle w:val="32"/>
        <w:shd w:val="clear" w:color="auto" w:fill="auto"/>
        <w:spacing w:before="0" w:after="341" w:line="240" w:lineRule="exact"/>
        <w:ind w:firstLine="0"/>
        <w:jc w:val="left"/>
        <w:rPr>
          <w:rFonts w:ascii="Arial" w:hAnsi="Arial" w:cs="Arial"/>
          <w:sz w:val="28"/>
          <w:szCs w:val="28"/>
        </w:rPr>
      </w:pPr>
      <w:bookmarkStart w:id="4" w:name="bookmark4"/>
      <w:r w:rsidRPr="00131D0E">
        <w:rPr>
          <w:rFonts w:ascii="Arial" w:hAnsi="Arial" w:cs="Arial"/>
          <w:sz w:val="28"/>
          <w:szCs w:val="28"/>
        </w:rPr>
        <w:t>2.3.</w:t>
      </w:r>
      <w:r w:rsidR="00846930" w:rsidRPr="00131D0E">
        <w:rPr>
          <w:rFonts w:ascii="Arial" w:hAnsi="Arial" w:cs="Arial"/>
          <w:sz w:val="28"/>
          <w:szCs w:val="28"/>
        </w:rPr>
        <w:t>Описание результата предоставления муниципальной услуги</w:t>
      </w:r>
      <w:bookmarkEnd w:id="4"/>
    </w:p>
    <w:p w:rsidR="00846930" w:rsidRPr="002C000D" w:rsidRDefault="007F018B" w:rsidP="007F018B">
      <w:pPr>
        <w:pStyle w:val="11"/>
        <w:shd w:val="clear" w:color="auto" w:fill="auto"/>
        <w:tabs>
          <w:tab w:val="left" w:pos="1283"/>
        </w:tabs>
        <w:spacing w:before="0" w:after="0" w:line="240" w:lineRule="auto"/>
        <w:rPr>
          <w:rFonts w:ascii="Arial" w:hAnsi="Arial" w:cs="Arial"/>
          <w:sz w:val="24"/>
          <w:szCs w:val="24"/>
        </w:rPr>
      </w:pPr>
      <w:r>
        <w:rPr>
          <w:rFonts w:ascii="Arial" w:hAnsi="Arial" w:cs="Arial"/>
          <w:sz w:val="24"/>
          <w:szCs w:val="24"/>
        </w:rPr>
        <w:t xml:space="preserve">      </w:t>
      </w:r>
      <w:r w:rsidR="00131D0E">
        <w:rPr>
          <w:rFonts w:ascii="Arial" w:hAnsi="Arial" w:cs="Arial"/>
          <w:sz w:val="24"/>
          <w:szCs w:val="24"/>
        </w:rPr>
        <w:t>2.3.1.</w:t>
      </w:r>
      <w:r w:rsidR="00846930" w:rsidRPr="002C000D">
        <w:rPr>
          <w:rFonts w:ascii="Arial" w:hAnsi="Arial" w:cs="Arial"/>
          <w:sz w:val="24"/>
          <w:szCs w:val="24"/>
        </w:rPr>
        <w:t>Результатом предоставления Услуги является:</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 xml:space="preserve">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отказе в присвоении объекту адресации адреса или аннулировании его адреса.</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2.3.2.</w:t>
      </w:r>
      <w:r w:rsidR="00846930" w:rsidRPr="002C000D">
        <w:rPr>
          <w:rFonts w:ascii="Arial" w:hAnsi="Arial" w:cs="Arial"/>
          <w:sz w:val="24"/>
          <w:szCs w:val="24"/>
        </w:rPr>
        <w:t xml:space="preserve"> Решение о присвоении адреса объекту адресации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с учетом требований к его составу, установленных пунктом 22 Правил.</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2.3.3.</w:t>
      </w:r>
      <w:r w:rsidR="00846930" w:rsidRPr="002C000D">
        <w:rPr>
          <w:rFonts w:ascii="Arial" w:hAnsi="Arial" w:cs="Arial"/>
          <w:sz w:val="24"/>
          <w:szCs w:val="24"/>
        </w:rPr>
        <w:t xml:space="preserve"> Решение об аннулировании адреса объекта адресации принимается </w:t>
      </w:r>
      <w:r w:rsidR="00131D0E">
        <w:rPr>
          <w:rFonts w:ascii="Arial" w:hAnsi="Arial" w:cs="Arial"/>
          <w:sz w:val="24"/>
          <w:szCs w:val="24"/>
        </w:rPr>
        <w:t xml:space="preserve">Администрацией </w:t>
      </w:r>
      <w:r w:rsidR="00846930" w:rsidRPr="002C000D">
        <w:rPr>
          <w:rFonts w:ascii="Arial" w:hAnsi="Arial" w:cs="Arial"/>
          <w:sz w:val="24"/>
          <w:szCs w:val="24"/>
        </w:rPr>
        <w:t>с учетом требований к его составу, установленных пунктом 23 Правил.</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31D0E"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2.3.4.</w:t>
      </w:r>
      <w:r w:rsidR="00846930" w:rsidRPr="002C000D">
        <w:rPr>
          <w:rFonts w:ascii="Arial" w:hAnsi="Arial" w:cs="Arial"/>
          <w:sz w:val="24"/>
          <w:szCs w:val="24"/>
        </w:rPr>
        <w:t xml:space="preserve"> Решение об отказе в присвоении объекту адресации адреса или аннулировании его адреса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2C000D" w:rsidRDefault="00131D0E" w:rsidP="007F018B">
      <w:pPr>
        <w:pStyle w:val="11"/>
        <w:shd w:val="clear" w:color="auto" w:fill="auto"/>
        <w:spacing w:before="0" w:after="304" w:line="240" w:lineRule="auto"/>
        <w:ind w:left="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131D0E" w:rsidRDefault="004D79F2" w:rsidP="00131D0E">
      <w:pPr>
        <w:pStyle w:val="32"/>
        <w:shd w:val="clear" w:color="auto" w:fill="auto"/>
        <w:spacing w:before="0" w:after="304" w:line="365" w:lineRule="exact"/>
        <w:ind w:right="20" w:firstLine="0"/>
        <w:jc w:val="left"/>
        <w:rPr>
          <w:rFonts w:ascii="Arial" w:hAnsi="Arial" w:cs="Arial"/>
          <w:sz w:val="28"/>
          <w:szCs w:val="28"/>
        </w:rPr>
      </w:pPr>
      <w:bookmarkStart w:id="5" w:name="bookmark5"/>
      <w:r>
        <w:rPr>
          <w:rFonts w:ascii="Arial" w:hAnsi="Arial" w:cs="Arial"/>
          <w:sz w:val="28"/>
          <w:szCs w:val="28"/>
        </w:rPr>
        <w:t>2.4</w:t>
      </w:r>
      <w:r w:rsidR="00131D0E" w:rsidRPr="00131D0E">
        <w:rPr>
          <w:rFonts w:ascii="Arial" w:hAnsi="Arial" w:cs="Arial"/>
          <w:sz w:val="28"/>
          <w:szCs w:val="28"/>
        </w:rPr>
        <w:t>.</w:t>
      </w:r>
      <w:r w:rsidR="00846930" w:rsidRPr="00131D0E">
        <w:rPr>
          <w:rFonts w:ascii="Arial" w:hAnsi="Arial" w:cs="Arial"/>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5"/>
    </w:p>
    <w:p w:rsidR="004D79F2" w:rsidRDefault="004D79F2" w:rsidP="007F018B">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2.4.1.</w:t>
      </w:r>
      <w:r w:rsidR="00846930" w:rsidRPr="002C000D">
        <w:rPr>
          <w:rFonts w:ascii="Arial" w:hAnsi="Arial" w:cs="Arial"/>
          <w:sz w:val="24"/>
          <w:szCs w:val="24"/>
        </w:rPr>
        <w:t xml:space="preserve"> Срок, отведенный </w:t>
      </w:r>
      <w:r>
        <w:rPr>
          <w:rFonts w:ascii="Arial" w:hAnsi="Arial" w:cs="Arial"/>
          <w:sz w:val="24"/>
          <w:szCs w:val="24"/>
        </w:rPr>
        <w:t>Администрации</w:t>
      </w:r>
      <w:r w:rsidRPr="002C000D">
        <w:rPr>
          <w:rFonts w:ascii="Arial" w:hAnsi="Arial" w:cs="Arial"/>
          <w:sz w:val="24"/>
          <w:szCs w:val="24"/>
        </w:rPr>
        <w:t xml:space="preserve"> </w:t>
      </w:r>
      <w:r w:rsidR="00846930" w:rsidRPr="002C000D">
        <w:rPr>
          <w:rFonts w:ascii="Arial" w:hAnsi="Arial" w:cs="Arial"/>
          <w:sz w:val="24"/>
          <w:szCs w:val="24"/>
        </w:rPr>
        <w:t xml:space="preserve">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846930" w:rsidRPr="002C000D">
        <w:rPr>
          <w:rFonts w:ascii="Arial" w:hAnsi="Arial" w:cs="Arial"/>
          <w:sz w:val="24"/>
          <w:szCs w:val="24"/>
        </w:rPr>
        <w:lastRenderedPageBreak/>
        <w:t>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 xml:space="preserve">2.5. Нормативные правовые акты, регулирующие предоставление </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муниципальной  услуги</w:t>
      </w:r>
    </w:p>
    <w:p w:rsidR="004D79F2" w:rsidRPr="00055050" w:rsidRDefault="004D79F2" w:rsidP="004D79F2">
      <w:pPr>
        <w:autoSpaceDE w:val="0"/>
        <w:autoSpaceDN w:val="0"/>
        <w:spacing w:before="240"/>
        <w:ind w:firstLine="567"/>
        <w:jc w:val="both"/>
        <w:rPr>
          <w:rFonts w:ascii="Arial" w:hAnsi="Arial" w:cs="Arial"/>
        </w:rPr>
      </w:pPr>
      <w:r w:rsidRPr="0005505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055050">
          <w:rPr>
            <w:rFonts w:ascii="Arial" w:hAnsi="Arial" w:cs="Arial"/>
          </w:rPr>
          <w:t>http://</w:t>
        </w:r>
        <w:r w:rsidRPr="00055050">
          <w:rPr>
            <w:rFonts w:ascii="Arial" w:hAnsi="Arial" w:cs="Arial"/>
            <w:kern w:val="2"/>
          </w:rPr>
          <w:t xml:space="preserve"> </w:t>
        </w:r>
        <w:hyperlink r:id="rId11" w:history="1">
          <w:r w:rsidRPr="00055050">
            <w:rPr>
              <w:rFonts w:ascii="Arial" w:hAnsi="Arial" w:cs="Arial"/>
              <w:kern w:val="2"/>
              <w:u w:val="single"/>
            </w:rPr>
            <w:t>www.prigorod.rkursk.ru</w:t>
          </w:r>
        </w:hyperlink>
      </w:hyperlink>
      <w:r w:rsidRPr="00055050">
        <w:rPr>
          <w:rFonts w:ascii="Arial" w:hAnsi="Arial" w:cs="Arial"/>
        </w:rPr>
        <w:t xml:space="preserve">    в сети «Интернет»,  а также на Едином портале.</w:t>
      </w:r>
    </w:p>
    <w:p w:rsidR="003B6609" w:rsidRDefault="003B6609" w:rsidP="00113B3A">
      <w:pPr>
        <w:pStyle w:val="11"/>
        <w:shd w:val="clear" w:color="auto" w:fill="auto"/>
        <w:spacing w:before="0" w:after="396" w:line="360" w:lineRule="exact"/>
        <w:ind w:right="20"/>
        <w:rPr>
          <w:rFonts w:ascii="Arial" w:hAnsi="Arial" w:cs="Arial"/>
          <w:b/>
          <w:sz w:val="28"/>
          <w:szCs w:val="28"/>
        </w:rPr>
      </w:pPr>
    </w:p>
    <w:p w:rsidR="00846930" w:rsidRPr="00113B3A" w:rsidRDefault="00113B3A" w:rsidP="00113B3A">
      <w:pPr>
        <w:pStyle w:val="11"/>
        <w:shd w:val="clear" w:color="auto" w:fill="auto"/>
        <w:spacing w:before="0" w:after="396" w:line="360" w:lineRule="exact"/>
        <w:ind w:right="20"/>
        <w:rPr>
          <w:rFonts w:ascii="Arial" w:hAnsi="Arial" w:cs="Arial"/>
          <w:b/>
          <w:sz w:val="28"/>
          <w:szCs w:val="28"/>
        </w:rPr>
      </w:pPr>
      <w:r w:rsidRPr="00113B3A">
        <w:rPr>
          <w:rFonts w:ascii="Arial" w:hAnsi="Arial" w:cs="Arial"/>
          <w:b/>
          <w:sz w:val="28"/>
          <w:szCs w:val="28"/>
        </w:rPr>
        <w:t>2.6.</w:t>
      </w:r>
      <w:r w:rsidR="00846930" w:rsidRPr="00113B3A">
        <w:rPr>
          <w:rFonts w:ascii="Arial" w:hAnsi="Arial" w:cs="Arial"/>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w:t>
      </w:r>
      <w:r w:rsidR="00846930" w:rsidRPr="002C000D">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113B3A"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2.6.2</w:t>
      </w:r>
      <w:r w:rsidR="00846930" w:rsidRPr="002C000D">
        <w:rPr>
          <w:rFonts w:ascii="Arial" w:hAnsi="Arial" w:cs="Arial"/>
          <w:sz w:val="24"/>
          <w:szCs w:val="24"/>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w:t>
      </w:r>
      <w:r w:rsidRPr="002C000D">
        <w:rPr>
          <w:rFonts w:ascii="Arial" w:hAnsi="Arial" w:cs="Arial"/>
          <w:sz w:val="24"/>
          <w:szCs w:val="24"/>
        </w:rPr>
        <w:lastRenderedPageBreak/>
        <w:t>соответствующее решение.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2C000D" w:rsidRDefault="00113B3A" w:rsidP="007F018B">
      <w:pPr>
        <w:pStyle w:val="11"/>
        <w:shd w:val="clear" w:color="auto" w:fill="auto"/>
        <w:spacing w:before="0" w:after="0" w:line="240" w:lineRule="auto"/>
        <w:ind w:left="1277"/>
        <w:rPr>
          <w:rFonts w:ascii="Arial" w:hAnsi="Arial" w:cs="Arial"/>
          <w:sz w:val="24"/>
          <w:szCs w:val="24"/>
        </w:rPr>
      </w:pPr>
      <w:r>
        <w:rPr>
          <w:rFonts w:ascii="Arial" w:hAnsi="Arial" w:cs="Arial"/>
          <w:sz w:val="24"/>
          <w:szCs w:val="24"/>
        </w:rPr>
        <w:t>2.6.3</w:t>
      </w:r>
      <w:r w:rsidR="00846930" w:rsidRPr="002C000D">
        <w:rPr>
          <w:rFonts w:ascii="Arial" w:hAnsi="Arial" w:cs="Arial"/>
          <w:sz w:val="24"/>
          <w:szCs w:val="24"/>
        </w:rPr>
        <w:t xml:space="preserve"> Заявление представляется в форме:</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портала ФИАС;</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ЕПГУ;</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регионального портала.</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2.6.4</w:t>
      </w:r>
      <w:r w:rsidR="00846930" w:rsidRPr="002C000D">
        <w:rPr>
          <w:rFonts w:ascii="Arial" w:hAnsi="Arial" w:cs="Arial"/>
          <w:sz w:val="24"/>
          <w:szCs w:val="24"/>
        </w:rPr>
        <w:t xml:space="preserve">. Заявление представляется в </w:t>
      </w:r>
      <w:r>
        <w:rPr>
          <w:rFonts w:ascii="Arial" w:hAnsi="Arial" w:cs="Arial"/>
          <w:sz w:val="24"/>
          <w:szCs w:val="24"/>
        </w:rPr>
        <w:t>Администрацию</w:t>
      </w:r>
      <w:r w:rsidR="00846930" w:rsidRPr="002C000D">
        <w:rPr>
          <w:rFonts w:ascii="Arial" w:hAnsi="Arial" w:cs="Arial"/>
          <w:sz w:val="24"/>
          <w:szCs w:val="24"/>
        </w:rPr>
        <w:t xml:space="preserve"> или многофункциональный центр по месту нахождения объекта адресации.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документа на бумажном носителе подписывается заявителем.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2.6.5. </w:t>
      </w:r>
      <w:r w:rsidR="00846930" w:rsidRPr="002C000D">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2.6.6.</w:t>
      </w:r>
      <w:r w:rsidR="00846930" w:rsidRPr="002C000D">
        <w:rPr>
          <w:rFonts w:ascii="Arial" w:hAnsi="Arial" w:cs="Arial"/>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2.6.7.</w:t>
      </w:r>
      <w:r w:rsidR="00846930" w:rsidRPr="002C000D">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Pr>
          <w:rFonts w:ascii="Arial" w:hAnsi="Arial" w:cs="Arial"/>
          <w:sz w:val="24"/>
          <w:szCs w:val="24"/>
        </w:rPr>
        <w:t xml:space="preserve">2.6.8.В </w:t>
      </w:r>
      <w:r w:rsidR="00846930" w:rsidRPr="002C000D">
        <w:rPr>
          <w:rFonts w:ascii="Arial" w:hAnsi="Arial" w:cs="Arial"/>
          <w:sz w:val="24"/>
          <w:szCs w:val="24"/>
        </w:rPr>
        <w:t>случае</w:t>
      </w:r>
      <w:r>
        <w:rPr>
          <w:rFonts w:ascii="Arial" w:hAnsi="Arial" w:cs="Arial"/>
          <w:sz w:val="24"/>
          <w:szCs w:val="24"/>
        </w:rPr>
        <w:t xml:space="preserve"> </w:t>
      </w:r>
      <w:r w:rsidR="00846930" w:rsidRPr="002C000D">
        <w:rPr>
          <w:rFonts w:ascii="Arial" w:hAnsi="Arial" w:cs="Arial"/>
          <w:sz w:val="24"/>
          <w:szCs w:val="24"/>
        </w:rPr>
        <w:t>направления</w:t>
      </w:r>
      <w:r w:rsidR="00846930" w:rsidRPr="002C000D">
        <w:rPr>
          <w:rFonts w:ascii="Arial" w:hAnsi="Arial" w:cs="Arial"/>
          <w:sz w:val="24"/>
          <w:szCs w:val="24"/>
        </w:rPr>
        <w:tab/>
        <w:t>в</w:t>
      </w:r>
      <w:r>
        <w:rPr>
          <w:rFonts w:ascii="Arial" w:hAnsi="Arial" w:cs="Arial"/>
          <w:sz w:val="24"/>
          <w:szCs w:val="24"/>
        </w:rPr>
        <w:t xml:space="preserve"> </w:t>
      </w:r>
      <w:r w:rsidR="00846930" w:rsidRPr="002C000D">
        <w:rPr>
          <w:rFonts w:ascii="Arial" w:hAnsi="Arial" w:cs="Arial"/>
          <w:sz w:val="24"/>
          <w:szCs w:val="24"/>
        </w:rPr>
        <w:tab/>
        <w:t>электронной</w:t>
      </w:r>
      <w:r w:rsidR="00846930" w:rsidRPr="002C000D">
        <w:rPr>
          <w:rFonts w:ascii="Arial" w:hAnsi="Arial" w:cs="Arial"/>
          <w:sz w:val="24"/>
          <w:szCs w:val="24"/>
        </w:rPr>
        <w:tab/>
        <w:t>форме</w:t>
      </w:r>
      <w:r>
        <w:rPr>
          <w:rFonts w:ascii="Arial" w:hAnsi="Arial" w:cs="Arial"/>
          <w:sz w:val="24"/>
          <w:szCs w:val="24"/>
        </w:rPr>
        <w:t xml:space="preserve"> </w:t>
      </w:r>
      <w:r w:rsidR="00846930" w:rsidRPr="002C000D">
        <w:rPr>
          <w:rFonts w:ascii="Arial" w:hAnsi="Arial" w:cs="Arial"/>
          <w:sz w:val="24"/>
          <w:szCs w:val="24"/>
        </w:rPr>
        <w:tab/>
        <w:t>заявления</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rFonts w:ascii="Arial" w:hAnsi="Arial" w:cs="Arial"/>
          <w:sz w:val="24"/>
          <w:szCs w:val="24"/>
        </w:rPr>
      </w:pPr>
      <w:r w:rsidRPr="002C000D">
        <w:rPr>
          <w:rFonts w:ascii="Arial" w:hAnsi="Arial" w:cs="Arial"/>
          <w:sz w:val="24"/>
          <w:szCs w:val="24"/>
        </w:rPr>
        <w:t>П</w:t>
      </w:r>
      <w:r w:rsidR="00846930" w:rsidRPr="002C000D">
        <w:rPr>
          <w:rFonts w:ascii="Arial" w:hAnsi="Arial" w:cs="Arial"/>
          <w:sz w:val="24"/>
          <w:szCs w:val="24"/>
        </w:rPr>
        <w:t>редставителем</w:t>
      </w:r>
      <w:r w:rsidRPr="002C000D">
        <w:rPr>
          <w:rFonts w:ascii="Arial" w:hAnsi="Arial" w:cs="Arial"/>
          <w:sz w:val="24"/>
          <w:szCs w:val="24"/>
        </w:rPr>
        <w:t xml:space="preserve"> </w:t>
      </w:r>
      <w:r w:rsidR="00846930" w:rsidRPr="002C000D">
        <w:rPr>
          <w:rFonts w:ascii="Arial" w:hAnsi="Arial" w:cs="Arial"/>
          <w:sz w:val="24"/>
          <w:szCs w:val="24"/>
        </w:rPr>
        <w:t>Заявителя, действующим от имени юридического лица, документ</w:t>
      </w:r>
      <w:r w:rsidR="00113B3A">
        <w:rPr>
          <w:rFonts w:ascii="Arial" w:hAnsi="Arial" w:cs="Arial"/>
          <w:sz w:val="24"/>
          <w:szCs w:val="24"/>
        </w:rPr>
        <w:t>,</w:t>
      </w:r>
      <w:r w:rsidR="00846930" w:rsidRPr="002C000D">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 xml:space="preserve">В случае </w:t>
      </w:r>
      <w:r w:rsidR="00846930" w:rsidRPr="002C000D">
        <w:rPr>
          <w:rFonts w:ascii="Arial" w:hAnsi="Arial" w:cs="Arial"/>
          <w:sz w:val="24"/>
          <w:szCs w:val="24"/>
        </w:rPr>
        <w:t>направлени</w:t>
      </w:r>
      <w:r w:rsidRPr="002C000D">
        <w:rPr>
          <w:rFonts w:ascii="Arial" w:hAnsi="Arial" w:cs="Arial"/>
          <w:sz w:val="24"/>
          <w:szCs w:val="24"/>
        </w:rPr>
        <w:t>я в</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электронной форме</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 xml:space="preserve">заявления </w:t>
      </w:r>
      <w:r w:rsidR="00846930" w:rsidRPr="002C000D">
        <w:rPr>
          <w:rFonts w:ascii="Arial" w:hAnsi="Arial" w:cs="Arial"/>
          <w:sz w:val="24"/>
          <w:szCs w:val="24"/>
        </w:rPr>
        <w:t>представителем</w:t>
      </w:r>
      <w:r w:rsidRPr="002C000D">
        <w:rPr>
          <w:rFonts w:ascii="Arial" w:hAnsi="Arial" w:cs="Arial"/>
          <w:sz w:val="24"/>
          <w:szCs w:val="24"/>
        </w:rPr>
        <w:t xml:space="preserve"> </w:t>
      </w:r>
      <w:r w:rsidR="00846930" w:rsidRPr="002C000D">
        <w:rPr>
          <w:rFonts w:ascii="Arial" w:hAnsi="Arial" w:cs="Arial"/>
          <w:sz w:val="24"/>
          <w:szCs w:val="24"/>
        </w:rPr>
        <w:t>Заявителя, действующим от имени индивидуального предпринимателя, док</w:t>
      </w:r>
      <w:r w:rsidRPr="002C000D">
        <w:rPr>
          <w:rFonts w:ascii="Arial" w:hAnsi="Arial" w:cs="Arial"/>
          <w:sz w:val="24"/>
          <w:szCs w:val="24"/>
        </w:rPr>
        <w:t xml:space="preserve">умент подтверждающий полномочия Заявителя </w:t>
      </w:r>
      <w:r w:rsidR="00846930" w:rsidRPr="002C000D">
        <w:rPr>
          <w:rFonts w:ascii="Arial" w:hAnsi="Arial" w:cs="Arial"/>
          <w:sz w:val="24"/>
          <w:szCs w:val="24"/>
        </w:rPr>
        <w:t>на</w:t>
      </w:r>
      <w:r w:rsidR="00846930" w:rsidRPr="002C000D">
        <w:rPr>
          <w:rFonts w:ascii="Arial" w:hAnsi="Arial" w:cs="Arial"/>
          <w:sz w:val="24"/>
          <w:szCs w:val="24"/>
        </w:rPr>
        <w:tab/>
        <w:t>представление интересов</w:t>
      </w:r>
      <w:r w:rsidRPr="002C000D">
        <w:rPr>
          <w:rFonts w:ascii="Arial" w:hAnsi="Arial" w:cs="Arial"/>
          <w:sz w:val="24"/>
          <w:szCs w:val="24"/>
        </w:rPr>
        <w:t xml:space="preserve"> </w:t>
      </w:r>
      <w:r w:rsidR="00846930" w:rsidRPr="002C000D">
        <w:rPr>
          <w:rFonts w:ascii="Arial" w:hAnsi="Arial" w:cs="Arial"/>
          <w:sz w:val="24"/>
          <w:szCs w:val="24"/>
        </w:rPr>
        <w:t>индивидуального предпр</w:t>
      </w:r>
      <w:r w:rsidRPr="002C000D">
        <w:rPr>
          <w:rFonts w:ascii="Arial" w:hAnsi="Arial" w:cs="Arial"/>
          <w:sz w:val="24"/>
          <w:szCs w:val="24"/>
        </w:rPr>
        <w:t xml:space="preserve">инимателя, должен быть подписан </w:t>
      </w:r>
      <w:r w:rsidR="00846930" w:rsidRPr="002C000D">
        <w:rPr>
          <w:rFonts w:ascii="Arial" w:hAnsi="Arial" w:cs="Arial"/>
          <w:sz w:val="24"/>
          <w:szCs w:val="24"/>
        </w:rPr>
        <w:t>усиленной</w:t>
      </w:r>
      <w:r w:rsidRPr="002C000D">
        <w:rPr>
          <w:rFonts w:ascii="Arial" w:hAnsi="Arial" w:cs="Arial"/>
          <w:sz w:val="24"/>
          <w:szCs w:val="24"/>
        </w:rPr>
        <w:t xml:space="preserve"> </w:t>
      </w:r>
      <w:r w:rsidR="00846930" w:rsidRPr="002C000D">
        <w:rPr>
          <w:rFonts w:ascii="Arial" w:hAnsi="Arial" w:cs="Arial"/>
          <w:sz w:val="24"/>
          <w:szCs w:val="24"/>
        </w:rPr>
        <w:t>квалифицированной электронной подписью индивидуального предпринимателя.</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В</w:t>
      </w:r>
      <w:r w:rsidRPr="002C000D">
        <w:rPr>
          <w:rFonts w:ascii="Arial" w:hAnsi="Arial" w:cs="Arial"/>
          <w:sz w:val="24"/>
          <w:szCs w:val="24"/>
        </w:rPr>
        <w:tab/>
        <w:t>случае</w:t>
      </w:r>
      <w:r w:rsidRPr="002C000D">
        <w:rPr>
          <w:rFonts w:ascii="Arial" w:hAnsi="Arial" w:cs="Arial"/>
          <w:sz w:val="24"/>
          <w:szCs w:val="24"/>
        </w:rPr>
        <w:tab/>
        <w:t>направлени</w:t>
      </w:r>
      <w:r w:rsidR="00A5358B" w:rsidRPr="002C000D">
        <w:rPr>
          <w:rFonts w:ascii="Arial" w:hAnsi="Arial" w:cs="Arial"/>
          <w:sz w:val="24"/>
          <w:szCs w:val="24"/>
        </w:rPr>
        <w:t>я</w:t>
      </w:r>
      <w:r w:rsidR="00A5358B" w:rsidRPr="002C000D">
        <w:rPr>
          <w:rFonts w:ascii="Arial" w:hAnsi="Arial" w:cs="Arial"/>
          <w:sz w:val="24"/>
          <w:szCs w:val="24"/>
        </w:rPr>
        <w:tab/>
      </w:r>
      <w:r w:rsidR="00113B3A">
        <w:rPr>
          <w:rFonts w:ascii="Arial" w:hAnsi="Arial" w:cs="Arial"/>
          <w:sz w:val="24"/>
          <w:szCs w:val="24"/>
        </w:rPr>
        <w:t xml:space="preserve"> </w:t>
      </w:r>
      <w:r w:rsidR="00A5358B" w:rsidRPr="002C000D">
        <w:rPr>
          <w:rFonts w:ascii="Arial" w:hAnsi="Arial" w:cs="Arial"/>
          <w:sz w:val="24"/>
          <w:szCs w:val="24"/>
        </w:rPr>
        <w:t>в электронной форме</w:t>
      </w:r>
      <w:r w:rsidR="00A5358B" w:rsidRPr="002C000D">
        <w:rPr>
          <w:rFonts w:ascii="Arial" w:hAnsi="Arial" w:cs="Arial"/>
          <w:sz w:val="24"/>
          <w:szCs w:val="24"/>
        </w:rPr>
        <w:tab/>
        <w:t xml:space="preserve">заявления </w:t>
      </w:r>
      <w:r w:rsidRPr="002C000D">
        <w:rPr>
          <w:rFonts w:ascii="Arial" w:hAnsi="Arial" w:cs="Arial"/>
          <w:sz w:val="24"/>
          <w:szCs w:val="24"/>
        </w:rPr>
        <w:t>представителем</w:t>
      </w:r>
      <w:r w:rsidR="00A5358B" w:rsidRPr="002C000D">
        <w:rPr>
          <w:rFonts w:ascii="Arial" w:hAnsi="Arial" w:cs="Arial"/>
          <w:sz w:val="24"/>
          <w:szCs w:val="24"/>
        </w:rPr>
        <w:t xml:space="preserve"> </w:t>
      </w:r>
      <w:r w:rsidRPr="002C000D">
        <w:rPr>
          <w:rFonts w:ascii="Arial" w:hAnsi="Arial" w:cs="Arial"/>
          <w:sz w:val="24"/>
          <w:szCs w:val="24"/>
        </w:rPr>
        <w:t xml:space="preserve">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2C000D">
        <w:rPr>
          <w:rFonts w:ascii="Arial" w:hAnsi="Arial" w:cs="Arial"/>
          <w:sz w:val="24"/>
          <w:szCs w:val="24"/>
        </w:rPr>
        <w:lastRenderedPageBreak/>
        <w:t>представления</w:t>
      </w:r>
      <w:r w:rsidRPr="002C000D">
        <w:rPr>
          <w:rFonts w:ascii="Arial" w:hAnsi="Arial" w:cs="Arial"/>
          <w:sz w:val="24"/>
          <w:szCs w:val="24"/>
        </w:rPr>
        <w:tab/>
        <w:t>заявления</w:t>
      </w:r>
      <w:r w:rsidR="00A5358B" w:rsidRPr="002C000D">
        <w:rPr>
          <w:rFonts w:ascii="Arial" w:hAnsi="Arial" w:cs="Arial"/>
          <w:sz w:val="24"/>
          <w:szCs w:val="24"/>
        </w:rPr>
        <w:t xml:space="preserve"> </w:t>
      </w:r>
      <w:r w:rsidRPr="002C000D">
        <w:rPr>
          <w:rFonts w:ascii="Arial" w:hAnsi="Arial" w:cs="Arial"/>
          <w:sz w:val="24"/>
          <w:szCs w:val="24"/>
        </w:rPr>
        <w:t>в электронной форме - подписанный простой электронной подписью.</w:t>
      </w:r>
    </w:p>
    <w:p w:rsidR="00846930" w:rsidRPr="002C000D" w:rsidRDefault="009B1D70" w:rsidP="007F018B">
      <w:pPr>
        <w:pStyle w:val="11"/>
        <w:shd w:val="clear" w:color="auto" w:fill="auto"/>
        <w:tabs>
          <w:tab w:val="right" w:pos="10204"/>
        </w:tabs>
        <w:spacing w:before="0" w:after="0" w:line="240" w:lineRule="auto"/>
        <w:ind w:right="20" w:firstLine="709"/>
        <w:rPr>
          <w:rFonts w:ascii="Arial" w:hAnsi="Arial" w:cs="Arial"/>
          <w:sz w:val="24"/>
          <w:szCs w:val="24"/>
        </w:rPr>
      </w:pPr>
      <w:r>
        <w:rPr>
          <w:rFonts w:ascii="Arial" w:hAnsi="Arial" w:cs="Arial"/>
          <w:sz w:val="24"/>
          <w:szCs w:val="24"/>
        </w:rPr>
        <w:t>2.6.9.</w:t>
      </w:r>
      <w:r w:rsidR="00A5358B" w:rsidRPr="002C000D">
        <w:rPr>
          <w:rFonts w:ascii="Arial" w:hAnsi="Arial" w:cs="Arial"/>
          <w:sz w:val="24"/>
          <w:szCs w:val="24"/>
        </w:rPr>
        <w:t>. П</w:t>
      </w:r>
      <w:r w:rsidR="00846930" w:rsidRPr="002C000D">
        <w:rPr>
          <w:rFonts w:ascii="Arial" w:hAnsi="Arial" w:cs="Arial"/>
          <w:sz w:val="24"/>
          <w:szCs w:val="24"/>
        </w:rPr>
        <w:t>редоставление Услуги осуществляется на основании</w:t>
      </w:r>
      <w:r w:rsidR="00A5358B" w:rsidRPr="002C000D">
        <w:rPr>
          <w:rFonts w:ascii="Arial" w:hAnsi="Arial" w:cs="Arial"/>
          <w:sz w:val="24"/>
          <w:szCs w:val="24"/>
        </w:rPr>
        <w:t xml:space="preserve"> </w:t>
      </w:r>
      <w:r w:rsidR="00846930" w:rsidRPr="002C000D">
        <w:rPr>
          <w:rFonts w:ascii="Arial" w:hAnsi="Arial" w:cs="Arial"/>
          <w:sz w:val="24"/>
          <w:szCs w:val="24"/>
        </w:rPr>
        <w:t>сле</w:t>
      </w:r>
      <w:r w:rsidR="00A5358B" w:rsidRPr="002C000D">
        <w:rPr>
          <w:rFonts w:ascii="Arial" w:hAnsi="Arial" w:cs="Arial"/>
          <w:sz w:val="24"/>
          <w:szCs w:val="24"/>
        </w:rPr>
        <w:t xml:space="preserve">дующих документов, определенных </w:t>
      </w:r>
      <w:r w:rsidR="00846930" w:rsidRPr="002C000D">
        <w:rPr>
          <w:rFonts w:ascii="Arial" w:hAnsi="Arial" w:cs="Arial"/>
          <w:sz w:val="24"/>
          <w:szCs w:val="24"/>
        </w:rPr>
        <w:t>пунктом 34 Правил:</w:t>
      </w:r>
    </w:p>
    <w:p w:rsidR="003B6609" w:rsidRDefault="00846930" w:rsidP="003B6609">
      <w:pPr>
        <w:pStyle w:val="11"/>
        <w:shd w:val="clear" w:color="auto" w:fill="auto"/>
        <w:tabs>
          <w:tab w:val="right" w:pos="10204"/>
        </w:tabs>
        <w:spacing w:before="0" w:after="0" w:line="240" w:lineRule="auto"/>
        <w:ind w:right="20" w:firstLine="700"/>
        <w:jc w:val="left"/>
        <w:rPr>
          <w:rFonts w:ascii="Arial" w:hAnsi="Arial" w:cs="Arial"/>
          <w:sz w:val="24"/>
          <w:szCs w:val="24"/>
        </w:rPr>
      </w:pPr>
      <w:r w:rsidRPr="002C000D">
        <w:rPr>
          <w:rFonts w:ascii="Arial" w:hAnsi="Arial" w:cs="Arial"/>
          <w:sz w:val="24"/>
          <w:szCs w:val="24"/>
        </w:rPr>
        <w:t xml:space="preserve">а)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объект (объекты) адресации (в </w:t>
      </w:r>
      <w:r w:rsidR="003B6609">
        <w:rPr>
          <w:rFonts w:ascii="Arial" w:hAnsi="Arial" w:cs="Arial"/>
          <w:sz w:val="24"/>
          <w:szCs w:val="24"/>
        </w:rPr>
        <w:t>случае присвоения адреса зданию</w:t>
      </w:r>
      <w:r w:rsidRPr="002C000D">
        <w:rPr>
          <w:rFonts w:ascii="Arial" w:hAnsi="Arial" w:cs="Arial"/>
          <w:sz w:val="24"/>
          <w:szCs w:val="24"/>
        </w:rPr>
        <w:t xml:space="preserve">(строению) или </w:t>
      </w:r>
    </w:p>
    <w:p w:rsidR="00846930" w:rsidRPr="002C000D" w:rsidRDefault="00846930" w:rsidP="003B6609">
      <w:pPr>
        <w:pStyle w:val="11"/>
        <w:shd w:val="clear" w:color="auto" w:fill="auto"/>
        <w:tabs>
          <w:tab w:val="right" w:pos="10204"/>
        </w:tabs>
        <w:spacing w:before="0" w:after="0" w:line="240" w:lineRule="auto"/>
        <w:ind w:right="20"/>
        <w:jc w:val="left"/>
        <w:rPr>
          <w:rFonts w:ascii="Arial" w:hAnsi="Arial" w:cs="Arial"/>
          <w:sz w:val="24"/>
          <w:szCs w:val="24"/>
        </w:rPr>
      </w:pPr>
      <w:r w:rsidRPr="002C000D">
        <w:rPr>
          <w:rFonts w:ascii="Arial" w:hAnsi="Arial" w:cs="Arial"/>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A5358B"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2C000D">
        <w:rPr>
          <w:rFonts w:ascii="Arial" w:hAnsi="Arial" w:cs="Arial"/>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7F018B" w:rsidP="007F018B">
      <w:pPr>
        <w:pStyle w:val="11"/>
        <w:shd w:val="clear" w:color="auto" w:fill="auto"/>
        <w:tabs>
          <w:tab w:val="left" w:pos="-4111"/>
        </w:tabs>
        <w:spacing w:before="0" w:after="0" w:line="240" w:lineRule="auto"/>
        <w:ind w:right="20"/>
        <w:rPr>
          <w:rFonts w:ascii="Arial" w:hAnsi="Arial" w:cs="Arial"/>
          <w:sz w:val="24"/>
          <w:szCs w:val="24"/>
        </w:rPr>
      </w:pPr>
      <w:r>
        <w:rPr>
          <w:rFonts w:ascii="Arial" w:hAnsi="Arial" w:cs="Arial"/>
          <w:sz w:val="24"/>
          <w:szCs w:val="24"/>
        </w:rPr>
        <w:t xml:space="preserve">          2.6.10. </w:t>
      </w:r>
      <w:r w:rsidR="00A5358B" w:rsidRPr="002C000D">
        <w:rPr>
          <w:rFonts w:ascii="Arial" w:hAnsi="Arial" w:cs="Arial"/>
          <w:sz w:val="24"/>
          <w:szCs w:val="24"/>
        </w:rPr>
        <w:t xml:space="preserve">Документы, получаемые специалистом </w:t>
      </w:r>
      <w:r w:rsidR="003B6609">
        <w:rPr>
          <w:rFonts w:ascii="Arial" w:hAnsi="Arial" w:cs="Arial"/>
          <w:sz w:val="24"/>
          <w:szCs w:val="24"/>
        </w:rPr>
        <w:t>Администрации</w:t>
      </w:r>
      <w:r w:rsidR="00A5358B" w:rsidRPr="002C000D">
        <w:rPr>
          <w:rFonts w:ascii="Arial" w:hAnsi="Arial" w:cs="Arial"/>
          <w:sz w:val="24"/>
          <w:szCs w:val="24"/>
        </w:rPr>
        <w:t>, ответственным за предоставление Услуги, с использованием межведомственного информационного взаимодействия:</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w:t>
      </w:r>
      <w:r w:rsidRPr="002C000D">
        <w:rPr>
          <w:rFonts w:ascii="Arial" w:hAnsi="Arial" w:cs="Arial"/>
          <w:sz w:val="24"/>
          <w:szCs w:val="24"/>
        </w:rPr>
        <w:lastRenderedPageBreak/>
        <w:t>незавершенного строительства, находящиеся на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кадастровый паспорт здания, сооружения, объекта незавершенного строительства, помещения;</w:t>
      </w:r>
    </w:p>
    <w:p w:rsidR="00A5358B" w:rsidRPr="002C000D" w:rsidRDefault="00A5358B"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кадастровая выписка о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2.6.11</w:t>
      </w:r>
      <w:r w:rsidR="00A5358B" w:rsidRPr="002C000D">
        <w:rPr>
          <w:rFonts w:ascii="Arial" w:hAnsi="Arial" w:cs="Arial"/>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r w:rsidR="003B6609">
        <w:rPr>
          <w:rFonts w:ascii="Arial" w:hAnsi="Arial" w:cs="Arial"/>
          <w:sz w:val="24"/>
          <w:szCs w:val="24"/>
        </w:rPr>
        <w:t>2.6.9.</w:t>
      </w:r>
      <w:r w:rsidR="00A5358B" w:rsidRPr="002C000D">
        <w:rPr>
          <w:rFonts w:ascii="Arial" w:hAnsi="Arial" w:cs="Arial"/>
          <w:sz w:val="24"/>
          <w:szCs w:val="24"/>
        </w:rPr>
        <w:t xml:space="preserve"> настоящего Регламента, если такие документы не находятся в распоряжении </w:t>
      </w:r>
      <w:r w:rsidR="003B6609">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2.6.12</w:t>
      </w:r>
      <w:r w:rsidR="00A5358B" w:rsidRPr="002C000D">
        <w:rPr>
          <w:rFonts w:ascii="Arial" w:hAnsi="Arial" w:cs="Arial"/>
          <w:sz w:val="24"/>
          <w:szCs w:val="24"/>
        </w:rPr>
        <w:t xml:space="preserve">. В бумажном виде форма заявления может быть получена Заявителем непосредственно в </w:t>
      </w:r>
      <w:r w:rsidR="003B6609">
        <w:rPr>
          <w:rFonts w:ascii="Arial" w:hAnsi="Arial" w:cs="Arial"/>
          <w:sz w:val="24"/>
          <w:szCs w:val="24"/>
        </w:rPr>
        <w:t>Администрации</w:t>
      </w:r>
      <w:r w:rsidR="00A5358B" w:rsidRPr="002C000D">
        <w:rPr>
          <w:rFonts w:ascii="Arial" w:hAnsi="Arial" w:cs="Arial"/>
          <w:sz w:val="24"/>
          <w:szCs w:val="24"/>
        </w:rPr>
        <w:t>, а также по обращению Заявителя выслана на адрес его электронной почты.</w:t>
      </w:r>
    </w:p>
    <w:p w:rsidR="00A5358B"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2.6.13</w:t>
      </w:r>
      <w:r w:rsidR="00A5358B" w:rsidRPr="002C000D">
        <w:rPr>
          <w:rFonts w:ascii="Arial" w:hAnsi="Arial" w:cs="Arial"/>
          <w:sz w:val="24"/>
          <w:szCs w:val="24"/>
        </w:rPr>
        <w:t xml:space="preserve"> При подаче заявления и прилагаемых к нему документов в </w:t>
      </w:r>
      <w:r w:rsidR="003B6609">
        <w:rPr>
          <w:rFonts w:ascii="Arial" w:hAnsi="Arial" w:cs="Arial"/>
          <w:sz w:val="24"/>
          <w:szCs w:val="24"/>
        </w:rPr>
        <w:t>Администрации</w:t>
      </w:r>
      <w:r w:rsidR="00A5358B" w:rsidRPr="002C000D">
        <w:rPr>
          <w:rFonts w:ascii="Arial" w:hAnsi="Arial" w:cs="Arial"/>
          <w:sz w:val="24"/>
          <w:szCs w:val="24"/>
        </w:rPr>
        <w:t xml:space="preserve"> Заявитель предъявляет оригиналы документов для сверки.</w:t>
      </w:r>
    </w:p>
    <w:p w:rsidR="00A5358B" w:rsidRPr="002C000D" w:rsidRDefault="00A5358B" w:rsidP="007F018B">
      <w:pPr>
        <w:pStyle w:val="11"/>
        <w:shd w:val="clear" w:color="auto" w:fill="auto"/>
        <w:spacing w:before="0" w:after="308" w:line="240" w:lineRule="auto"/>
        <w:ind w:left="20" w:right="20" w:firstLine="689"/>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7F018B" w:rsidRDefault="007F018B" w:rsidP="007F018B">
      <w:pPr>
        <w:pStyle w:val="20"/>
        <w:shd w:val="clear" w:color="auto" w:fill="auto"/>
        <w:spacing w:line="360" w:lineRule="exact"/>
        <w:jc w:val="left"/>
        <w:rPr>
          <w:rFonts w:ascii="Arial" w:hAnsi="Arial" w:cs="Arial"/>
          <w:sz w:val="28"/>
          <w:szCs w:val="28"/>
        </w:rPr>
      </w:pPr>
      <w:r w:rsidRPr="007F018B">
        <w:rPr>
          <w:rFonts w:ascii="Arial" w:hAnsi="Arial" w:cs="Arial"/>
          <w:sz w:val="28"/>
          <w:szCs w:val="28"/>
        </w:rPr>
        <w:t>2.7.</w:t>
      </w:r>
      <w:r w:rsidR="00A5358B" w:rsidRPr="007F018B">
        <w:rPr>
          <w:rFonts w:ascii="Arial"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lastRenderedPageBreak/>
        <w:t>2.7</w:t>
      </w:r>
      <w:r w:rsidR="00931B2C" w:rsidRPr="002C000D">
        <w:rPr>
          <w:rFonts w:ascii="Arial" w:hAnsi="Arial" w:cs="Arial"/>
          <w:sz w:val="24"/>
          <w:szCs w:val="24"/>
        </w:rPr>
        <w:t>.</w:t>
      </w:r>
      <w:r>
        <w:rPr>
          <w:rFonts w:ascii="Arial" w:hAnsi="Arial" w:cs="Arial"/>
          <w:sz w:val="24"/>
          <w:szCs w:val="24"/>
        </w:rPr>
        <w:t>1.</w:t>
      </w:r>
      <w:r w:rsidR="00A5358B" w:rsidRPr="002C000D">
        <w:rPr>
          <w:rFonts w:ascii="Arial" w:hAnsi="Arial" w:cs="Arial"/>
          <w:sz w:val="24"/>
          <w:szCs w:val="24"/>
        </w:rPr>
        <w:t xml:space="preserve"> Документы, указанные в подпунктах</w:t>
      </w:r>
      <w:r w:rsidR="003B6609">
        <w:rPr>
          <w:rFonts w:ascii="Arial" w:hAnsi="Arial" w:cs="Arial"/>
          <w:sz w:val="24"/>
          <w:szCs w:val="24"/>
        </w:rPr>
        <w:t xml:space="preserve"> «б», «д», «з» и «и» пункта 2.6.9.</w:t>
      </w:r>
      <w:r w:rsidR="00A5358B" w:rsidRPr="002C000D">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Администрация запрашивае</w:t>
      </w:r>
      <w:r w:rsidR="00A5358B" w:rsidRPr="002C000D">
        <w:rPr>
          <w:rFonts w:ascii="Arial" w:hAnsi="Arial" w:cs="Arial"/>
          <w:sz w:val="24"/>
          <w:szCs w:val="24"/>
        </w:rPr>
        <w:t>т документы, указанные в пун</w:t>
      </w:r>
      <w:r w:rsidR="003B6609">
        <w:rPr>
          <w:rFonts w:ascii="Arial" w:hAnsi="Arial" w:cs="Arial"/>
          <w:sz w:val="24"/>
          <w:szCs w:val="24"/>
        </w:rPr>
        <w:t>кте 2.6.9</w:t>
      </w:r>
      <w:r>
        <w:rPr>
          <w:rFonts w:ascii="Arial" w:hAnsi="Arial" w:cs="Arial"/>
          <w:sz w:val="24"/>
          <w:szCs w:val="24"/>
        </w:rPr>
        <w:t xml:space="preserve"> настоящего Регламента</w:t>
      </w:r>
      <w:r w:rsidR="00A5358B" w:rsidRPr="002C000D">
        <w:rPr>
          <w:rFonts w:ascii="Arial" w:hAnsi="Arial" w:cs="Arial"/>
          <w:sz w:val="24"/>
          <w:szCs w:val="24"/>
        </w:rPr>
        <w:t>,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2C000D" w:rsidRDefault="00A5358B"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2C000D" w:rsidRDefault="007F018B" w:rsidP="007F018B">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 xml:space="preserve">      2.7.2</w:t>
      </w:r>
      <w:r w:rsidR="00A5358B" w:rsidRPr="002C000D">
        <w:rPr>
          <w:rFonts w:ascii="Arial" w:hAnsi="Arial" w:cs="Arial"/>
          <w:sz w:val="24"/>
          <w:szCs w:val="24"/>
        </w:rPr>
        <w:t xml:space="preserve"> При предоставлении Услуги запрещается требовать от Заявителя:</w:t>
      </w:r>
    </w:p>
    <w:p w:rsidR="00A5358B" w:rsidRPr="002C000D" w:rsidRDefault="00A5358B" w:rsidP="007F018B">
      <w:pPr>
        <w:pStyle w:val="11"/>
        <w:numPr>
          <w:ilvl w:val="0"/>
          <w:numId w:val="18"/>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2C000D" w:rsidRDefault="00A5358B" w:rsidP="007F018B">
      <w:pPr>
        <w:pStyle w:val="11"/>
        <w:numPr>
          <w:ilvl w:val="0"/>
          <w:numId w:val="18"/>
        </w:numPr>
        <w:shd w:val="clear" w:color="auto" w:fill="auto"/>
        <w:spacing w:before="0" w:after="0" w:line="240" w:lineRule="auto"/>
        <w:ind w:left="20" w:right="20" w:firstLine="689"/>
        <w:rPr>
          <w:rFonts w:ascii="Arial" w:hAnsi="Arial" w:cs="Arial"/>
          <w:sz w:val="24"/>
          <w:szCs w:val="24"/>
        </w:rPr>
      </w:pPr>
      <w:r w:rsidRPr="002C000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Pr>
          <w:rFonts w:ascii="Arial" w:hAnsi="Arial" w:cs="Arial"/>
          <w:sz w:val="24"/>
          <w:szCs w:val="24"/>
        </w:rPr>
        <w:t>Администрации</w:t>
      </w:r>
      <w:r w:rsidRPr="002C000D">
        <w:rPr>
          <w:rFonts w:ascii="Arial" w:hAnsi="Arial" w:cs="Arial"/>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2C000D">
        <w:rPr>
          <w:rFonts w:ascii="Arial" w:hAnsi="Arial" w:cs="Arial"/>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
    <w:p w:rsidR="00931B2C" w:rsidRPr="002C000D" w:rsidRDefault="00931B2C" w:rsidP="007F018B">
      <w:pPr>
        <w:pStyle w:val="11"/>
        <w:numPr>
          <w:ilvl w:val="0"/>
          <w:numId w:val="18"/>
        </w:numPr>
        <w:shd w:val="clear" w:color="auto" w:fill="auto"/>
        <w:tabs>
          <w:tab w:val="left" w:pos="1086"/>
        </w:tabs>
        <w:spacing w:before="0" w:after="0" w:line="240" w:lineRule="auto"/>
        <w:ind w:left="20" w:right="20" w:firstLine="700"/>
        <w:rPr>
          <w:rFonts w:ascii="Arial" w:hAnsi="Arial" w:cs="Arial"/>
          <w:sz w:val="24"/>
          <w:szCs w:val="24"/>
        </w:rPr>
      </w:pPr>
      <w:r w:rsidRPr="002C000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2C000D" w:rsidRDefault="00931B2C" w:rsidP="007F018B">
      <w:pPr>
        <w:pStyle w:val="11"/>
        <w:shd w:val="clear" w:color="auto" w:fill="auto"/>
        <w:spacing w:before="0" w:after="300" w:line="240" w:lineRule="auto"/>
        <w:ind w:right="20" w:firstLine="709"/>
        <w:rPr>
          <w:rFonts w:ascii="Arial" w:hAnsi="Arial" w:cs="Arial"/>
          <w:sz w:val="24"/>
          <w:szCs w:val="24"/>
        </w:rPr>
      </w:pPr>
      <w:r w:rsidRPr="002C000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w:t>
      </w:r>
      <w:r w:rsidRPr="002C000D">
        <w:rPr>
          <w:rFonts w:ascii="Arial" w:hAnsi="Arial" w:cs="Arial"/>
          <w:sz w:val="24"/>
          <w:szCs w:val="24"/>
        </w:rPr>
        <w:lastRenderedPageBreak/>
        <w:t xml:space="preserve">за подписью </w:t>
      </w:r>
      <w:r w:rsidR="006A48E2">
        <w:rPr>
          <w:rFonts w:ascii="Arial" w:hAnsi="Arial" w:cs="Arial"/>
          <w:sz w:val="24"/>
          <w:szCs w:val="24"/>
        </w:rPr>
        <w:t>Главы сельсовета</w:t>
      </w:r>
      <w:r w:rsidRPr="002C000D">
        <w:rPr>
          <w:rFonts w:ascii="Arial" w:hAnsi="Arial" w:cs="Arial"/>
          <w:sz w:val="24"/>
          <w:szCs w:val="24"/>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6A48E2" w:rsidRDefault="006A48E2" w:rsidP="006A48E2">
      <w:pPr>
        <w:pStyle w:val="32"/>
        <w:shd w:val="clear" w:color="auto" w:fill="auto"/>
        <w:spacing w:before="0" w:after="296" w:line="360" w:lineRule="exact"/>
        <w:ind w:right="20" w:firstLine="0"/>
        <w:jc w:val="left"/>
        <w:rPr>
          <w:rFonts w:ascii="Arial" w:hAnsi="Arial" w:cs="Arial"/>
          <w:sz w:val="28"/>
          <w:szCs w:val="28"/>
        </w:rPr>
      </w:pPr>
      <w:bookmarkStart w:id="6" w:name="bookmark7"/>
      <w:r w:rsidRPr="006A48E2">
        <w:rPr>
          <w:rFonts w:ascii="Arial" w:hAnsi="Arial" w:cs="Arial"/>
          <w:sz w:val="28"/>
          <w:szCs w:val="28"/>
        </w:rPr>
        <w:t xml:space="preserve">2.8. </w:t>
      </w:r>
      <w:r w:rsidR="00931B2C" w:rsidRPr="006A48E2">
        <w:rPr>
          <w:rFonts w:ascii="Arial" w:hAnsi="Arial" w:cs="Arial"/>
          <w:sz w:val="28"/>
          <w:szCs w:val="28"/>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2C000D" w:rsidRDefault="006A48E2" w:rsidP="006A48E2">
      <w:pPr>
        <w:pStyle w:val="11"/>
        <w:shd w:val="clear" w:color="auto" w:fill="auto"/>
        <w:tabs>
          <w:tab w:val="left" w:pos="1413"/>
        </w:tabs>
        <w:spacing w:before="0" w:after="0" w:line="240" w:lineRule="auto"/>
        <w:ind w:left="142" w:right="20"/>
        <w:rPr>
          <w:rFonts w:ascii="Arial" w:hAnsi="Arial" w:cs="Arial"/>
          <w:sz w:val="24"/>
          <w:szCs w:val="24"/>
        </w:rPr>
      </w:pPr>
      <w:r>
        <w:rPr>
          <w:rFonts w:ascii="Arial" w:hAnsi="Arial" w:cs="Arial"/>
          <w:sz w:val="24"/>
          <w:szCs w:val="24"/>
        </w:rPr>
        <w:t>2.8.1.</w:t>
      </w:r>
      <w:r w:rsidR="00931B2C" w:rsidRPr="002C000D">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2C000D" w:rsidRDefault="00931B2C" w:rsidP="006A48E2">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документы поданы в орган, неуполномоченный на предоставление услуги;</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представление неполного комплекта документов;</w:t>
      </w:r>
    </w:p>
    <w:p w:rsidR="00931B2C" w:rsidRPr="002C000D" w:rsidRDefault="00931B2C" w:rsidP="006A48E2">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неполное заполнение полей в форме запроса, в том числе в интерактивной форме на ЕПГУ;</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наличие противоречивых сведений в запросе и приложенных к нему документах.</w:t>
      </w:r>
    </w:p>
    <w:p w:rsidR="00931B2C" w:rsidRPr="002C000D" w:rsidRDefault="00931B2C" w:rsidP="006A48E2">
      <w:pPr>
        <w:pStyle w:val="11"/>
        <w:shd w:val="clear" w:color="auto" w:fill="auto"/>
        <w:spacing w:before="0" w:after="300" w:line="240" w:lineRule="auto"/>
        <w:ind w:left="20" w:right="20" w:firstLine="720"/>
        <w:rPr>
          <w:rFonts w:ascii="Arial" w:hAnsi="Arial" w:cs="Arial"/>
          <w:sz w:val="24"/>
          <w:szCs w:val="24"/>
        </w:rPr>
      </w:pPr>
      <w:r w:rsidRPr="002C000D">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6A48E2" w:rsidRDefault="006A48E2" w:rsidP="006A48E2">
      <w:pPr>
        <w:pStyle w:val="32"/>
        <w:shd w:val="clear" w:color="auto" w:fill="auto"/>
        <w:spacing w:before="0" w:after="296" w:line="360" w:lineRule="exact"/>
        <w:ind w:firstLine="0"/>
        <w:jc w:val="left"/>
        <w:rPr>
          <w:rFonts w:ascii="Arial" w:hAnsi="Arial" w:cs="Arial"/>
          <w:sz w:val="28"/>
          <w:szCs w:val="28"/>
        </w:rPr>
      </w:pPr>
      <w:bookmarkStart w:id="7" w:name="bookmark8"/>
      <w:r w:rsidRPr="006A48E2">
        <w:rPr>
          <w:rFonts w:ascii="Arial" w:hAnsi="Arial" w:cs="Arial"/>
          <w:sz w:val="28"/>
          <w:szCs w:val="28"/>
        </w:rPr>
        <w:t>2.9.</w:t>
      </w:r>
      <w:r w:rsidR="00931B2C" w:rsidRPr="006A48E2">
        <w:rPr>
          <w:rFonts w:ascii="Arial" w:hAnsi="Arial" w:cs="Arial"/>
          <w:sz w:val="28"/>
          <w:szCs w:val="28"/>
        </w:rPr>
        <w:t>Исчерпывающий перечень оснований для приостановления или отказа в предоставлении муниципальной услуги</w:t>
      </w:r>
      <w:bookmarkEnd w:id="7"/>
    </w:p>
    <w:p w:rsidR="00931B2C" w:rsidRPr="002C000D" w:rsidRDefault="006A48E2" w:rsidP="006A48E2">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2.9.1.</w:t>
      </w:r>
      <w:r w:rsidR="00931B2C" w:rsidRPr="002C000D">
        <w:rPr>
          <w:rFonts w:ascii="Arial" w:hAnsi="Arial" w:cs="Arial"/>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Основаниями для отказа в предоставлении Услуги являются случаи, поименованные в пункте 40 Правил:</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 заявлением обратилось лицо, не указанное в пункте 1.2 настоящего Регламента;</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2C000D" w:rsidRDefault="006A48E2" w:rsidP="006A48E2">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2.9.2.</w:t>
      </w:r>
      <w:r w:rsidR="00931B2C" w:rsidRPr="002C000D">
        <w:rPr>
          <w:rFonts w:ascii="Arial" w:hAnsi="Arial" w:cs="Arial"/>
          <w:sz w:val="24"/>
          <w:szCs w:val="24"/>
        </w:rPr>
        <w:t>Перечень оснований для отказа в предоставлении У</w:t>
      </w:r>
      <w:r>
        <w:rPr>
          <w:rFonts w:ascii="Arial" w:hAnsi="Arial" w:cs="Arial"/>
          <w:sz w:val="24"/>
          <w:szCs w:val="24"/>
        </w:rPr>
        <w:t>слуги, определенный пунктом 2.8.</w:t>
      </w:r>
      <w:r w:rsidR="00931B2C" w:rsidRPr="002C000D">
        <w:rPr>
          <w:rFonts w:ascii="Arial" w:hAnsi="Arial" w:cs="Arial"/>
          <w:sz w:val="24"/>
          <w:szCs w:val="24"/>
        </w:rPr>
        <w:t xml:space="preserve"> настоящего Регламента, является исчерпывающим.</w:t>
      </w:r>
    </w:p>
    <w:p w:rsidR="00381E12" w:rsidRPr="002C000D" w:rsidRDefault="00381E12" w:rsidP="00381E12">
      <w:pPr>
        <w:pStyle w:val="11"/>
        <w:shd w:val="clear" w:color="auto" w:fill="auto"/>
        <w:spacing w:before="0" w:after="0" w:line="360" w:lineRule="exact"/>
        <w:ind w:right="20"/>
        <w:rPr>
          <w:rFonts w:ascii="Arial" w:hAnsi="Arial" w:cs="Arial"/>
          <w:sz w:val="24"/>
          <w:szCs w:val="24"/>
        </w:rPr>
      </w:pPr>
    </w:p>
    <w:p w:rsidR="00381E12" w:rsidRPr="006A48E2" w:rsidRDefault="006A48E2" w:rsidP="006A48E2">
      <w:pPr>
        <w:pStyle w:val="20"/>
        <w:shd w:val="clear" w:color="auto" w:fill="auto"/>
        <w:spacing w:after="289" w:line="360" w:lineRule="exact"/>
        <w:ind w:left="20"/>
        <w:jc w:val="left"/>
        <w:rPr>
          <w:rFonts w:ascii="Arial" w:hAnsi="Arial" w:cs="Arial"/>
          <w:sz w:val="28"/>
          <w:szCs w:val="28"/>
        </w:rPr>
      </w:pPr>
      <w:r w:rsidRPr="006A48E2">
        <w:rPr>
          <w:rFonts w:ascii="Arial" w:hAnsi="Arial" w:cs="Arial"/>
          <w:sz w:val="28"/>
          <w:szCs w:val="28"/>
        </w:rPr>
        <w:t xml:space="preserve">2.10. </w:t>
      </w:r>
      <w:r w:rsidR="00381E12" w:rsidRPr="006A48E2">
        <w:rPr>
          <w:rFonts w:ascii="Arial"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2C000D" w:rsidRDefault="00381E12" w:rsidP="006A48E2">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Услуги, необходимые и обязательные для предоставления Услуги, отсутствуют.</w:t>
      </w:r>
    </w:p>
    <w:p w:rsidR="00381E12" w:rsidRPr="00C33545" w:rsidRDefault="006A48E2" w:rsidP="00C33545">
      <w:pPr>
        <w:pStyle w:val="20"/>
        <w:shd w:val="clear" w:color="auto" w:fill="auto"/>
        <w:spacing w:after="400" w:line="365" w:lineRule="exact"/>
        <w:ind w:left="20"/>
        <w:jc w:val="left"/>
        <w:rPr>
          <w:rFonts w:ascii="Arial" w:hAnsi="Arial" w:cs="Arial"/>
          <w:sz w:val="28"/>
          <w:szCs w:val="28"/>
        </w:rPr>
      </w:pPr>
      <w:r w:rsidRPr="00C33545">
        <w:rPr>
          <w:rFonts w:ascii="Arial" w:hAnsi="Arial" w:cs="Arial"/>
          <w:sz w:val="28"/>
          <w:szCs w:val="28"/>
        </w:rPr>
        <w:t>2.11.</w:t>
      </w:r>
      <w:r w:rsidR="00381E12" w:rsidRPr="00C33545">
        <w:rPr>
          <w:rFonts w:ascii="Arial" w:hAnsi="Arial" w:cs="Arial"/>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81E12" w:rsidRPr="002C000D" w:rsidRDefault="00381E12" w:rsidP="00C33545">
      <w:pPr>
        <w:pStyle w:val="11"/>
        <w:shd w:val="clear" w:color="auto" w:fill="auto"/>
        <w:spacing w:before="0" w:after="386" w:line="240" w:lineRule="exact"/>
        <w:rPr>
          <w:rFonts w:ascii="Arial" w:hAnsi="Arial" w:cs="Arial"/>
          <w:sz w:val="24"/>
          <w:szCs w:val="24"/>
        </w:rPr>
      </w:pPr>
      <w:r w:rsidRPr="002C000D">
        <w:rPr>
          <w:rFonts w:ascii="Arial" w:hAnsi="Arial" w:cs="Arial"/>
          <w:sz w:val="24"/>
          <w:szCs w:val="24"/>
        </w:rPr>
        <w:t xml:space="preserve"> Предоставление Услуги осуществляется бесплатно.</w:t>
      </w:r>
    </w:p>
    <w:p w:rsidR="00381E12" w:rsidRPr="00C33545" w:rsidRDefault="00C33545" w:rsidP="00C33545">
      <w:pPr>
        <w:pStyle w:val="20"/>
        <w:shd w:val="clear" w:color="auto" w:fill="auto"/>
        <w:spacing w:after="289" w:line="360" w:lineRule="exact"/>
        <w:ind w:left="20"/>
        <w:jc w:val="left"/>
        <w:rPr>
          <w:rFonts w:ascii="Arial" w:hAnsi="Arial" w:cs="Arial"/>
          <w:sz w:val="28"/>
          <w:szCs w:val="28"/>
        </w:rPr>
      </w:pPr>
      <w:r w:rsidRPr="00C33545">
        <w:rPr>
          <w:rFonts w:ascii="Arial" w:hAnsi="Arial" w:cs="Arial"/>
          <w:sz w:val="28"/>
          <w:szCs w:val="28"/>
        </w:rPr>
        <w:t>2.12.</w:t>
      </w:r>
      <w:r w:rsidR="00381E12" w:rsidRPr="00C33545">
        <w:rPr>
          <w:rFonts w:ascii="Arial" w:hAnsi="Arial" w:cs="Arial"/>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2C000D" w:rsidRDefault="00381E12" w:rsidP="00C33545">
      <w:pPr>
        <w:pStyle w:val="11"/>
        <w:shd w:val="clear" w:color="auto" w:fill="auto"/>
        <w:spacing w:before="0" w:after="312" w:line="374" w:lineRule="exact"/>
        <w:ind w:left="142" w:right="20"/>
        <w:rPr>
          <w:rFonts w:ascii="Arial" w:hAnsi="Arial" w:cs="Arial"/>
          <w:sz w:val="24"/>
          <w:szCs w:val="24"/>
        </w:rPr>
      </w:pPr>
      <w:r w:rsidRPr="002C000D">
        <w:rPr>
          <w:rFonts w:ascii="Arial" w:hAnsi="Arial" w:cs="Arial"/>
          <w:sz w:val="24"/>
          <w:szCs w:val="24"/>
        </w:rPr>
        <w:t>Услуги, необходимые и обязательные для предоставления Услуги, отсутствуют.</w:t>
      </w:r>
    </w:p>
    <w:p w:rsidR="00381E12" w:rsidRPr="00C33545" w:rsidRDefault="00C33545" w:rsidP="00C33545">
      <w:pPr>
        <w:pStyle w:val="20"/>
        <w:shd w:val="clear" w:color="auto" w:fill="auto"/>
        <w:spacing w:after="296" w:line="360" w:lineRule="exact"/>
        <w:ind w:left="20"/>
        <w:jc w:val="left"/>
        <w:rPr>
          <w:rFonts w:ascii="Arial" w:hAnsi="Arial" w:cs="Arial"/>
          <w:sz w:val="28"/>
          <w:szCs w:val="28"/>
        </w:rPr>
      </w:pPr>
      <w:r w:rsidRPr="00C33545">
        <w:rPr>
          <w:rFonts w:ascii="Arial" w:hAnsi="Arial" w:cs="Arial"/>
          <w:sz w:val="28"/>
          <w:szCs w:val="28"/>
        </w:rPr>
        <w:t xml:space="preserve">2.13. </w:t>
      </w:r>
      <w:r w:rsidR="00381E12" w:rsidRPr="00C33545">
        <w:rPr>
          <w:rFonts w:ascii="Arial" w:hAnsi="Arial"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 xml:space="preserve">Максимальный срок ожидания в очереди при подаче заявления и при получении результата предоставления Услуги в </w:t>
      </w:r>
      <w:r w:rsidR="00C33545">
        <w:rPr>
          <w:rFonts w:ascii="Arial" w:hAnsi="Arial" w:cs="Arial"/>
          <w:sz w:val="24"/>
          <w:szCs w:val="24"/>
        </w:rPr>
        <w:t>Администрации</w:t>
      </w:r>
      <w:r w:rsidRPr="002C000D">
        <w:rPr>
          <w:rFonts w:ascii="Arial" w:hAnsi="Arial" w:cs="Arial"/>
          <w:sz w:val="24"/>
          <w:szCs w:val="24"/>
        </w:rPr>
        <w:t xml:space="preserve"> или многофункциональном центре составляет не более 15 минут.</w:t>
      </w:r>
    </w:p>
    <w:p w:rsidR="00C33545" w:rsidRDefault="00C33545" w:rsidP="00C33545">
      <w:pPr>
        <w:pStyle w:val="11"/>
        <w:shd w:val="clear" w:color="auto" w:fill="auto"/>
        <w:spacing w:before="0" w:after="720" w:line="240" w:lineRule="auto"/>
        <w:ind w:right="20"/>
        <w:rPr>
          <w:rFonts w:ascii="Arial" w:hAnsi="Arial" w:cs="Arial"/>
          <w:b/>
          <w:sz w:val="28"/>
          <w:szCs w:val="28"/>
        </w:rPr>
      </w:pPr>
      <w:r w:rsidRPr="00C33545">
        <w:rPr>
          <w:rFonts w:ascii="Arial" w:hAnsi="Arial" w:cs="Arial"/>
          <w:b/>
          <w:sz w:val="28"/>
          <w:szCs w:val="28"/>
        </w:rPr>
        <w:lastRenderedPageBreak/>
        <w:t xml:space="preserve">2.14. </w:t>
      </w:r>
      <w:r w:rsidR="00381E12" w:rsidRPr="00C33545">
        <w:rPr>
          <w:rFonts w:ascii="Arial" w:hAnsi="Arial" w:cs="Arial"/>
          <w:b/>
          <w:sz w:val="28"/>
          <w:szCs w:val="28"/>
        </w:rPr>
        <w:t>Срок и порядок регистрации запроса заявителя о предоставлении муниципальной услуги, в том числе в электронной форме</w:t>
      </w:r>
    </w:p>
    <w:p w:rsidR="00381E12" w:rsidRPr="002C000D" w:rsidRDefault="00C33545" w:rsidP="00C33545">
      <w:pPr>
        <w:pStyle w:val="11"/>
        <w:shd w:val="clear" w:color="auto" w:fill="auto"/>
        <w:spacing w:before="0" w:after="720" w:line="240" w:lineRule="auto"/>
        <w:ind w:right="20"/>
        <w:rPr>
          <w:rFonts w:ascii="Arial" w:hAnsi="Arial" w:cs="Arial"/>
          <w:sz w:val="24"/>
          <w:szCs w:val="24"/>
        </w:rPr>
      </w:pPr>
      <w:r>
        <w:rPr>
          <w:rFonts w:ascii="Arial" w:hAnsi="Arial" w:cs="Arial"/>
          <w:sz w:val="24"/>
          <w:szCs w:val="24"/>
        </w:rPr>
        <w:t xml:space="preserve">        </w:t>
      </w:r>
      <w:r w:rsidR="00381E12" w:rsidRPr="002C000D">
        <w:rPr>
          <w:rFonts w:ascii="Arial" w:hAnsi="Arial" w:cs="Arial"/>
          <w:sz w:val="24"/>
          <w:szCs w:val="24"/>
        </w:rPr>
        <w:t>З</w:t>
      </w:r>
      <w:r>
        <w:rPr>
          <w:rFonts w:ascii="Arial" w:hAnsi="Arial" w:cs="Arial"/>
          <w:sz w:val="24"/>
          <w:szCs w:val="24"/>
        </w:rPr>
        <w:t xml:space="preserve">аявления подлежат регистрации </w:t>
      </w:r>
      <w:r w:rsidR="00381E12" w:rsidRPr="002C000D">
        <w:rPr>
          <w:rFonts w:ascii="Arial" w:hAnsi="Arial" w:cs="Arial"/>
          <w:sz w:val="24"/>
          <w:szCs w:val="24"/>
        </w:rPr>
        <w:t xml:space="preserve">не позднее рабочего дня, следующего за днем поступления заявления в </w:t>
      </w:r>
      <w:r>
        <w:rPr>
          <w:rFonts w:ascii="Arial" w:hAnsi="Arial" w:cs="Arial"/>
          <w:sz w:val="24"/>
          <w:szCs w:val="24"/>
        </w:rPr>
        <w:t xml:space="preserve">Администрацию. </w:t>
      </w:r>
      <w:r w:rsidR="00381E12" w:rsidRPr="002C000D">
        <w:rPr>
          <w:rFonts w:ascii="Arial" w:hAnsi="Arial" w:cs="Arial"/>
          <w:sz w:val="24"/>
          <w:szCs w:val="24"/>
        </w:rPr>
        <w:t>В случае наличия оснований для отказа в приеме документов, необходимых для предоставления</w:t>
      </w:r>
      <w:r>
        <w:rPr>
          <w:rFonts w:ascii="Arial" w:hAnsi="Arial" w:cs="Arial"/>
          <w:sz w:val="24"/>
          <w:szCs w:val="24"/>
        </w:rPr>
        <w:t xml:space="preserve"> Услуги, указанных в пункте 2.6</w:t>
      </w:r>
      <w:r w:rsidR="00381E12" w:rsidRPr="002C000D">
        <w:rPr>
          <w:rFonts w:ascii="Arial" w:hAnsi="Arial" w:cs="Arial"/>
          <w:sz w:val="24"/>
          <w:szCs w:val="24"/>
        </w:rPr>
        <w:t xml:space="preserve"> настоящего Регламента, </w:t>
      </w:r>
      <w:r>
        <w:rPr>
          <w:rFonts w:ascii="Arial" w:hAnsi="Arial" w:cs="Arial"/>
          <w:sz w:val="24"/>
          <w:szCs w:val="24"/>
        </w:rPr>
        <w:t xml:space="preserve">Администрация </w:t>
      </w:r>
      <w:r w:rsidR="00381E12" w:rsidRPr="002C000D">
        <w:rPr>
          <w:rFonts w:ascii="Arial" w:hAnsi="Arial" w:cs="Arial"/>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C33545" w:rsidRDefault="00C33545" w:rsidP="00C33545">
      <w:pPr>
        <w:pStyle w:val="32"/>
        <w:shd w:val="clear" w:color="auto" w:fill="auto"/>
        <w:spacing w:before="0" w:after="331" w:line="240" w:lineRule="exact"/>
        <w:ind w:left="20" w:firstLine="0"/>
        <w:jc w:val="left"/>
        <w:rPr>
          <w:rFonts w:ascii="Arial" w:hAnsi="Arial" w:cs="Arial"/>
          <w:sz w:val="28"/>
          <w:szCs w:val="28"/>
        </w:rPr>
      </w:pPr>
      <w:bookmarkStart w:id="8" w:name="bookmark9"/>
      <w:r w:rsidRPr="00C33545">
        <w:rPr>
          <w:rFonts w:ascii="Arial" w:hAnsi="Arial" w:cs="Arial"/>
          <w:sz w:val="28"/>
          <w:szCs w:val="28"/>
        </w:rPr>
        <w:t xml:space="preserve">2.15. </w:t>
      </w:r>
      <w:r w:rsidR="00381E12" w:rsidRPr="00C33545">
        <w:rPr>
          <w:rFonts w:ascii="Arial" w:hAnsi="Arial" w:cs="Arial"/>
          <w:sz w:val="28"/>
          <w:szCs w:val="28"/>
        </w:rPr>
        <w:t>Требования к помещениям, в которых предоставляется муниципальная услуга</w:t>
      </w:r>
      <w:bookmarkEnd w:id="8"/>
    </w:p>
    <w:p w:rsidR="00381E12" w:rsidRPr="002C000D" w:rsidRDefault="00C33545" w:rsidP="00C33545">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2.15.1.</w:t>
      </w:r>
      <w:r w:rsidR="00381E12" w:rsidRPr="002C000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2.15.2.</w:t>
      </w:r>
      <w:r w:rsidR="00381E12" w:rsidRPr="002C000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2.15.3.</w:t>
      </w:r>
      <w:r w:rsidR="00381E12" w:rsidRPr="002C000D">
        <w:rPr>
          <w:rFonts w:ascii="Arial" w:hAnsi="Arial" w:cs="Arial"/>
          <w:sz w:val="24"/>
          <w:szCs w:val="24"/>
        </w:rPr>
        <w:t xml:space="preserve">Центральный вход в здание </w:t>
      </w:r>
      <w:r>
        <w:rPr>
          <w:rFonts w:ascii="Arial" w:hAnsi="Arial" w:cs="Arial"/>
          <w:sz w:val="24"/>
          <w:szCs w:val="24"/>
        </w:rPr>
        <w:t>Администрации</w:t>
      </w:r>
      <w:r w:rsidRPr="002C000D">
        <w:rPr>
          <w:rFonts w:ascii="Arial" w:hAnsi="Arial" w:cs="Arial"/>
          <w:sz w:val="24"/>
          <w:szCs w:val="24"/>
        </w:rPr>
        <w:t xml:space="preserve"> </w:t>
      </w:r>
      <w:r w:rsidR="00381E12" w:rsidRPr="002C000D">
        <w:rPr>
          <w:rFonts w:ascii="Arial" w:hAnsi="Arial" w:cs="Arial"/>
          <w:sz w:val="24"/>
          <w:szCs w:val="24"/>
        </w:rPr>
        <w:t>должен быть оборудован информационной табличкой (вывеской), содержащей следующую информацию:</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наименование;</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место нахождения и адрес;</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режим работы;</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 график приема;</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номера телефонов для справок.</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2.15.4.</w:t>
      </w:r>
      <w:r w:rsidR="00381E12" w:rsidRPr="002C000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2C000D" w:rsidRDefault="00381E12" w:rsidP="00C33545">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Помещения, в которых предоставляется Услуга, оснащаются: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противопожарной системой и средствами пожаротушения;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системой оповещения о возникновении чрезвычайной ситуации;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средствами оказания первой медицинской помощи;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туалетными комнатами для посетителей.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2.15.5.</w:t>
      </w:r>
      <w:r w:rsidR="00381E12" w:rsidRPr="002C00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 xml:space="preserve">2.15.6. </w:t>
      </w:r>
      <w:r w:rsidR="00381E12" w:rsidRPr="002C00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Места приема Заявителей оборудуются информационными табличками (вывесками) с указанием:</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номера кабинета и наименования отдела;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графика приема Заявителей.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2C000D" w:rsidRDefault="00C33545" w:rsidP="00C33545">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 xml:space="preserve">2.15.7. </w:t>
      </w:r>
      <w:r w:rsidR="00381E12" w:rsidRPr="002C000D">
        <w:rPr>
          <w:rFonts w:ascii="Arial" w:hAnsi="Arial" w:cs="Arial"/>
          <w:sz w:val="24"/>
          <w:szCs w:val="24"/>
        </w:rPr>
        <w:t>При предоставлении Услуги инвалидам обеспечиваются: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беспрепятственного доступа к объекту (зданию, помещению), в котором предоставляется Услуга;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допуск </w:t>
      </w:r>
      <w:proofErr w:type="spellStart"/>
      <w:r w:rsidRPr="002C000D">
        <w:rPr>
          <w:rFonts w:ascii="Arial" w:hAnsi="Arial" w:cs="Arial"/>
          <w:sz w:val="24"/>
          <w:szCs w:val="24"/>
        </w:rPr>
        <w:t>сурдопереводчика</w:t>
      </w:r>
      <w:proofErr w:type="spellEnd"/>
      <w:r w:rsidRPr="002C000D">
        <w:rPr>
          <w:rFonts w:ascii="Arial" w:hAnsi="Arial" w:cs="Arial"/>
          <w:sz w:val="24"/>
          <w:szCs w:val="24"/>
        </w:rPr>
        <w:t xml:space="preserve"> и </w:t>
      </w:r>
      <w:proofErr w:type="spellStart"/>
      <w:r w:rsidRPr="002C000D">
        <w:rPr>
          <w:rFonts w:ascii="Arial" w:hAnsi="Arial" w:cs="Arial"/>
          <w:sz w:val="24"/>
          <w:szCs w:val="24"/>
        </w:rPr>
        <w:t>тифлосурдопереводчика</w:t>
      </w:r>
      <w:proofErr w:type="spellEnd"/>
      <w:r w:rsidRPr="002C000D">
        <w:rPr>
          <w:rFonts w:ascii="Arial" w:hAnsi="Arial" w:cs="Arial"/>
          <w:sz w:val="24"/>
          <w:szCs w:val="24"/>
        </w:rPr>
        <w:t>;</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2C000D" w:rsidRDefault="000E5829" w:rsidP="00C33545">
      <w:pPr>
        <w:pStyle w:val="11"/>
        <w:numPr>
          <w:ilvl w:val="0"/>
          <w:numId w:val="5"/>
        </w:numPr>
        <w:shd w:val="clear" w:color="auto" w:fill="auto"/>
        <w:spacing w:before="0" w:after="456" w:line="240" w:lineRule="auto"/>
        <w:ind w:left="20" w:right="20" w:firstLine="720"/>
        <w:rPr>
          <w:rFonts w:ascii="Arial" w:hAnsi="Arial" w:cs="Arial"/>
          <w:sz w:val="24"/>
          <w:szCs w:val="24"/>
        </w:rPr>
      </w:pPr>
      <w:r w:rsidRPr="002C000D">
        <w:rPr>
          <w:rFonts w:ascii="Arial" w:hAnsi="Arial" w:cs="Arial"/>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C33545" w:rsidRDefault="00C33545" w:rsidP="00C33545">
      <w:pPr>
        <w:pStyle w:val="20"/>
        <w:shd w:val="clear" w:color="auto" w:fill="auto"/>
        <w:spacing w:after="341" w:line="240" w:lineRule="exact"/>
        <w:jc w:val="left"/>
        <w:rPr>
          <w:rFonts w:ascii="Arial" w:hAnsi="Arial" w:cs="Arial"/>
          <w:sz w:val="28"/>
          <w:szCs w:val="28"/>
        </w:rPr>
      </w:pPr>
      <w:r w:rsidRPr="00C33545">
        <w:rPr>
          <w:rFonts w:ascii="Arial" w:hAnsi="Arial" w:cs="Arial"/>
          <w:sz w:val="28"/>
          <w:szCs w:val="28"/>
        </w:rPr>
        <w:lastRenderedPageBreak/>
        <w:t>2.16.</w:t>
      </w:r>
      <w:r w:rsidR="000E5829" w:rsidRPr="00C33545">
        <w:rPr>
          <w:rFonts w:ascii="Arial" w:hAnsi="Arial" w:cs="Arial"/>
          <w:sz w:val="28"/>
          <w:szCs w:val="28"/>
        </w:rPr>
        <w:t>Показатели доступности и качества муниципальной услуги</w:t>
      </w:r>
    </w:p>
    <w:p w:rsidR="000E5829" w:rsidRPr="002C000D" w:rsidRDefault="00C33545" w:rsidP="00C33545">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2.16.1.</w:t>
      </w:r>
      <w:r w:rsidR="000E5829" w:rsidRPr="002C000D">
        <w:rPr>
          <w:rFonts w:ascii="Arial" w:hAnsi="Arial" w:cs="Arial"/>
          <w:sz w:val="24"/>
          <w:szCs w:val="24"/>
        </w:rPr>
        <w:t xml:space="preserve"> Основными показателями доступности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2C000D" w:rsidRDefault="000E5829" w:rsidP="00C33545">
      <w:pPr>
        <w:pStyle w:val="11"/>
        <w:numPr>
          <w:ilvl w:val="2"/>
          <w:numId w:val="38"/>
        </w:numPr>
        <w:shd w:val="clear" w:color="auto" w:fill="auto"/>
        <w:spacing w:before="0" w:after="0" w:line="240" w:lineRule="auto"/>
        <w:rPr>
          <w:rFonts w:ascii="Arial" w:hAnsi="Arial" w:cs="Arial"/>
          <w:sz w:val="24"/>
          <w:szCs w:val="24"/>
        </w:rPr>
      </w:pPr>
      <w:r w:rsidRPr="002C000D">
        <w:rPr>
          <w:rFonts w:ascii="Arial" w:hAnsi="Arial" w:cs="Arial"/>
          <w:sz w:val="24"/>
          <w:szCs w:val="24"/>
        </w:rPr>
        <w:t>Основными показателями качества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нарушений установленных сроков в процессе предоставления Услуги;</w:t>
      </w:r>
    </w:p>
    <w:p w:rsidR="000E5829" w:rsidRPr="002C000D" w:rsidRDefault="000E5829" w:rsidP="00C33545">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E5829" w:rsidRPr="00C33545" w:rsidRDefault="00C33545" w:rsidP="00C33545">
      <w:pPr>
        <w:pStyle w:val="ab"/>
        <w:rPr>
          <w:rFonts w:ascii="Arial" w:hAnsi="Arial" w:cs="Arial"/>
          <w:b/>
          <w:sz w:val="28"/>
          <w:szCs w:val="28"/>
        </w:rPr>
      </w:pPr>
      <w:r w:rsidRPr="00C33545">
        <w:rPr>
          <w:rFonts w:ascii="Arial" w:hAnsi="Arial" w:cs="Arial"/>
          <w:b/>
          <w:sz w:val="28"/>
          <w:szCs w:val="28"/>
        </w:rPr>
        <w:t>2.17.</w:t>
      </w:r>
      <w:r w:rsidR="000E5829" w:rsidRPr="00C33545">
        <w:rPr>
          <w:rFonts w:ascii="Arial" w:hAnsi="Arial" w:cs="Arial"/>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2C000D" w:rsidRDefault="00EC058B" w:rsidP="00EC058B">
      <w:pPr>
        <w:pStyle w:val="11"/>
        <w:shd w:val="clear" w:color="auto" w:fill="auto"/>
        <w:tabs>
          <w:tab w:val="right" w:pos="12333"/>
        </w:tabs>
        <w:spacing w:before="0" w:after="0" w:line="240" w:lineRule="auto"/>
        <w:ind w:right="20"/>
        <w:rPr>
          <w:rFonts w:ascii="Arial" w:hAnsi="Arial" w:cs="Arial"/>
          <w:sz w:val="24"/>
          <w:szCs w:val="24"/>
        </w:rPr>
      </w:pPr>
      <w:r>
        <w:rPr>
          <w:rFonts w:ascii="Arial" w:hAnsi="Arial" w:cs="Arial"/>
          <w:sz w:val="24"/>
          <w:szCs w:val="24"/>
        </w:rPr>
        <w:t>2.17.1.</w:t>
      </w:r>
      <w:r w:rsidR="00545C08" w:rsidRPr="002C000D">
        <w:rPr>
          <w:rFonts w:ascii="Arial" w:hAnsi="Arial" w:cs="Arial"/>
          <w:sz w:val="24"/>
          <w:szCs w:val="24"/>
        </w:rPr>
        <w:t>П</w:t>
      </w:r>
      <w:r w:rsidR="000E5829" w:rsidRPr="002C000D">
        <w:rPr>
          <w:rFonts w:ascii="Arial" w:hAnsi="Arial" w:cs="Arial"/>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2.17.2.</w:t>
      </w:r>
      <w:r w:rsidR="00545C08" w:rsidRPr="002C000D">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2.17.3.</w:t>
      </w:r>
      <w:r w:rsidR="00545C08" w:rsidRPr="002C000D">
        <w:rPr>
          <w:rFonts w:ascii="Arial" w:hAnsi="Arial" w:cs="Arial"/>
          <w:sz w:val="24"/>
          <w:szCs w:val="24"/>
        </w:rPr>
        <w:t xml:space="preserve"> Электронные документы представляются в следующих форматах:</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а) хт1 - для формализованных документов;</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б) бос, </w:t>
      </w:r>
      <w:proofErr w:type="spellStart"/>
      <w:r w:rsidRPr="002C000D">
        <w:rPr>
          <w:rFonts w:ascii="Arial" w:hAnsi="Arial" w:cs="Arial"/>
          <w:sz w:val="24"/>
          <w:szCs w:val="24"/>
        </w:rPr>
        <w:t>босх</w:t>
      </w:r>
      <w:proofErr w:type="spellEnd"/>
      <w:r w:rsidRPr="002C000D">
        <w:rPr>
          <w:rFonts w:ascii="Arial" w:hAnsi="Arial" w:cs="Arial"/>
          <w:sz w:val="24"/>
          <w:szCs w:val="24"/>
        </w:rPr>
        <w:t>, об1 - для документов с текстовым содержанием, не включающим формулы (за исключением документов, указанных в подпункте «в» настоящего пункта);</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в) х1з, х1зх, </w:t>
      </w:r>
      <w:proofErr w:type="spellStart"/>
      <w:r w:rsidRPr="002C000D">
        <w:rPr>
          <w:rFonts w:ascii="Arial" w:hAnsi="Arial" w:cs="Arial"/>
          <w:sz w:val="24"/>
          <w:szCs w:val="24"/>
        </w:rPr>
        <w:t>обз</w:t>
      </w:r>
      <w:proofErr w:type="spellEnd"/>
      <w:r w:rsidRPr="002C000D">
        <w:rPr>
          <w:rFonts w:ascii="Arial" w:hAnsi="Arial" w:cs="Arial"/>
          <w:sz w:val="24"/>
          <w:szCs w:val="24"/>
        </w:rPr>
        <w:t xml:space="preserve"> - для документов, содержащих расчеты;</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г) </w:t>
      </w:r>
      <w:proofErr w:type="spellStart"/>
      <w:r w:rsidRPr="002C000D">
        <w:rPr>
          <w:rFonts w:ascii="Arial" w:hAnsi="Arial" w:cs="Arial"/>
          <w:sz w:val="24"/>
          <w:szCs w:val="24"/>
        </w:rPr>
        <w:t>рбГ</w:t>
      </w:r>
      <w:proofErr w:type="spellEnd"/>
      <w:r w:rsidRPr="002C000D">
        <w:rPr>
          <w:rFonts w:ascii="Arial" w:hAnsi="Arial" w:cs="Arial"/>
          <w:sz w:val="24"/>
          <w:szCs w:val="24"/>
        </w:rPr>
        <w:t>, ]р§,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2C000D">
        <w:rPr>
          <w:rFonts w:ascii="Arial" w:hAnsi="Arial" w:cs="Arial"/>
          <w:sz w:val="24"/>
          <w:szCs w:val="24"/>
        </w:rPr>
        <w:lastRenderedPageBreak/>
        <w:t>разрешении 300 - 500 бр1 (масштаб 1:1) с использованием следующих режимов:</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«черно-белый» (при отсутствии в документе графических изображений и (или)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Электронные документы должны обеспечивать:</w:t>
      </w:r>
    </w:p>
    <w:p w:rsidR="00545C08" w:rsidRPr="002C000D" w:rsidRDefault="00545C08" w:rsidP="00EC058B">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возможность идентифицировать документ и количество листов в документе;</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2C000D" w:rsidRDefault="00545C08" w:rsidP="00EC058B">
      <w:pPr>
        <w:pStyle w:val="11"/>
        <w:shd w:val="clear" w:color="auto" w:fill="auto"/>
        <w:spacing w:before="0" w:after="184" w:line="240" w:lineRule="auto"/>
        <w:ind w:left="20" w:right="20" w:firstLine="700"/>
        <w:rPr>
          <w:rFonts w:ascii="Arial" w:hAnsi="Arial" w:cs="Arial"/>
          <w:sz w:val="24"/>
          <w:szCs w:val="24"/>
        </w:rPr>
      </w:pPr>
      <w:r w:rsidRPr="002C000D">
        <w:rPr>
          <w:rFonts w:ascii="Arial" w:hAnsi="Arial" w:cs="Arial"/>
          <w:sz w:val="24"/>
          <w:szCs w:val="24"/>
        </w:rPr>
        <w:t xml:space="preserve">Документы, подлежащие представлению в форматах х1з, х1зх или </w:t>
      </w:r>
      <w:proofErr w:type="spellStart"/>
      <w:r w:rsidRPr="002C000D">
        <w:rPr>
          <w:rFonts w:ascii="Arial" w:hAnsi="Arial" w:cs="Arial"/>
          <w:sz w:val="24"/>
          <w:szCs w:val="24"/>
        </w:rPr>
        <w:t>обз</w:t>
      </w:r>
      <w:proofErr w:type="spellEnd"/>
      <w:r w:rsidRPr="002C000D">
        <w:rPr>
          <w:rFonts w:ascii="Arial" w:hAnsi="Arial" w:cs="Arial"/>
          <w:sz w:val="24"/>
          <w:szCs w:val="24"/>
        </w:rPr>
        <w:t>, формируются в виде отдельного электронного документа.</w:t>
      </w:r>
    </w:p>
    <w:p w:rsidR="00545C08" w:rsidRPr="00EC058B" w:rsidRDefault="00EC058B" w:rsidP="00EC058B">
      <w:pPr>
        <w:pStyle w:val="20"/>
        <w:shd w:val="clear" w:color="auto" w:fill="auto"/>
        <w:tabs>
          <w:tab w:val="left" w:pos="1004"/>
        </w:tabs>
        <w:spacing w:after="0" w:line="360" w:lineRule="exact"/>
        <w:ind w:left="480" w:right="180"/>
        <w:jc w:val="center"/>
        <w:rPr>
          <w:rFonts w:ascii="Arial" w:hAnsi="Arial" w:cs="Arial"/>
          <w:sz w:val="30"/>
          <w:szCs w:val="30"/>
        </w:rPr>
      </w:pPr>
      <w:r>
        <w:rPr>
          <w:rFonts w:ascii="Arial" w:hAnsi="Arial" w:cs="Arial"/>
          <w:sz w:val="30"/>
          <w:szCs w:val="30"/>
          <w:lang w:val="en-US"/>
        </w:rPr>
        <w:t>III</w:t>
      </w:r>
      <w:r w:rsidRPr="00EC058B">
        <w:rPr>
          <w:rFonts w:ascii="Arial" w:hAnsi="Arial" w:cs="Arial"/>
          <w:sz w:val="30"/>
          <w:szCs w:val="30"/>
        </w:rPr>
        <w:t xml:space="preserve">. </w:t>
      </w:r>
      <w:r w:rsidR="00545C08" w:rsidRPr="00EC058B">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EC058B" w:rsidRDefault="00EC058B" w:rsidP="00EC058B">
      <w:pPr>
        <w:pStyle w:val="20"/>
        <w:shd w:val="clear" w:color="auto" w:fill="auto"/>
        <w:spacing w:after="0" w:line="240" w:lineRule="exact"/>
        <w:jc w:val="left"/>
        <w:rPr>
          <w:rFonts w:ascii="Arial" w:hAnsi="Arial" w:cs="Arial"/>
          <w:sz w:val="28"/>
          <w:szCs w:val="28"/>
        </w:rPr>
      </w:pPr>
      <w:r w:rsidRPr="00EC058B">
        <w:rPr>
          <w:rFonts w:ascii="Arial" w:hAnsi="Arial" w:cs="Arial"/>
          <w:sz w:val="28"/>
          <w:szCs w:val="28"/>
        </w:rPr>
        <w:t>3.1.</w:t>
      </w:r>
      <w:r w:rsidR="00545C08" w:rsidRPr="00EC058B">
        <w:rPr>
          <w:rFonts w:ascii="Arial" w:hAnsi="Arial" w:cs="Arial"/>
          <w:sz w:val="28"/>
          <w:szCs w:val="28"/>
        </w:rPr>
        <w:t>Исчерпывающий перечень административных процедур</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sidRPr="00EC058B">
        <w:rPr>
          <w:rFonts w:ascii="Arial" w:hAnsi="Arial" w:cs="Arial"/>
          <w:sz w:val="24"/>
          <w:szCs w:val="24"/>
        </w:rPr>
        <w:t>3</w:t>
      </w:r>
      <w:r>
        <w:rPr>
          <w:rFonts w:ascii="Arial" w:hAnsi="Arial" w:cs="Arial"/>
          <w:sz w:val="24"/>
          <w:szCs w:val="24"/>
        </w:rPr>
        <w:t>.1.1.</w:t>
      </w:r>
      <w:r w:rsidR="00545C08" w:rsidRPr="002C000D">
        <w:rPr>
          <w:rFonts w:ascii="Arial" w:hAnsi="Arial" w:cs="Arial"/>
          <w:sz w:val="24"/>
          <w:szCs w:val="24"/>
        </w:rPr>
        <w:t>Предоставление Услуги включает в себя следующие административные процедуры:</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регистрация заявления;</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проверка комплектности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рассмотрение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принятие решения по результатам оказания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2C000D" w:rsidRDefault="00545C08" w:rsidP="00EC058B">
      <w:pPr>
        <w:pStyle w:val="11"/>
        <w:shd w:val="clear" w:color="auto" w:fill="auto"/>
        <w:spacing w:before="0" w:after="364" w:line="240" w:lineRule="auto"/>
        <w:ind w:firstLine="720"/>
        <w:rPr>
          <w:rFonts w:ascii="Arial" w:hAnsi="Arial" w:cs="Arial"/>
          <w:sz w:val="24"/>
          <w:szCs w:val="24"/>
        </w:rPr>
      </w:pPr>
      <w:r w:rsidRPr="002C000D">
        <w:rPr>
          <w:rFonts w:ascii="Arial" w:hAnsi="Arial" w:cs="Arial"/>
          <w:sz w:val="24"/>
          <w:szCs w:val="24"/>
        </w:rPr>
        <w:t>выдача результата оказания Услуги.</w:t>
      </w:r>
    </w:p>
    <w:p w:rsidR="00545C08" w:rsidRPr="00EC058B" w:rsidRDefault="00EC058B" w:rsidP="00EC058B">
      <w:pPr>
        <w:pStyle w:val="32"/>
        <w:shd w:val="clear" w:color="auto" w:fill="auto"/>
        <w:spacing w:before="0" w:after="349" w:line="355" w:lineRule="exact"/>
        <w:ind w:firstLine="0"/>
        <w:jc w:val="left"/>
        <w:rPr>
          <w:rFonts w:ascii="Arial" w:hAnsi="Arial" w:cs="Arial"/>
          <w:sz w:val="28"/>
          <w:szCs w:val="28"/>
        </w:rPr>
      </w:pPr>
      <w:bookmarkStart w:id="9" w:name="bookmark10"/>
      <w:r w:rsidRPr="00EC058B">
        <w:rPr>
          <w:rFonts w:ascii="Arial" w:hAnsi="Arial" w:cs="Arial"/>
          <w:sz w:val="28"/>
          <w:szCs w:val="28"/>
        </w:rPr>
        <w:t>3.2.</w:t>
      </w:r>
      <w:r w:rsidR="00545C08" w:rsidRPr="00EC058B">
        <w:rPr>
          <w:rFonts w:ascii="Arial" w:hAnsi="Arial" w:cs="Arial"/>
          <w:sz w:val="28"/>
          <w:szCs w:val="28"/>
        </w:rPr>
        <w:t>Перечень административных процедур (действий) при предоставлении муниципальной услуги услуг в электронной форме</w:t>
      </w:r>
      <w:bookmarkEnd w:id="9"/>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3.2.</w:t>
      </w:r>
      <w:r w:rsidR="00545C08" w:rsidRPr="002C000D">
        <w:rPr>
          <w:rFonts w:ascii="Arial" w:hAnsi="Arial" w:cs="Arial"/>
          <w:sz w:val="24"/>
          <w:szCs w:val="24"/>
        </w:rPr>
        <w:t xml:space="preserve"> При предоставлении Услуги в электронной форме заявителю обеспечивается возможность:</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информации о порядке и сроках предоставления Услуги;</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формирования заявления в форме электронного документа с </w:t>
      </w:r>
      <w:r w:rsidRPr="002C000D">
        <w:rPr>
          <w:rFonts w:ascii="Arial" w:hAnsi="Arial" w:cs="Arial"/>
          <w:sz w:val="24"/>
          <w:szCs w:val="24"/>
        </w:rPr>
        <w:lastRenderedPageBreak/>
        <w:t>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приема и регистрации </w:t>
      </w:r>
      <w:r w:rsidR="00EC058B">
        <w:rPr>
          <w:rFonts w:ascii="Arial" w:hAnsi="Arial" w:cs="Arial"/>
          <w:sz w:val="24"/>
          <w:szCs w:val="24"/>
        </w:rPr>
        <w:t>Администрацией</w:t>
      </w:r>
      <w:r w:rsidRPr="002C000D">
        <w:rPr>
          <w:rFonts w:ascii="Arial" w:hAnsi="Arial" w:cs="Arial"/>
          <w:sz w:val="24"/>
          <w:szCs w:val="24"/>
        </w:rPr>
        <w:t xml:space="preserve"> заявления и прилагаемых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сведений о ходе рассмотрения заявления;</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осуществления оценки качества предоставления Услуги;</w:t>
      </w:r>
    </w:p>
    <w:p w:rsidR="00545C08" w:rsidRPr="002C000D" w:rsidRDefault="00545C08" w:rsidP="00EC058B">
      <w:pPr>
        <w:pStyle w:val="11"/>
        <w:numPr>
          <w:ilvl w:val="0"/>
          <w:numId w:val="5"/>
        </w:numPr>
        <w:shd w:val="clear" w:color="auto" w:fill="auto"/>
        <w:spacing w:before="0" w:after="456" w:line="240" w:lineRule="auto"/>
        <w:ind w:right="20" w:firstLine="720"/>
        <w:rPr>
          <w:rFonts w:ascii="Arial" w:hAnsi="Arial" w:cs="Arial"/>
          <w:sz w:val="24"/>
          <w:szCs w:val="24"/>
        </w:rPr>
      </w:pPr>
      <w:r w:rsidRPr="002C000D">
        <w:rPr>
          <w:rFonts w:ascii="Arial" w:hAnsi="Arial" w:cs="Arial"/>
          <w:sz w:val="24"/>
          <w:szCs w:val="24"/>
        </w:rPr>
        <w:t xml:space="preserve"> досудебное (внесудебное) обжалование решений и действий (бездействия) </w:t>
      </w:r>
      <w:r w:rsidR="00EC058B">
        <w:rPr>
          <w:rFonts w:ascii="Arial" w:hAnsi="Arial" w:cs="Arial"/>
          <w:sz w:val="24"/>
          <w:szCs w:val="24"/>
        </w:rPr>
        <w:t>Администрации</w:t>
      </w:r>
      <w:r w:rsidR="00EC058B" w:rsidRPr="002C000D">
        <w:rPr>
          <w:rFonts w:ascii="Arial" w:hAnsi="Arial" w:cs="Arial"/>
          <w:sz w:val="24"/>
          <w:szCs w:val="24"/>
        </w:rPr>
        <w:t xml:space="preserve"> </w:t>
      </w:r>
      <w:r w:rsidRPr="002C000D">
        <w:rPr>
          <w:rFonts w:ascii="Arial" w:hAnsi="Arial" w:cs="Arial"/>
          <w:sz w:val="24"/>
          <w:szCs w:val="24"/>
        </w:rPr>
        <w:t xml:space="preserve">либо действия (бездействие) должностных лиц </w:t>
      </w:r>
      <w:r w:rsidR="00EC058B">
        <w:rPr>
          <w:rFonts w:ascii="Arial" w:hAnsi="Arial" w:cs="Arial"/>
          <w:sz w:val="24"/>
          <w:szCs w:val="24"/>
        </w:rPr>
        <w:t>Администрации</w:t>
      </w:r>
      <w:r w:rsidRPr="002C000D">
        <w:rPr>
          <w:rFonts w:ascii="Arial" w:hAnsi="Arial" w:cs="Arial"/>
          <w:sz w:val="24"/>
          <w:szCs w:val="24"/>
        </w:rPr>
        <w:t>, предоставляющего Услугу, либо муниципального служащего.</w:t>
      </w:r>
    </w:p>
    <w:p w:rsidR="00545C08" w:rsidRPr="00EC058B" w:rsidRDefault="00EC058B" w:rsidP="00EC058B">
      <w:pPr>
        <w:pStyle w:val="32"/>
        <w:shd w:val="clear" w:color="auto" w:fill="auto"/>
        <w:spacing w:before="0" w:after="322" w:line="240" w:lineRule="exact"/>
        <w:ind w:firstLine="0"/>
        <w:jc w:val="left"/>
        <w:rPr>
          <w:rFonts w:ascii="Arial" w:hAnsi="Arial" w:cs="Arial"/>
          <w:sz w:val="28"/>
          <w:szCs w:val="28"/>
        </w:rPr>
      </w:pPr>
      <w:bookmarkStart w:id="10" w:name="bookmark11"/>
      <w:r w:rsidRPr="00EC058B">
        <w:rPr>
          <w:rFonts w:ascii="Arial" w:hAnsi="Arial" w:cs="Arial"/>
          <w:sz w:val="28"/>
          <w:szCs w:val="28"/>
        </w:rPr>
        <w:t>3.3.</w:t>
      </w:r>
      <w:r w:rsidR="00545C08" w:rsidRPr="00EC058B">
        <w:rPr>
          <w:rFonts w:ascii="Arial" w:hAnsi="Arial" w:cs="Arial"/>
          <w:sz w:val="28"/>
          <w:szCs w:val="28"/>
        </w:rPr>
        <w:t>Порядок осуществления административных процедур (действий) в электронной форме</w:t>
      </w:r>
      <w:bookmarkEnd w:id="10"/>
    </w:p>
    <w:p w:rsidR="00545C08" w:rsidRPr="002C000D" w:rsidRDefault="00545C08" w:rsidP="00EC05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w:t>
      </w:r>
      <w:r w:rsidR="00EC058B">
        <w:rPr>
          <w:rFonts w:ascii="Arial" w:hAnsi="Arial" w:cs="Arial"/>
          <w:sz w:val="24"/>
          <w:szCs w:val="24"/>
        </w:rPr>
        <w:t xml:space="preserve">        </w:t>
      </w:r>
      <w:r w:rsidRPr="002C000D">
        <w:rPr>
          <w:rFonts w:ascii="Arial" w:hAnsi="Arial" w:cs="Arial"/>
          <w:sz w:val="24"/>
          <w:szCs w:val="24"/>
        </w:rPr>
        <w:t>3.3.</w:t>
      </w:r>
      <w:r w:rsidR="00EC058B">
        <w:rPr>
          <w:rFonts w:ascii="Arial" w:hAnsi="Arial" w:cs="Arial"/>
          <w:sz w:val="24"/>
          <w:szCs w:val="24"/>
        </w:rPr>
        <w:t>1.</w:t>
      </w:r>
      <w:r w:rsidRPr="002C000D">
        <w:rPr>
          <w:rFonts w:ascii="Arial" w:hAnsi="Arial" w:cs="Arial"/>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При формировании заявления Заявителю обеспечивается: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а) возможность сохранения заявления и иных документов, указанных в пунктах</w:t>
      </w:r>
    </w:p>
    <w:p w:rsidR="00545C08" w:rsidRPr="002C000D" w:rsidRDefault="00EC058B" w:rsidP="00EC058B">
      <w:pPr>
        <w:pStyle w:val="11"/>
        <w:shd w:val="clear" w:color="auto" w:fill="auto"/>
        <w:tabs>
          <w:tab w:val="left" w:pos="643"/>
        </w:tabs>
        <w:spacing w:before="0" w:after="0" w:line="240" w:lineRule="auto"/>
        <w:rPr>
          <w:rFonts w:ascii="Arial" w:hAnsi="Arial" w:cs="Arial"/>
          <w:sz w:val="24"/>
          <w:szCs w:val="24"/>
        </w:rPr>
      </w:pPr>
      <w:r>
        <w:rPr>
          <w:rFonts w:ascii="Arial" w:hAnsi="Arial" w:cs="Arial"/>
          <w:sz w:val="24"/>
          <w:szCs w:val="24"/>
        </w:rPr>
        <w:t>2.6.</w:t>
      </w:r>
      <w:r w:rsidR="00545C08" w:rsidRPr="002C000D">
        <w:rPr>
          <w:rFonts w:ascii="Arial" w:hAnsi="Arial" w:cs="Arial"/>
          <w:sz w:val="24"/>
          <w:szCs w:val="24"/>
        </w:rPr>
        <w:t>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возможность печати на бумажном носителе копии электронной формы заявления и иных доку</w:t>
      </w:r>
      <w:r w:rsidR="00EC058B">
        <w:rPr>
          <w:rFonts w:ascii="Arial" w:hAnsi="Arial" w:cs="Arial"/>
          <w:sz w:val="24"/>
          <w:szCs w:val="24"/>
        </w:rPr>
        <w:t>ментов, указанных в пунктах 2.6</w:t>
      </w:r>
      <w:r w:rsidRPr="002C000D">
        <w:rPr>
          <w:rFonts w:ascii="Arial" w:hAnsi="Arial" w:cs="Arial"/>
          <w:sz w:val="24"/>
          <w:szCs w:val="24"/>
        </w:rPr>
        <w:t xml:space="preserve"> 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lastRenderedPageBreak/>
        <w:t xml:space="preserve">       3.3.2.</w:t>
      </w:r>
      <w:r w:rsidR="00545C08" w:rsidRPr="002C000D">
        <w:rPr>
          <w:rFonts w:ascii="Arial" w:hAnsi="Arial" w:cs="Arial"/>
          <w:sz w:val="24"/>
          <w:szCs w:val="24"/>
        </w:rPr>
        <w:t xml:space="preserve"> </w:t>
      </w:r>
      <w:r>
        <w:rPr>
          <w:rFonts w:ascii="Arial" w:hAnsi="Arial" w:cs="Arial"/>
          <w:sz w:val="24"/>
          <w:szCs w:val="24"/>
        </w:rPr>
        <w:t xml:space="preserve">Администрация </w:t>
      </w:r>
      <w:r w:rsidR="00545C08" w:rsidRPr="002C000D">
        <w:rPr>
          <w:rFonts w:ascii="Arial" w:hAnsi="Arial" w:cs="Arial"/>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3.3.3.</w:t>
      </w:r>
      <w:r w:rsidR="00545C08" w:rsidRPr="002C000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2C000D" w:rsidRDefault="00545C08" w:rsidP="00EC05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2C000D" w:rsidRDefault="00EC058B" w:rsidP="00EC058B">
      <w:pPr>
        <w:pStyle w:val="11"/>
        <w:shd w:val="clear" w:color="auto" w:fill="auto"/>
        <w:tabs>
          <w:tab w:val="right" w:pos="10220"/>
        </w:tabs>
        <w:spacing w:before="0" w:after="0" w:line="240" w:lineRule="auto"/>
        <w:ind w:right="20"/>
        <w:rPr>
          <w:rFonts w:ascii="Arial" w:hAnsi="Arial" w:cs="Arial"/>
          <w:sz w:val="24"/>
          <w:szCs w:val="24"/>
        </w:rPr>
      </w:pPr>
      <w:r>
        <w:rPr>
          <w:rFonts w:ascii="Arial" w:hAnsi="Arial" w:cs="Arial"/>
          <w:sz w:val="24"/>
          <w:szCs w:val="24"/>
        </w:rPr>
        <w:t xml:space="preserve">       3.3.4.</w:t>
      </w:r>
      <w:r w:rsidR="00545C08" w:rsidRPr="002C000D">
        <w:rPr>
          <w:rFonts w:ascii="Arial" w:hAnsi="Arial" w:cs="Arial"/>
          <w:sz w:val="24"/>
          <w:szCs w:val="24"/>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D97EF1" w:rsidRPr="002C000D">
        <w:rPr>
          <w:rFonts w:ascii="Arial" w:hAnsi="Arial" w:cs="Arial"/>
          <w:sz w:val="24"/>
          <w:szCs w:val="24"/>
        </w:rPr>
        <w:t xml:space="preserve"> </w:t>
      </w:r>
      <w:r w:rsidR="00545C08" w:rsidRPr="002C000D">
        <w:rPr>
          <w:rFonts w:ascii="Arial" w:hAnsi="Arial" w:cs="Arial"/>
          <w:sz w:val="24"/>
          <w:szCs w:val="24"/>
        </w:rPr>
        <w:t>Правительства Российской Федерации</w:t>
      </w:r>
      <w:r w:rsidR="00D97EF1" w:rsidRPr="002C000D">
        <w:rPr>
          <w:rFonts w:ascii="Arial" w:hAnsi="Arial" w:cs="Arial"/>
          <w:sz w:val="24"/>
          <w:szCs w:val="24"/>
        </w:rPr>
        <w:t xml:space="preserve"> </w:t>
      </w:r>
      <w:r w:rsidR="00545C08" w:rsidRPr="002C000D">
        <w:rPr>
          <w:rFonts w:ascii="Arial" w:hAnsi="Arial" w:cs="Arial"/>
          <w:sz w:val="24"/>
          <w:szCs w:val="24"/>
        </w:rPr>
        <w:t>от 12 декабря 2012 г. № 1284.</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3.3.5. </w:t>
      </w:r>
      <w:r w:rsidR="00545C08" w:rsidRPr="002C000D">
        <w:rPr>
          <w:rFonts w:ascii="Arial" w:hAnsi="Arial" w:cs="Arial"/>
          <w:sz w:val="24"/>
          <w:szCs w:val="24"/>
        </w:rPr>
        <w:t xml:space="preserve">Заявителю обеспечивается возможность направления жалобы на решения, действия (бездействие) </w:t>
      </w:r>
      <w:r>
        <w:rPr>
          <w:rFonts w:ascii="Arial" w:hAnsi="Arial" w:cs="Arial"/>
          <w:sz w:val="24"/>
          <w:szCs w:val="24"/>
        </w:rPr>
        <w:t>Администрации</w:t>
      </w:r>
      <w:r w:rsidR="00545C08" w:rsidRPr="002C000D">
        <w:rPr>
          <w:rFonts w:ascii="Arial" w:hAnsi="Arial" w:cs="Arial"/>
          <w:sz w:val="24"/>
          <w:szCs w:val="24"/>
        </w:rPr>
        <w:t xml:space="preserve">, должностного лица </w:t>
      </w:r>
      <w:r>
        <w:rPr>
          <w:rFonts w:ascii="Arial" w:hAnsi="Arial" w:cs="Arial"/>
          <w:sz w:val="24"/>
          <w:szCs w:val="24"/>
        </w:rPr>
        <w:t>Администрации</w:t>
      </w:r>
      <w:r w:rsidRPr="002C000D">
        <w:rPr>
          <w:rFonts w:ascii="Arial" w:hAnsi="Arial" w:cs="Arial"/>
          <w:sz w:val="24"/>
          <w:szCs w:val="24"/>
        </w:rPr>
        <w:t xml:space="preserve"> </w:t>
      </w:r>
      <w:r w:rsidR="00545C08" w:rsidRPr="002C000D">
        <w:rPr>
          <w:rFonts w:ascii="Arial" w:hAnsi="Arial" w:cs="Arial"/>
          <w:sz w:val="24"/>
          <w:szCs w:val="24"/>
        </w:rPr>
        <w:t>либо муниципального служащего в соответствии со статьей</w:t>
      </w:r>
      <w:r w:rsidR="00D97EF1" w:rsidRPr="002C000D">
        <w:rPr>
          <w:rFonts w:ascii="Arial" w:hAnsi="Arial" w:cs="Arial"/>
          <w:sz w:val="24"/>
          <w:szCs w:val="24"/>
        </w:rPr>
        <w:t xml:space="preserve"> 11.2</w:t>
      </w:r>
      <w:r w:rsidR="00545C08" w:rsidRPr="002C000D">
        <w:rPr>
          <w:rFonts w:ascii="Arial" w:hAnsi="Arial" w:cs="Arial"/>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EF1" w:rsidRPr="002C000D" w:rsidRDefault="00D97EF1" w:rsidP="00D97EF1">
      <w:pPr>
        <w:pStyle w:val="11"/>
        <w:shd w:val="clear" w:color="auto" w:fill="auto"/>
        <w:spacing w:before="0" w:after="0" w:line="360" w:lineRule="exact"/>
        <w:ind w:left="360" w:right="20"/>
        <w:rPr>
          <w:rFonts w:ascii="Arial" w:hAnsi="Arial" w:cs="Arial"/>
          <w:sz w:val="24"/>
          <w:szCs w:val="24"/>
        </w:rPr>
      </w:pPr>
    </w:p>
    <w:p w:rsidR="00545C08" w:rsidRPr="00EC058B" w:rsidRDefault="00EC058B" w:rsidP="00EC058B">
      <w:pPr>
        <w:pStyle w:val="32"/>
        <w:shd w:val="clear" w:color="auto" w:fill="auto"/>
        <w:spacing w:before="0" w:after="300" w:line="360" w:lineRule="exact"/>
        <w:ind w:firstLine="0"/>
        <w:jc w:val="left"/>
        <w:rPr>
          <w:rFonts w:ascii="Arial" w:hAnsi="Arial" w:cs="Arial"/>
          <w:sz w:val="28"/>
          <w:szCs w:val="28"/>
        </w:rPr>
      </w:pPr>
      <w:bookmarkStart w:id="11" w:name="bookmark12"/>
      <w:r w:rsidRPr="00EC058B">
        <w:rPr>
          <w:rFonts w:ascii="Arial" w:hAnsi="Arial" w:cs="Arial"/>
          <w:sz w:val="28"/>
          <w:szCs w:val="28"/>
        </w:rPr>
        <w:t>3.4.</w:t>
      </w:r>
      <w:r w:rsidR="00545C08" w:rsidRPr="00EC058B">
        <w:rPr>
          <w:rFonts w:ascii="Arial" w:hAnsi="Arial" w:cs="Arial"/>
          <w:sz w:val="28"/>
          <w:szCs w:val="28"/>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3.4.1.</w:t>
      </w:r>
      <w:r w:rsidR="00545C08" w:rsidRPr="002C000D">
        <w:rPr>
          <w:rFonts w:ascii="Arial" w:hAnsi="Arial" w:cs="Arial"/>
          <w:sz w:val="24"/>
          <w:szCs w:val="24"/>
        </w:rPr>
        <w:t xml:space="preserve">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w:t>
      </w:r>
      <w:r w:rsidRPr="002C000D">
        <w:rPr>
          <w:rFonts w:ascii="Arial" w:hAnsi="Arial" w:cs="Arial"/>
          <w:sz w:val="24"/>
          <w:szCs w:val="24"/>
        </w:rPr>
        <w:lastRenderedPageBreak/>
        <w:t>обосновывающие необходимость вносимых изменений.</w:t>
      </w:r>
    </w:p>
    <w:p w:rsidR="00D97EF1" w:rsidRPr="002C000D" w:rsidRDefault="00D97EF1"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2C000D" w:rsidRDefault="00EC058B" w:rsidP="00EC058B">
      <w:pPr>
        <w:pStyle w:val="11"/>
        <w:shd w:val="clear" w:color="auto" w:fill="auto"/>
        <w:spacing w:before="0" w:after="636" w:line="240" w:lineRule="auto"/>
        <w:ind w:left="20" w:right="20" w:firstLine="700"/>
        <w:rPr>
          <w:rFonts w:ascii="Arial" w:hAnsi="Arial" w:cs="Arial"/>
          <w:sz w:val="24"/>
          <w:szCs w:val="24"/>
        </w:rPr>
      </w:pPr>
      <w:r>
        <w:rPr>
          <w:rFonts w:ascii="Arial" w:hAnsi="Arial" w:cs="Arial"/>
          <w:sz w:val="24"/>
          <w:szCs w:val="24"/>
        </w:rPr>
        <w:t>Администрация</w:t>
      </w:r>
      <w:r w:rsidRPr="002C000D">
        <w:rPr>
          <w:rFonts w:ascii="Arial" w:hAnsi="Arial" w:cs="Arial"/>
          <w:sz w:val="24"/>
          <w:szCs w:val="24"/>
        </w:rPr>
        <w:t xml:space="preserve"> </w:t>
      </w:r>
      <w:r w:rsidR="00D97EF1" w:rsidRPr="002C000D">
        <w:rPr>
          <w:rFonts w:ascii="Arial" w:hAnsi="Arial" w:cs="Arial"/>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EC058B" w:rsidRDefault="00192237" w:rsidP="00192237">
      <w:pPr>
        <w:pStyle w:val="20"/>
        <w:shd w:val="clear" w:color="auto" w:fill="auto"/>
        <w:tabs>
          <w:tab w:val="left" w:pos="1253"/>
        </w:tabs>
        <w:spacing w:after="401" w:line="240" w:lineRule="exact"/>
        <w:ind w:left="720"/>
        <w:jc w:val="center"/>
        <w:rPr>
          <w:rFonts w:ascii="Arial" w:hAnsi="Arial" w:cs="Arial"/>
          <w:sz w:val="30"/>
          <w:szCs w:val="30"/>
        </w:rPr>
      </w:pPr>
      <w:r>
        <w:rPr>
          <w:rFonts w:ascii="Arial" w:hAnsi="Arial" w:cs="Arial"/>
          <w:sz w:val="30"/>
          <w:szCs w:val="30"/>
          <w:lang w:val="en-US"/>
        </w:rPr>
        <w:t>IV</w:t>
      </w:r>
      <w:r w:rsidRPr="00192237">
        <w:rPr>
          <w:rFonts w:ascii="Arial" w:hAnsi="Arial" w:cs="Arial"/>
          <w:sz w:val="30"/>
          <w:szCs w:val="30"/>
        </w:rPr>
        <w:t>.</w:t>
      </w:r>
      <w:r w:rsidR="00D97EF1" w:rsidRPr="00EC058B">
        <w:rPr>
          <w:rFonts w:ascii="Arial" w:hAnsi="Arial" w:cs="Arial"/>
          <w:sz w:val="30"/>
          <w:szCs w:val="30"/>
        </w:rPr>
        <w:t>Формы контроля за исполнением административного регламента</w:t>
      </w:r>
    </w:p>
    <w:p w:rsidR="00D97EF1"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 xml:space="preserve">4.1. </w:t>
      </w:r>
      <w:r w:rsidR="00D97EF1" w:rsidRPr="00192237">
        <w:rPr>
          <w:rFonts w:ascii="Arial" w:hAnsi="Arial" w:cs="Arial"/>
          <w:sz w:val="28"/>
          <w:szCs w:val="28"/>
        </w:rPr>
        <w:t>Порядок осуществления текущего контроля за соблюдением и исполнением ответственными должностными лицами положений регламента</w:t>
      </w:r>
      <w:r>
        <w:rPr>
          <w:rFonts w:ascii="Arial" w:hAnsi="Arial" w:cs="Arial"/>
          <w:sz w:val="28"/>
          <w:szCs w:val="28"/>
        </w:rPr>
        <w:t xml:space="preserve"> </w:t>
      </w:r>
      <w:r w:rsidR="00D97EF1" w:rsidRPr="00192237">
        <w:rPr>
          <w:rFonts w:ascii="Arial" w:hAnsi="Arial" w:cs="Arial"/>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rsidR="00192237" w:rsidRPr="00192237" w:rsidRDefault="00192237" w:rsidP="00192237">
      <w:pPr>
        <w:pStyle w:val="20"/>
        <w:shd w:val="clear" w:color="auto" w:fill="auto"/>
        <w:spacing w:after="0" w:line="360" w:lineRule="exact"/>
        <w:jc w:val="left"/>
        <w:rPr>
          <w:rFonts w:ascii="Arial" w:hAnsi="Arial" w:cs="Arial"/>
          <w:sz w:val="28"/>
          <w:szCs w:val="28"/>
        </w:rPr>
      </w:pP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4.1.1.</w:t>
      </w:r>
      <w:r w:rsidR="00D97EF1" w:rsidRPr="002C000D">
        <w:rPr>
          <w:rFonts w:ascii="Arial" w:hAnsi="Arial" w:cs="Arial"/>
          <w:sz w:val="24"/>
          <w:szCs w:val="24"/>
        </w:rP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 уполномоченными на осуществление контроля за предоставлением Услуги.</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4.1.2.</w:t>
      </w:r>
      <w:r w:rsidR="00D97EF1" w:rsidRPr="002C000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4.1.3.</w:t>
      </w:r>
      <w:r w:rsidR="00D97EF1" w:rsidRPr="002C000D">
        <w:rPr>
          <w:rFonts w:ascii="Arial" w:hAnsi="Arial" w:cs="Arial"/>
          <w:sz w:val="24"/>
          <w:szCs w:val="24"/>
        </w:rPr>
        <w:t>Текущий контроль осуществляется путем проведения плановых и внеплановых проверок:</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решений о предоставлении (об отказе в предоставлении) Услуги;</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выявления и устранения нарушений прав граждан;</w:t>
      </w:r>
    </w:p>
    <w:p w:rsidR="00D97EF1" w:rsidRPr="002C000D" w:rsidRDefault="00D97EF1" w:rsidP="00192237">
      <w:pPr>
        <w:pStyle w:val="11"/>
        <w:numPr>
          <w:ilvl w:val="0"/>
          <w:numId w:val="5"/>
        </w:numPr>
        <w:shd w:val="clear" w:color="auto" w:fill="auto"/>
        <w:spacing w:before="0" w:after="304" w:line="240" w:lineRule="auto"/>
        <w:ind w:left="20" w:right="20" w:firstLine="700"/>
        <w:rPr>
          <w:rFonts w:ascii="Arial" w:hAnsi="Arial" w:cs="Arial"/>
          <w:sz w:val="24"/>
          <w:szCs w:val="24"/>
        </w:rPr>
      </w:pPr>
      <w:r w:rsidRPr="002C000D">
        <w:rPr>
          <w:rFonts w:ascii="Arial" w:hAnsi="Arial" w:cs="Arial"/>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192237"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4.2.</w:t>
      </w:r>
      <w:r w:rsidR="00D97EF1" w:rsidRPr="00192237">
        <w:rPr>
          <w:rFonts w:ascii="Arial" w:hAnsi="Arial" w:cs="Arial"/>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Arial" w:hAnsi="Arial" w:cs="Arial"/>
          <w:sz w:val="28"/>
          <w:szCs w:val="28"/>
        </w:rPr>
        <w:t xml:space="preserve"> </w:t>
      </w:r>
      <w:r w:rsidR="00D97EF1" w:rsidRPr="00192237">
        <w:rPr>
          <w:rFonts w:ascii="Arial" w:hAnsi="Arial" w:cs="Arial"/>
          <w:sz w:val="28"/>
          <w:szCs w:val="28"/>
        </w:rPr>
        <w:t>порядок и формы контроля за полнотой и качеством предоставления</w:t>
      </w:r>
      <w:r>
        <w:rPr>
          <w:rFonts w:ascii="Arial" w:hAnsi="Arial" w:cs="Arial"/>
          <w:sz w:val="28"/>
          <w:szCs w:val="28"/>
        </w:rPr>
        <w:t xml:space="preserve"> </w:t>
      </w:r>
      <w:r w:rsidR="00D97EF1" w:rsidRPr="00192237">
        <w:rPr>
          <w:rFonts w:ascii="Arial" w:hAnsi="Arial" w:cs="Arial"/>
          <w:sz w:val="28"/>
          <w:szCs w:val="28"/>
        </w:rPr>
        <w:t>муниципальной услуги</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4.2.1.</w:t>
      </w:r>
      <w:r w:rsidR="00D97EF1" w:rsidRPr="002C000D">
        <w:rPr>
          <w:rFonts w:ascii="Arial" w:hAnsi="Arial" w:cs="Arial"/>
          <w:sz w:val="24"/>
          <w:szCs w:val="24"/>
        </w:rPr>
        <w:t xml:space="preserve"> Контроль за полнотой и качеством предоставления Услуги включает в себя проведение плановых и внеплановых проверок.</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4.2.2.</w:t>
      </w:r>
      <w:r w:rsidR="00D97EF1" w:rsidRPr="002C000D">
        <w:rPr>
          <w:rFonts w:ascii="Arial" w:hAnsi="Arial" w:cs="Arial"/>
          <w:sz w:val="24"/>
          <w:szCs w:val="24"/>
        </w:rPr>
        <w:t xml:space="preserve"> Плановые проверки осуществляются на основании годовых планов работы </w:t>
      </w:r>
      <w:r>
        <w:rPr>
          <w:rFonts w:ascii="Arial" w:hAnsi="Arial" w:cs="Arial"/>
          <w:sz w:val="24"/>
          <w:szCs w:val="24"/>
        </w:rPr>
        <w:t>Администрации</w:t>
      </w:r>
      <w:r w:rsidR="00D97EF1" w:rsidRPr="002C000D">
        <w:rPr>
          <w:rFonts w:ascii="Arial" w:hAnsi="Arial" w:cs="Arial"/>
          <w:sz w:val="24"/>
          <w:szCs w:val="24"/>
        </w:rPr>
        <w:t xml:space="preserve">, утверждаемых руководителем </w:t>
      </w:r>
      <w:r>
        <w:rPr>
          <w:rFonts w:ascii="Arial" w:hAnsi="Arial" w:cs="Arial"/>
          <w:sz w:val="24"/>
          <w:szCs w:val="24"/>
        </w:rPr>
        <w:t>Администрации</w:t>
      </w:r>
    </w:p>
    <w:p w:rsidR="00176127" w:rsidRPr="002C000D" w:rsidRDefault="00192237" w:rsidP="00192237">
      <w:pPr>
        <w:pStyle w:val="11"/>
        <w:shd w:val="clear" w:color="auto" w:fill="auto"/>
        <w:spacing w:before="0" w:after="0" w:line="240" w:lineRule="auto"/>
        <w:ind w:left="20" w:right="20"/>
        <w:rPr>
          <w:rFonts w:ascii="Arial" w:hAnsi="Arial" w:cs="Arial"/>
          <w:sz w:val="24"/>
          <w:szCs w:val="24"/>
        </w:rPr>
      </w:pPr>
      <w:r>
        <w:rPr>
          <w:rFonts w:ascii="Arial" w:hAnsi="Arial" w:cs="Arial"/>
          <w:sz w:val="24"/>
          <w:szCs w:val="24"/>
        </w:rPr>
        <w:t xml:space="preserve">       4.2.3.</w:t>
      </w:r>
      <w:r w:rsidR="00176127" w:rsidRPr="002C000D">
        <w:rPr>
          <w:rFonts w:ascii="Arial" w:hAnsi="Arial" w:cs="Arial"/>
          <w:sz w:val="24"/>
          <w:szCs w:val="24"/>
        </w:rPr>
        <w:t>При плановой проверке полноты и качества предоставления Услуги контролю подлежат:</w:t>
      </w:r>
    </w:p>
    <w:p w:rsidR="00176127" w:rsidRPr="002C000D" w:rsidRDefault="00176127" w:rsidP="00192237">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соблюдение сроков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правильность и обоснованность принятого решения об отказе в предоставлении Услуги.</w:t>
      </w:r>
    </w:p>
    <w:p w:rsidR="00176127" w:rsidRPr="002C000D" w:rsidRDefault="00192237" w:rsidP="00192237">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4.2.4.</w:t>
      </w:r>
      <w:r w:rsidR="00176127" w:rsidRPr="002C000D">
        <w:rPr>
          <w:rFonts w:ascii="Arial" w:hAnsi="Arial" w:cs="Arial"/>
          <w:sz w:val="24"/>
          <w:szCs w:val="24"/>
        </w:rPr>
        <w:t>Основанием для проведения внеплановых проверок являются:</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308" w:line="240" w:lineRule="auto"/>
        <w:ind w:left="20" w:right="20" w:firstLine="720"/>
        <w:rPr>
          <w:rFonts w:ascii="Arial" w:hAnsi="Arial" w:cs="Arial"/>
          <w:sz w:val="24"/>
          <w:szCs w:val="24"/>
        </w:rPr>
      </w:pPr>
      <w:r w:rsidRPr="002C000D">
        <w:rPr>
          <w:rFonts w:ascii="Arial" w:hAnsi="Arial" w:cs="Arial"/>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192237" w:rsidRDefault="00192237" w:rsidP="00192237">
      <w:pPr>
        <w:pStyle w:val="32"/>
        <w:shd w:val="clear" w:color="auto" w:fill="auto"/>
        <w:spacing w:before="0" w:after="300" w:line="360" w:lineRule="exact"/>
        <w:ind w:firstLine="0"/>
        <w:jc w:val="left"/>
        <w:rPr>
          <w:rFonts w:ascii="Arial" w:hAnsi="Arial" w:cs="Arial"/>
          <w:sz w:val="28"/>
          <w:szCs w:val="28"/>
        </w:rPr>
      </w:pPr>
      <w:bookmarkStart w:id="12" w:name="bookmark13"/>
      <w:r w:rsidRPr="00192237">
        <w:rPr>
          <w:rFonts w:ascii="Arial" w:hAnsi="Arial" w:cs="Arial"/>
          <w:sz w:val="28"/>
          <w:szCs w:val="28"/>
        </w:rPr>
        <w:t>4.3.</w:t>
      </w:r>
      <w:r w:rsidR="00176127" w:rsidRPr="00192237">
        <w:rPr>
          <w:rFonts w:ascii="Arial" w:hAnsi="Arial" w:cs="Arial"/>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4.3.1.</w:t>
      </w:r>
      <w:r w:rsidR="00176127" w:rsidRPr="002C000D">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2C000D" w:rsidRDefault="00192237" w:rsidP="00192237">
      <w:pPr>
        <w:pStyle w:val="11"/>
        <w:shd w:val="clear" w:color="auto" w:fill="auto"/>
        <w:spacing w:before="0" w:after="266" w:line="240" w:lineRule="auto"/>
        <w:ind w:left="20" w:right="20" w:firstLine="720"/>
        <w:rPr>
          <w:rFonts w:ascii="Arial" w:hAnsi="Arial" w:cs="Arial"/>
          <w:sz w:val="24"/>
          <w:szCs w:val="24"/>
        </w:rPr>
      </w:pPr>
      <w:r>
        <w:rPr>
          <w:rFonts w:ascii="Arial" w:hAnsi="Arial" w:cs="Arial"/>
          <w:sz w:val="24"/>
          <w:szCs w:val="24"/>
        </w:rPr>
        <w:t>4.3.2.</w:t>
      </w:r>
      <w:r w:rsidR="00176127" w:rsidRPr="002C000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192237" w:rsidRDefault="00192237" w:rsidP="00192237">
      <w:pPr>
        <w:pStyle w:val="32"/>
        <w:shd w:val="clear" w:color="auto" w:fill="auto"/>
        <w:spacing w:before="0" w:after="335" w:line="403" w:lineRule="exact"/>
        <w:ind w:firstLine="0"/>
        <w:jc w:val="left"/>
        <w:rPr>
          <w:rFonts w:ascii="Arial" w:hAnsi="Arial" w:cs="Arial"/>
          <w:sz w:val="28"/>
          <w:szCs w:val="28"/>
        </w:rPr>
      </w:pPr>
      <w:bookmarkStart w:id="13" w:name="bookmark14"/>
      <w:r w:rsidRPr="00192237">
        <w:rPr>
          <w:rFonts w:ascii="Arial" w:hAnsi="Arial" w:cs="Arial"/>
          <w:sz w:val="28"/>
          <w:szCs w:val="28"/>
        </w:rPr>
        <w:t>4.4.</w:t>
      </w:r>
      <w:r w:rsidR="00176127" w:rsidRPr="00192237">
        <w:rPr>
          <w:rFonts w:ascii="Arial" w:hAnsi="Arial" w:cs="Arial"/>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4.4.1.</w:t>
      </w:r>
      <w:r w:rsidR="00176127" w:rsidRPr="002C000D">
        <w:rPr>
          <w:rFonts w:ascii="Arial" w:hAnsi="Arial" w:cs="Arial"/>
          <w:sz w:val="24"/>
          <w:szCs w:val="24"/>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2C000D" w:rsidRDefault="00176127" w:rsidP="00192237">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Граждане, их объединения и организации также имеют право:</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направлять замечания и предложения по улучшению доступности и качества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вносить предложения о мерах по устранению нарушений настоящего Регламента.</w:t>
      </w:r>
    </w:p>
    <w:p w:rsidR="00176127" w:rsidRPr="002C000D" w:rsidRDefault="00192237" w:rsidP="00192237">
      <w:pPr>
        <w:pStyle w:val="11"/>
        <w:shd w:val="clear" w:color="auto" w:fill="auto"/>
        <w:tabs>
          <w:tab w:val="left" w:pos="1249"/>
        </w:tabs>
        <w:spacing w:before="0" w:after="0" w:line="240" w:lineRule="auto"/>
        <w:ind w:right="20"/>
        <w:rPr>
          <w:rFonts w:ascii="Arial" w:hAnsi="Arial" w:cs="Arial"/>
          <w:sz w:val="24"/>
          <w:szCs w:val="24"/>
        </w:rPr>
      </w:pPr>
      <w:r>
        <w:rPr>
          <w:rFonts w:ascii="Arial" w:hAnsi="Arial" w:cs="Arial"/>
          <w:sz w:val="24"/>
          <w:szCs w:val="24"/>
        </w:rPr>
        <w:t xml:space="preserve">           4.4.2. </w:t>
      </w:r>
      <w:r w:rsidR="00176127" w:rsidRPr="002C000D">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Pr="002C000D" w:rsidRDefault="00192237" w:rsidP="00192237">
      <w:pPr>
        <w:pStyle w:val="11"/>
        <w:shd w:val="clear" w:color="auto" w:fill="auto"/>
        <w:spacing w:before="0" w:after="484" w:line="240" w:lineRule="auto"/>
        <w:ind w:right="20" w:firstLine="720"/>
        <w:rPr>
          <w:rFonts w:ascii="Arial" w:hAnsi="Arial" w:cs="Arial"/>
          <w:sz w:val="24"/>
          <w:szCs w:val="24"/>
        </w:rPr>
      </w:pPr>
      <w:r>
        <w:rPr>
          <w:rFonts w:ascii="Arial" w:hAnsi="Arial" w:cs="Arial"/>
          <w:sz w:val="24"/>
          <w:szCs w:val="24"/>
        </w:rPr>
        <w:t>4.4.3.</w:t>
      </w:r>
      <w:r w:rsidR="00176127" w:rsidRPr="002C000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6127" w:rsidRPr="00192237" w:rsidRDefault="00192237" w:rsidP="00192237">
      <w:pPr>
        <w:pStyle w:val="20"/>
        <w:shd w:val="clear" w:color="auto" w:fill="auto"/>
        <w:tabs>
          <w:tab w:val="left" w:pos="1585"/>
        </w:tabs>
        <w:spacing w:after="74" w:line="276" w:lineRule="auto"/>
        <w:ind w:left="1680" w:right="960"/>
        <w:jc w:val="center"/>
        <w:rPr>
          <w:rFonts w:ascii="Arial" w:hAnsi="Arial" w:cs="Arial"/>
          <w:sz w:val="30"/>
          <w:szCs w:val="30"/>
        </w:rPr>
      </w:pPr>
      <w:r>
        <w:rPr>
          <w:rFonts w:ascii="Arial" w:hAnsi="Arial" w:cs="Arial"/>
          <w:sz w:val="30"/>
          <w:szCs w:val="30"/>
          <w:lang w:val="en-US"/>
        </w:rPr>
        <w:t>V</w:t>
      </w:r>
      <w:r w:rsidRPr="00192237">
        <w:rPr>
          <w:rFonts w:ascii="Arial" w:hAnsi="Arial" w:cs="Arial"/>
          <w:sz w:val="30"/>
          <w:szCs w:val="30"/>
        </w:rPr>
        <w:t xml:space="preserve">. </w:t>
      </w:r>
      <w:r w:rsidR="00176127" w:rsidRPr="00192237">
        <w:rPr>
          <w:rFonts w:ascii="Arial" w:hAnsi="Arial" w:cs="Arial"/>
          <w:sz w:val="30"/>
          <w:szCs w:val="30"/>
        </w:rPr>
        <w:t xml:space="preserve">Досудебный (внесудебный) порядок </w:t>
      </w:r>
      <w:r>
        <w:rPr>
          <w:rFonts w:ascii="Arial" w:hAnsi="Arial" w:cs="Arial"/>
          <w:sz w:val="30"/>
          <w:szCs w:val="30"/>
        </w:rPr>
        <w:lastRenderedPageBreak/>
        <w:t>о</w:t>
      </w:r>
      <w:r w:rsidR="00176127" w:rsidRPr="00192237">
        <w:rPr>
          <w:rFonts w:ascii="Arial" w:hAnsi="Arial" w:cs="Arial"/>
          <w:sz w:val="30"/>
          <w:szCs w:val="30"/>
        </w:rPr>
        <w:t>бжалования решений и (или) действий (бездействия) органа местного самоуправления,</w:t>
      </w:r>
      <w:r w:rsidRPr="00192237">
        <w:rPr>
          <w:rFonts w:ascii="Arial" w:hAnsi="Arial" w:cs="Arial"/>
          <w:sz w:val="30"/>
          <w:szCs w:val="30"/>
        </w:rPr>
        <w:t xml:space="preserve"> </w:t>
      </w:r>
      <w:r w:rsidR="00176127" w:rsidRPr="00192237">
        <w:rPr>
          <w:rFonts w:ascii="Arial" w:hAnsi="Arial" w:cs="Arial"/>
          <w:sz w:val="30"/>
          <w:szCs w:val="30"/>
        </w:rPr>
        <w:t>предоставляющего муниципальную услугу, а также его должностных</w:t>
      </w:r>
      <w:r>
        <w:rPr>
          <w:rFonts w:ascii="Arial" w:hAnsi="Arial" w:cs="Arial"/>
          <w:sz w:val="30"/>
          <w:szCs w:val="30"/>
        </w:rPr>
        <w:t xml:space="preserve"> </w:t>
      </w:r>
      <w:r w:rsidR="00176127" w:rsidRPr="00192237">
        <w:rPr>
          <w:rFonts w:ascii="Arial" w:hAnsi="Arial" w:cs="Arial"/>
          <w:sz w:val="30"/>
          <w:szCs w:val="30"/>
        </w:rPr>
        <w:t>лиц, муниципальных служащих</w:t>
      </w:r>
    </w:p>
    <w:p w:rsidR="00176127" w:rsidRPr="002C000D" w:rsidRDefault="00192237" w:rsidP="005040AF">
      <w:pPr>
        <w:pStyle w:val="11"/>
        <w:shd w:val="clear" w:color="auto" w:fill="auto"/>
        <w:spacing w:before="0" w:after="300" w:line="240" w:lineRule="auto"/>
        <w:ind w:right="20"/>
        <w:rPr>
          <w:rFonts w:ascii="Arial" w:hAnsi="Arial" w:cs="Arial"/>
          <w:sz w:val="24"/>
          <w:szCs w:val="24"/>
        </w:rPr>
      </w:pPr>
      <w:r>
        <w:rPr>
          <w:rFonts w:ascii="Arial" w:hAnsi="Arial" w:cs="Arial"/>
          <w:sz w:val="24"/>
          <w:szCs w:val="24"/>
        </w:rPr>
        <w:t xml:space="preserve">     </w:t>
      </w:r>
      <w:r w:rsidR="00176127" w:rsidRPr="002C000D">
        <w:rPr>
          <w:rFonts w:ascii="Arial" w:hAnsi="Arial" w:cs="Arial"/>
          <w:sz w:val="24"/>
          <w:szCs w:val="24"/>
        </w:rPr>
        <w:t xml:space="preserve"> Заявитель имеет право на обжалование решения и (или) действий (бездействия) </w:t>
      </w:r>
      <w:r>
        <w:rPr>
          <w:rFonts w:ascii="Arial" w:hAnsi="Arial" w:cs="Arial"/>
          <w:sz w:val="24"/>
          <w:szCs w:val="24"/>
        </w:rPr>
        <w:t>Администрации</w:t>
      </w:r>
      <w:r w:rsidR="00176127" w:rsidRPr="002C000D">
        <w:rPr>
          <w:rFonts w:ascii="Arial" w:hAnsi="Arial" w:cs="Arial"/>
          <w:sz w:val="24"/>
          <w:szCs w:val="24"/>
        </w:rPr>
        <w:t xml:space="preserve">, должностных лиц </w:t>
      </w:r>
      <w:r>
        <w:rPr>
          <w:rFonts w:ascii="Arial" w:hAnsi="Arial" w:cs="Arial"/>
          <w:sz w:val="24"/>
          <w:szCs w:val="24"/>
        </w:rPr>
        <w:t>Администрации</w:t>
      </w:r>
      <w:r w:rsidR="00176127" w:rsidRPr="002C000D">
        <w:rPr>
          <w:rFonts w:ascii="Arial" w:hAnsi="Arial" w:cs="Arial"/>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76127" w:rsidRPr="00192237" w:rsidRDefault="00192237" w:rsidP="00192237">
      <w:pPr>
        <w:pStyle w:val="20"/>
        <w:shd w:val="clear" w:color="auto" w:fill="auto"/>
        <w:spacing w:line="360" w:lineRule="exact"/>
        <w:jc w:val="left"/>
        <w:rPr>
          <w:rFonts w:ascii="Arial" w:hAnsi="Arial" w:cs="Arial"/>
          <w:sz w:val="28"/>
          <w:szCs w:val="28"/>
        </w:rPr>
      </w:pPr>
      <w:r>
        <w:rPr>
          <w:rFonts w:ascii="Arial" w:hAnsi="Arial" w:cs="Arial"/>
          <w:sz w:val="28"/>
          <w:szCs w:val="28"/>
        </w:rPr>
        <w:t xml:space="preserve">5.1. </w:t>
      </w:r>
      <w:r w:rsidR="00176127" w:rsidRPr="00192237">
        <w:rPr>
          <w:rFonts w:ascii="Arial" w:hAnsi="Arial" w:cs="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2C000D" w:rsidRDefault="00192237"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5.1.1.</w:t>
      </w:r>
      <w:r w:rsidR="00176127" w:rsidRPr="002C000D">
        <w:rPr>
          <w:rFonts w:ascii="Arial" w:hAnsi="Arial" w:cs="Arial"/>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2C000D">
        <w:rPr>
          <w:rFonts w:ascii="Arial" w:hAnsi="Arial" w:cs="Arial"/>
          <w:sz w:val="24"/>
          <w:szCs w:val="24"/>
        </w:rPr>
        <w:tab/>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w:t>
      </w:r>
      <w:r w:rsidR="00192237">
        <w:rPr>
          <w:rFonts w:ascii="Arial" w:hAnsi="Arial" w:cs="Arial"/>
          <w:sz w:val="24"/>
          <w:szCs w:val="24"/>
        </w:rPr>
        <w:t>Администрацию</w:t>
      </w:r>
      <w:r w:rsidR="00192237" w:rsidRPr="002C000D">
        <w:rPr>
          <w:rFonts w:ascii="Arial" w:hAnsi="Arial" w:cs="Arial"/>
          <w:sz w:val="24"/>
          <w:szCs w:val="24"/>
        </w:rPr>
        <w:t xml:space="preserve"> </w:t>
      </w:r>
      <w:r w:rsidRPr="002C000D">
        <w:rPr>
          <w:rFonts w:ascii="Arial" w:hAnsi="Arial" w:cs="Arial"/>
          <w:sz w:val="24"/>
          <w:szCs w:val="24"/>
        </w:rPr>
        <w:t xml:space="preserve">- на решение и (или) действия (бездействие) должностного лица, руководителя структурного подразделения </w:t>
      </w:r>
      <w:r w:rsidR="00192237">
        <w:rPr>
          <w:rFonts w:ascii="Arial" w:hAnsi="Arial" w:cs="Arial"/>
          <w:sz w:val="24"/>
          <w:szCs w:val="24"/>
        </w:rPr>
        <w:t>Администрации</w:t>
      </w:r>
      <w:r w:rsidRPr="002C000D">
        <w:rPr>
          <w:rFonts w:ascii="Arial" w:hAnsi="Arial" w:cs="Arial"/>
          <w:sz w:val="24"/>
          <w:szCs w:val="24"/>
        </w:rPr>
        <w:t xml:space="preserve">, на решение и действия (бездействие) </w:t>
      </w:r>
      <w:r w:rsidR="005040AF">
        <w:rPr>
          <w:rFonts w:ascii="Arial" w:hAnsi="Arial" w:cs="Arial"/>
          <w:sz w:val="24"/>
          <w:szCs w:val="24"/>
        </w:rPr>
        <w:t>Администрации</w:t>
      </w:r>
      <w:r w:rsidRPr="002C000D">
        <w:rPr>
          <w:rFonts w:ascii="Arial" w:hAnsi="Arial" w:cs="Arial"/>
          <w:sz w:val="24"/>
          <w:szCs w:val="24"/>
        </w:rPr>
        <w:t xml:space="preserve">, руководителя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2C000D" w:rsidRDefault="00176127" w:rsidP="005040AF">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5040AF">
        <w:rPr>
          <w:rFonts w:ascii="Arial" w:hAnsi="Arial" w:cs="Arial"/>
          <w:sz w:val="24"/>
          <w:szCs w:val="24"/>
        </w:rPr>
        <w:t>Администрации</w:t>
      </w:r>
      <w:r w:rsidRPr="002C000D">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Default="005040AF" w:rsidP="005040AF">
      <w:pPr>
        <w:pStyle w:val="20"/>
        <w:shd w:val="clear" w:color="auto" w:fill="auto"/>
        <w:spacing w:after="0" w:line="360" w:lineRule="exact"/>
        <w:ind w:left="20"/>
        <w:jc w:val="left"/>
        <w:rPr>
          <w:rFonts w:ascii="Arial" w:hAnsi="Arial" w:cs="Arial"/>
          <w:sz w:val="28"/>
          <w:szCs w:val="28"/>
        </w:rPr>
      </w:pPr>
      <w:r w:rsidRPr="005040AF">
        <w:rPr>
          <w:rFonts w:ascii="Arial" w:hAnsi="Arial" w:cs="Arial"/>
          <w:sz w:val="28"/>
          <w:szCs w:val="28"/>
        </w:rPr>
        <w:t xml:space="preserve">5.2. </w:t>
      </w:r>
      <w:r w:rsidR="00176127" w:rsidRPr="005040AF">
        <w:rPr>
          <w:rFonts w:ascii="Arial" w:hAnsi="Arial" w:cs="Arial"/>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Pr="005040AF">
        <w:rPr>
          <w:rFonts w:ascii="Arial" w:hAnsi="Arial" w:cs="Arial"/>
          <w:sz w:val="28"/>
          <w:szCs w:val="28"/>
        </w:rPr>
        <w:t xml:space="preserve"> </w:t>
      </w:r>
      <w:r w:rsidR="00176127" w:rsidRPr="005040AF">
        <w:rPr>
          <w:rFonts w:ascii="Arial" w:hAnsi="Arial" w:cs="Arial"/>
          <w:sz w:val="28"/>
          <w:szCs w:val="28"/>
        </w:rPr>
        <w:t>и муниципальных услуг (функций)</w:t>
      </w:r>
    </w:p>
    <w:p w:rsidR="005040AF" w:rsidRPr="005040AF" w:rsidRDefault="005040AF" w:rsidP="005040AF">
      <w:pPr>
        <w:pStyle w:val="20"/>
        <w:shd w:val="clear" w:color="auto" w:fill="auto"/>
        <w:spacing w:after="0" w:line="360" w:lineRule="exact"/>
        <w:ind w:left="20"/>
        <w:jc w:val="left"/>
        <w:rPr>
          <w:rFonts w:ascii="Arial" w:hAnsi="Arial" w:cs="Arial"/>
          <w:sz w:val="28"/>
          <w:szCs w:val="28"/>
        </w:rPr>
      </w:pPr>
    </w:p>
    <w:p w:rsidR="00176127" w:rsidRPr="002C000D" w:rsidRDefault="005040AF" w:rsidP="005040AF">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 xml:space="preserve">       5.2.1.</w:t>
      </w:r>
      <w:r w:rsidR="00176127" w:rsidRPr="002C000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5040AF" w:rsidRDefault="005040AF" w:rsidP="005040AF">
      <w:pPr>
        <w:pStyle w:val="20"/>
        <w:shd w:val="clear" w:color="auto" w:fill="auto"/>
        <w:spacing w:after="0" w:line="276" w:lineRule="auto"/>
        <w:ind w:left="20"/>
        <w:jc w:val="left"/>
        <w:rPr>
          <w:rFonts w:ascii="Arial" w:hAnsi="Arial" w:cs="Arial"/>
          <w:sz w:val="28"/>
          <w:szCs w:val="28"/>
        </w:rPr>
      </w:pPr>
      <w:r w:rsidRPr="005040AF">
        <w:rPr>
          <w:rFonts w:ascii="Arial" w:hAnsi="Arial" w:cs="Arial"/>
          <w:sz w:val="28"/>
          <w:szCs w:val="28"/>
        </w:rPr>
        <w:t xml:space="preserve">5.3. </w:t>
      </w:r>
      <w:r w:rsidR="00176127" w:rsidRPr="005040AF">
        <w:rPr>
          <w:rFonts w:ascii="Arial" w:hAnsi="Arial" w:cs="Arial"/>
          <w:sz w:val="28"/>
          <w:szCs w:val="28"/>
        </w:rPr>
        <w:t>Перечень нормативных правовых актов, регулирующих порядок досудебного</w:t>
      </w:r>
      <w:r w:rsidRPr="005040AF">
        <w:rPr>
          <w:rFonts w:ascii="Arial" w:hAnsi="Arial" w:cs="Arial"/>
          <w:sz w:val="28"/>
          <w:szCs w:val="28"/>
        </w:rPr>
        <w:t xml:space="preserve"> </w:t>
      </w:r>
      <w:r w:rsidR="00176127" w:rsidRPr="005040AF">
        <w:rPr>
          <w:rFonts w:ascii="Arial" w:hAnsi="Arial" w:cs="Arial"/>
          <w:sz w:val="28"/>
          <w:szCs w:val="28"/>
        </w:rPr>
        <w:t xml:space="preserve">(внесудебного) обжалования действий </w:t>
      </w:r>
      <w:r w:rsidR="00176127" w:rsidRPr="005040AF">
        <w:rPr>
          <w:rFonts w:ascii="Arial" w:hAnsi="Arial" w:cs="Arial"/>
          <w:sz w:val="28"/>
          <w:szCs w:val="28"/>
        </w:rPr>
        <w:lastRenderedPageBreak/>
        <w:t>(бездействия) и (или) решений, принятых (осуществленных) в ходе предоставления муниципальной услуги</w:t>
      </w:r>
    </w:p>
    <w:p w:rsidR="00176127" w:rsidRPr="002C000D" w:rsidRDefault="005040AF"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5.3.1.</w:t>
      </w:r>
      <w:r w:rsidR="00176127" w:rsidRPr="002C000D">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76127" w:rsidRPr="002C000D" w:rsidRDefault="00176127" w:rsidP="005040AF">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Федеральным законом № 210-ФЗ;</w:t>
      </w:r>
    </w:p>
    <w:p w:rsidR="00176127" w:rsidRPr="002C000D" w:rsidRDefault="00176127" w:rsidP="005040AF">
      <w:pPr>
        <w:pStyle w:val="11"/>
        <w:numPr>
          <w:ilvl w:val="0"/>
          <w:numId w:val="5"/>
        </w:numPr>
        <w:shd w:val="clear" w:color="auto" w:fill="auto"/>
        <w:tabs>
          <w:tab w:val="left" w:pos="711"/>
        </w:tabs>
        <w:spacing w:before="0" w:after="180" w:line="240" w:lineRule="auto"/>
        <w:ind w:left="20"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20 ноября 2012 г. №</w:t>
      </w:r>
      <w:r w:rsidRPr="002C000D">
        <w:rPr>
          <w:rFonts w:ascii="Arial" w:hAnsi="Arial" w:cs="Arial"/>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5040AF" w:rsidRDefault="005040AF" w:rsidP="005040AF">
      <w:pPr>
        <w:pStyle w:val="20"/>
        <w:shd w:val="clear" w:color="auto" w:fill="auto"/>
        <w:tabs>
          <w:tab w:val="left" w:pos="1249"/>
        </w:tabs>
        <w:spacing w:after="0" w:line="360" w:lineRule="exact"/>
        <w:ind w:left="720"/>
        <w:jc w:val="center"/>
        <w:rPr>
          <w:rFonts w:ascii="Arial" w:hAnsi="Arial" w:cs="Arial"/>
          <w:sz w:val="30"/>
          <w:szCs w:val="30"/>
        </w:rPr>
      </w:pPr>
      <w:r>
        <w:rPr>
          <w:rFonts w:ascii="Arial" w:hAnsi="Arial" w:cs="Arial"/>
          <w:sz w:val="30"/>
          <w:szCs w:val="30"/>
          <w:lang w:val="en-US"/>
        </w:rPr>
        <w:t>VI</w:t>
      </w:r>
      <w:r w:rsidRPr="005040AF">
        <w:rPr>
          <w:rFonts w:ascii="Arial" w:hAnsi="Arial" w:cs="Arial"/>
          <w:sz w:val="30"/>
          <w:szCs w:val="30"/>
        </w:rPr>
        <w:t>.</w:t>
      </w:r>
      <w:r w:rsidR="00176127" w:rsidRPr="005040AF">
        <w:rPr>
          <w:rFonts w:ascii="Arial" w:hAnsi="Arial" w:cs="Arial"/>
          <w:sz w:val="30"/>
          <w:szCs w:val="30"/>
        </w:rPr>
        <w:t>Особенности выполнения административных процедур (действий)</w:t>
      </w:r>
      <w:r>
        <w:rPr>
          <w:rFonts w:ascii="Arial" w:hAnsi="Arial" w:cs="Arial"/>
          <w:sz w:val="30"/>
          <w:szCs w:val="30"/>
        </w:rPr>
        <w:t xml:space="preserve"> </w:t>
      </w:r>
      <w:r w:rsidR="00176127" w:rsidRPr="005040AF">
        <w:rPr>
          <w:rFonts w:ascii="Arial" w:hAnsi="Arial" w:cs="Arial"/>
          <w:sz w:val="30"/>
          <w:szCs w:val="30"/>
        </w:rPr>
        <w:t>в многофункциональных центрах предоставления государственных</w:t>
      </w:r>
    </w:p>
    <w:p w:rsidR="00176127" w:rsidRPr="005040AF" w:rsidRDefault="00176127" w:rsidP="005040AF">
      <w:pPr>
        <w:pStyle w:val="20"/>
        <w:shd w:val="clear" w:color="auto" w:fill="auto"/>
        <w:spacing w:line="360" w:lineRule="exact"/>
        <w:ind w:left="20"/>
        <w:jc w:val="center"/>
        <w:rPr>
          <w:rFonts w:ascii="Arial" w:hAnsi="Arial" w:cs="Arial"/>
          <w:sz w:val="30"/>
          <w:szCs w:val="30"/>
        </w:rPr>
      </w:pPr>
      <w:r w:rsidRPr="005040AF">
        <w:rPr>
          <w:rFonts w:ascii="Arial" w:hAnsi="Arial" w:cs="Arial"/>
          <w:sz w:val="30"/>
          <w:szCs w:val="30"/>
        </w:rPr>
        <w:t>и муниципальных услуг</w:t>
      </w:r>
    </w:p>
    <w:p w:rsidR="00176127" w:rsidRPr="005040AF" w:rsidRDefault="005040AF" w:rsidP="005040AF">
      <w:pPr>
        <w:pStyle w:val="20"/>
        <w:shd w:val="clear" w:color="auto" w:fill="auto"/>
        <w:spacing w:line="360" w:lineRule="exact"/>
        <w:ind w:left="20"/>
        <w:jc w:val="left"/>
        <w:rPr>
          <w:rFonts w:ascii="Arial" w:hAnsi="Arial" w:cs="Arial"/>
          <w:sz w:val="28"/>
          <w:szCs w:val="28"/>
        </w:rPr>
      </w:pPr>
      <w:r w:rsidRPr="005040AF">
        <w:rPr>
          <w:rFonts w:ascii="Arial" w:hAnsi="Arial" w:cs="Arial"/>
          <w:sz w:val="28"/>
          <w:szCs w:val="28"/>
        </w:rPr>
        <w:t>6.1.</w:t>
      </w:r>
      <w:r w:rsidR="00176127" w:rsidRPr="005040AF">
        <w:rPr>
          <w:rFonts w:ascii="Arial" w:hAnsi="Arial" w:cs="Arial"/>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r>
        <w:rPr>
          <w:rFonts w:ascii="Arial" w:hAnsi="Arial" w:cs="Arial"/>
          <w:sz w:val="28"/>
          <w:szCs w:val="28"/>
        </w:rPr>
        <w:t>м</w:t>
      </w:r>
      <w:r w:rsidR="00176127" w:rsidRPr="005040AF">
        <w:rPr>
          <w:rFonts w:ascii="Arial" w:hAnsi="Arial" w:cs="Arial"/>
          <w:sz w:val="28"/>
          <w:szCs w:val="28"/>
        </w:rPr>
        <w:t>ногофункциональными центрами</w:t>
      </w:r>
    </w:p>
    <w:p w:rsidR="00176127" w:rsidRPr="002C000D" w:rsidRDefault="00176127" w:rsidP="005040AF">
      <w:pPr>
        <w:pStyle w:val="11"/>
        <w:numPr>
          <w:ilvl w:val="2"/>
          <w:numId w:val="39"/>
        </w:numPr>
        <w:shd w:val="clear" w:color="auto" w:fill="auto"/>
        <w:tabs>
          <w:tab w:val="left" w:pos="1273"/>
        </w:tabs>
        <w:spacing w:before="0" w:after="0" w:line="240" w:lineRule="auto"/>
        <w:rPr>
          <w:rFonts w:ascii="Arial" w:hAnsi="Arial" w:cs="Arial"/>
          <w:sz w:val="24"/>
          <w:szCs w:val="24"/>
        </w:rPr>
      </w:pPr>
      <w:r w:rsidRPr="002C000D">
        <w:rPr>
          <w:rFonts w:ascii="Arial" w:hAnsi="Arial" w:cs="Arial"/>
          <w:sz w:val="24"/>
          <w:szCs w:val="24"/>
        </w:rPr>
        <w:t>Многофункциональный центр осуществляет:</w:t>
      </w:r>
    </w:p>
    <w:p w:rsidR="00176127" w:rsidRPr="002C000D" w:rsidRDefault="00176127" w:rsidP="005040AF">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2C000D" w:rsidRDefault="00176127" w:rsidP="005040AF">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76127" w:rsidRPr="002C000D" w:rsidRDefault="00176127" w:rsidP="005040AF">
      <w:pPr>
        <w:pStyle w:val="11"/>
        <w:shd w:val="clear" w:color="auto" w:fill="auto"/>
        <w:spacing w:before="0" w:after="400" w:line="240" w:lineRule="auto"/>
        <w:ind w:right="20" w:firstLine="700"/>
        <w:rPr>
          <w:rFonts w:ascii="Arial" w:hAnsi="Arial" w:cs="Arial"/>
          <w:sz w:val="24"/>
          <w:szCs w:val="24"/>
        </w:rPr>
      </w:pPr>
      <w:r w:rsidRPr="002C000D">
        <w:rPr>
          <w:rFonts w:ascii="Arial" w:hAnsi="Arial" w:cs="Arial"/>
          <w:sz w:val="24"/>
          <w:szCs w:val="24"/>
        </w:rPr>
        <w:t>- иные процедуры и действия, предусмотренные Федеральным законом № 210-ФЗ.</w:t>
      </w:r>
    </w:p>
    <w:p w:rsidR="00176127" w:rsidRPr="005040AF" w:rsidRDefault="005040AF" w:rsidP="005040AF">
      <w:pPr>
        <w:pStyle w:val="32"/>
        <w:shd w:val="clear" w:color="auto" w:fill="auto"/>
        <w:spacing w:before="0" w:after="290" w:line="240" w:lineRule="exact"/>
        <w:ind w:left="20" w:firstLine="0"/>
        <w:jc w:val="left"/>
        <w:rPr>
          <w:rFonts w:ascii="Arial" w:hAnsi="Arial" w:cs="Arial"/>
          <w:sz w:val="28"/>
          <w:szCs w:val="28"/>
        </w:rPr>
      </w:pPr>
      <w:bookmarkStart w:id="14" w:name="bookmark15"/>
      <w:r>
        <w:rPr>
          <w:rFonts w:ascii="Arial" w:hAnsi="Arial" w:cs="Arial"/>
          <w:sz w:val="28"/>
          <w:szCs w:val="28"/>
        </w:rPr>
        <w:t xml:space="preserve">6.2. </w:t>
      </w:r>
      <w:r w:rsidR="00176127" w:rsidRPr="005040AF">
        <w:rPr>
          <w:rFonts w:ascii="Arial" w:hAnsi="Arial" w:cs="Arial"/>
          <w:sz w:val="28"/>
          <w:szCs w:val="28"/>
        </w:rPr>
        <w:t>Информирование заявителей</w:t>
      </w:r>
      <w:bookmarkEnd w:id="14"/>
    </w:p>
    <w:p w:rsidR="00176127" w:rsidRPr="002C000D" w:rsidRDefault="005040AF" w:rsidP="005040AF">
      <w:pPr>
        <w:pStyle w:val="11"/>
        <w:shd w:val="clear" w:color="auto" w:fill="auto"/>
        <w:spacing w:before="0" w:after="0" w:line="240" w:lineRule="auto"/>
        <w:rPr>
          <w:rFonts w:ascii="Arial" w:hAnsi="Arial" w:cs="Arial"/>
          <w:sz w:val="24"/>
          <w:szCs w:val="24"/>
        </w:rPr>
      </w:pPr>
      <w:r>
        <w:rPr>
          <w:rFonts w:ascii="Arial" w:hAnsi="Arial" w:cs="Arial"/>
          <w:sz w:val="24"/>
          <w:szCs w:val="24"/>
        </w:rPr>
        <w:t>6.2.1.</w:t>
      </w:r>
      <w:r w:rsidR="00176127" w:rsidRPr="002C000D">
        <w:rPr>
          <w:rFonts w:ascii="Arial" w:hAnsi="Arial" w:cs="Arial"/>
          <w:sz w:val="24"/>
          <w:szCs w:val="24"/>
        </w:rPr>
        <w:t xml:space="preserve"> Информирование Заявителя осуществляется следующими способами: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2C000D" w:rsidRDefault="00176127" w:rsidP="005040AF">
      <w:pPr>
        <w:pStyle w:val="11"/>
        <w:shd w:val="clear" w:color="auto" w:fill="auto"/>
        <w:spacing w:before="0" w:after="396" w:line="240" w:lineRule="auto"/>
        <w:ind w:right="20" w:firstLine="700"/>
        <w:rPr>
          <w:rFonts w:ascii="Arial" w:hAnsi="Arial" w:cs="Arial"/>
          <w:sz w:val="24"/>
          <w:szCs w:val="24"/>
        </w:rPr>
      </w:pPr>
      <w:r w:rsidRPr="002C000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6127" w:rsidRPr="005040AF" w:rsidRDefault="005040AF" w:rsidP="005040AF">
      <w:pPr>
        <w:pStyle w:val="32"/>
        <w:shd w:val="clear" w:color="auto" w:fill="auto"/>
        <w:spacing w:before="0" w:after="286" w:line="240" w:lineRule="exact"/>
        <w:ind w:left="20" w:firstLine="0"/>
        <w:jc w:val="left"/>
        <w:rPr>
          <w:rFonts w:ascii="Arial" w:hAnsi="Arial" w:cs="Arial"/>
          <w:sz w:val="28"/>
          <w:szCs w:val="28"/>
        </w:rPr>
      </w:pPr>
      <w:bookmarkStart w:id="15" w:name="bookmark16"/>
      <w:r w:rsidRPr="005040AF">
        <w:rPr>
          <w:rFonts w:ascii="Arial" w:hAnsi="Arial" w:cs="Arial"/>
          <w:sz w:val="28"/>
          <w:szCs w:val="28"/>
        </w:rPr>
        <w:t>6.3.</w:t>
      </w:r>
      <w:r w:rsidR="00176127" w:rsidRPr="005040AF">
        <w:rPr>
          <w:rFonts w:ascii="Arial" w:hAnsi="Arial" w:cs="Arial"/>
          <w:sz w:val="28"/>
          <w:szCs w:val="28"/>
        </w:rPr>
        <w:t>Выдача заявителю результата предоставления муниципальной услуги</w:t>
      </w:r>
      <w:bookmarkEnd w:id="15"/>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6.3.</w:t>
      </w:r>
      <w:r w:rsidR="005040AF">
        <w:rPr>
          <w:rFonts w:ascii="Arial" w:hAnsi="Arial" w:cs="Arial"/>
          <w:sz w:val="24"/>
          <w:szCs w:val="24"/>
        </w:rPr>
        <w:t>1.</w:t>
      </w:r>
      <w:r w:rsidRPr="002C000D">
        <w:rPr>
          <w:rFonts w:ascii="Arial" w:hAnsi="Arial" w:cs="Arial"/>
          <w:sz w:val="24"/>
          <w:szCs w:val="24"/>
        </w:rPr>
        <w:t xml:space="preserve"> При наличии в заявлении указания о выдаче результатов оказания Услуги через многофункциональный центр </w:t>
      </w:r>
      <w:r w:rsidR="005040AF">
        <w:rPr>
          <w:rFonts w:ascii="Arial" w:hAnsi="Arial" w:cs="Arial"/>
          <w:sz w:val="24"/>
          <w:szCs w:val="24"/>
        </w:rPr>
        <w:t>Администрация</w:t>
      </w:r>
      <w:r w:rsidR="005040AF" w:rsidRPr="002C000D">
        <w:rPr>
          <w:rFonts w:ascii="Arial" w:hAnsi="Arial" w:cs="Arial"/>
          <w:sz w:val="24"/>
          <w:szCs w:val="24"/>
        </w:rPr>
        <w:t xml:space="preserve"> </w:t>
      </w:r>
      <w:r w:rsidRPr="002C000D">
        <w:rPr>
          <w:rFonts w:ascii="Arial" w:hAnsi="Arial" w:cs="Arial"/>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xml:space="preserve">Порядок и сроки передачи </w:t>
      </w:r>
      <w:r w:rsidR="005040AF">
        <w:rPr>
          <w:rFonts w:ascii="Arial" w:hAnsi="Arial" w:cs="Arial"/>
          <w:sz w:val="24"/>
          <w:szCs w:val="24"/>
        </w:rPr>
        <w:t xml:space="preserve">Администрацией </w:t>
      </w:r>
      <w:r w:rsidRPr="002C000D">
        <w:rPr>
          <w:rFonts w:ascii="Arial" w:hAnsi="Arial" w:cs="Arial"/>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6127" w:rsidRPr="002C000D" w:rsidRDefault="005040AF" w:rsidP="005040AF">
      <w:pPr>
        <w:pStyle w:val="11"/>
        <w:shd w:val="clear" w:color="auto" w:fill="auto"/>
        <w:tabs>
          <w:tab w:val="left" w:pos="-2977"/>
        </w:tabs>
        <w:spacing w:before="0" w:after="0" w:line="240" w:lineRule="auto"/>
        <w:ind w:right="20"/>
        <w:rPr>
          <w:rFonts w:ascii="Arial" w:hAnsi="Arial" w:cs="Arial"/>
          <w:sz w:val="24"/>
          <w:szCs w:val="24"/>
        </w:rPr>
      </w:pPr>
      <w:r>
        <w:rPr>
          <w:rFonts w:ascii="Arial" w:hAnsi="Arial" w:cs="Arial"/>
          <w:sz w:val="24"/>
          <w:szCs w:val="24"/>
        </w:rPr>
        <w:t xml:space="preserve">         6.3.2.</w:t>
      </w:r>
      <w:r w:rsidR="00176127" w:rsidRPr="002C000D">
        <w:rPr>
          <w:rFonts w:ascii="Arial" w:hAnsi="Arial" w:cs="Arial"/>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2C000D" w:rsidRDefault="00176127" w:rsidP="005040AF">
      <w:pPr>
        <w:pStyle w:val="11"/>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Работник многофункционального центра осуществляет следующие действия: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176127" w:rsidRPr="002C000D" w:rsidRDefault="00176127"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определяет статус исполнения заявления;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выдает документы Заявителю, при необходимости запрашивает у Заявителя подписи за каждый выданный документ;</w:t>
      </w:r>
    </w:p>
    <w:p w:rsidR="00176127" w:rsidRDefault="00176127" w:rsidP="005040AF">
      <w:pPr>
        <w:pStyle w:val="11"/>
        <w:numPr>
          <w:ilvl w:val="0"/>
          <w:numId w:val="5"/>
        </w:numPr>
        <w:shd w:val="clear" w:color="auto" w:fill="auto"/>
        <w:spacing w:before="0" w:after="0" w:line="240" w:lineRule="auto"/>
        <w:ind w:right="20" w:firstLine="700"/>
      </w:pPr>
      <w:r w:rsidRPr="002C000D">
        <w:rPr>
          <w:rFonts w:ascii="Arial" w:hAnsi="Arial" w:cs="Arial"/>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3B6609" w:rsidRDefault="003B6609" w:rsidP="004D79F2">
      <w:pPr>
        <w:pStyle w:val="32"/>
        <w:shd w:val="clear" w:color="auto" w:fill="auto"/>
        <w:spacing w:before="0" w:after="331" w:line="240" w:lineRule="exact"/>
        <w:ind w:firstLine="0"/>
        <w:rPr>
          <w:rFonts w:ascii="Arial" w:hAnsi="Arial" w:cs="Arial"/>
          <w:sz w:val="24"/>
          <w:szCs w:val="24"/>
        </w:rPr>
      </w:pPr>
    </w:p>
    <w:p w:rsidR="004D79F2" w:rsidRPr="002C000D" w:rsidRDefault="004D79F2" w:rsidP="004D79F2">
      <w:pPr>
        <w:pStyle w:val="32"/>
        <w:shd w:val="clear" w:color="auto" w:fill="auto"/>
        <w:spacing w:before="0" w:after="331" w:line="240" w:lineRule="exact"/>
        <w:ind w:firstLine="0"/>
        <w:rPr>
          <w:rFonts w:ascii="Arial" w:hAnsi="Arial" w:cs="Arial"/>
          <w:sz w:val="24"/>
          <w:szCs w:val="24"/>
        </w:rPr>
      </w:pPr>
      <w:r w:rsidRPr="002C000D">
        <w:rPr>
          <w:rFonts w:ascii="Arial" w:hAnsi="Arial" w:cs="Arial"/>
          <w:sz w:val="24"/>
          <w:szCs w:val="24"/>
        </w:rPr>
        <w:t>Нормативные правовые акты, регулирующие предоставление муниципальной услуги</w:t>
      </w:r>
    </w:p>
    <w:p w:rsidR="004D79F2" w:rsidRPr="002C000D" w:rsidRDefault="004D79F2" w:rsidP="005040AF">
      <w:pPr>
        <w:pStyle w:val="11"/>
        <w:shd w:val="clear" w:color="auto" w:fill="auto"/>
        <w:spacing w:before="0" w:after="0" w:line="240" w:lineRule="auto"/>
        <w:ind w:left="700"/>
        <w:rPr>
          <w:rFonts w:ascii="Arial" w:hAnsi="Arial" w:cs="Arial"/>
          <w:sz w:val="24"/>
          <w:szCs w:val="24"/>
        </w:rPr>
      </w:pPr>
      <w:r w:rsidRPr="002C000D">
        <w:rPr>
          <w:rFonts w:ascii="Arial" w:hAnsi="Arial" w:cs="Arial"/>
          <w:sz w:val="24"/>
          <w:szCs w:val="24"/>
        </w:rPr>
        <w:t xml:space="preserve"> Предоставление Услуги осуществляется в соответствии с:</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Земельным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Градостроительным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Федеральным законом от 24 июля 2007 г. № 221-ФЗ «О государственном кадастре недвижимости»;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27 июля 2006 г. № 152-ФЗ «О персональных данных»;</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6 апреля 2011 г. № 63-ФЗ «Об электронной подписи»;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2C000D" w:rsidRDefault="004D79F2" w:rsidP="005040AF">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2C000D" w:rsidRDefault="004D79F2" w:rsidP="005040AF">
      <w:pPr>
        <w:pStyle w:val="11"/>
        <w:numPr>
          <w:ilvl w:val="0"/>
          <w:numId w:val="5"/>
        </w:numPr>
        <w:shd w:val="clear" w:color="auto" w:fill="auto"/>
        <w:tabs>
          <w:tab w:val="left" w:pos="615"/>
        </w:tabs>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29 апреля 2014 г. №</w:t>
      </w:r>
      <w:r w:rsidRPr="002C000D">
        <w:rPr>
          <w:rFonts w:ascii="Arial" w:hAnsi="Arial" w:cs="Arial"/>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C000D">
        <w:rPr>
          <w:rFonts w:ascii="Arial" w:hAnsi="Arial" w:cs="Arial"/>
          <w:sz w:val="24"/>
          <w:szCs w:val="24"/>
        </w:rPr>
        <w:t>адресообразующих</w:t>
      </w:r>
      <w:proofErr w:type="spellEnd"/>
      <w:r w:rsidRPr="002C000D">
        <w:rPr>
          <w:rFonts w:ascii="Arial" w:hAnsi="Arial" w:cs="Arial"/>
          <w:sz w:val="24"/>
          <w:szCs w:val="24"/>
        </w:rPr>
        <w:t xml:space="preserve"> элементов»;</w:t>
      </w:r>
    </w:p>
    <w:p w:rsidR="004D79F2" w:rsidRPr="002C000D" w:rsidRDefault="004D79F2" w:rsidP="005040AF">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sectPr w:rsidR="00176127" w:rsidSect="007A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846930"/>
    <w:rsid w:val="000E5829"/>
    <w:rsid w:val="00113B3A"/>
    <w:rsid w:val="00131D0E"/>
    <w:rsid w:val="00176127"/>
    <w:rsid w:val="00181F99"/>
    <w:rsid w:val="00192237"/>
    <w:rsid w:val="002C000D"/>
    <w:rsid w:val="00381E12"/>
    <w:rsid w:val="003B6609"/>
    <w:rsid w:val="004A6E66"/>
    <w:rsid w:val="004D79F2"/>
    <w:rsid w:val="005040AF"/>
    <w:rsid w:val="00545C08"/>
    <w:rsid w:val="006217D3"/>
    <w:rsid w:val="006575D3"/>
    <w:rsid w:val="006A48E2"/>
    <w:rsid w:val="00746CCB"/>
    <w:rsid w:val="007A29ED"/>
    <w:rsid w:val="007B1699"/>
    <w:rsid w:val="007F018B"/>
    <w:rsid w:val="00846930"/>
    <w:rsid w:val="00891080"/>
    <w:rsid w:val="00931B2C"/>
    <w:rsid w:val="009A0CE7"/>
    <w:rsid w:val="009B1D70"/>
    <w:rsid w:val="009C2CC3"/>
    <w:rsid w:val="00A5358B"/>
    <w:rsid w:val="00AF35BE"/>
    <w:rsid w:val="00C33545"/>
    <w:rsid w:val="00D55B80"/>
    <w:rsid w:val="00D8618C"/>
    <w:rsid w:val="00D97EF1"/>
    <w:rsid w:val="00EC058B"/>
    <w:rsid w:val="00F4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gorod.rkursk.ru" TargetMode="External"/><Relationship Id="rId5" Type="http://schemas.openxmlformats.org/officeDocument/2006/relationships/settings" Target="settings.xml"/><Relationship Id="rId10" Type="http://schemas.openxmlformats.org/officeDocument/2006/relationships/hyperlink" Target="http://_________________" TargetMode="External"/><Relationship Id="rId4" Type="http://schemas.microsoft.com/office/2007/relationships/stylesWithEffects" Target="stylesWithEffects.xml"/><Relationship Id="rId9" Type="http://schemas.openxmlformats.org/officeDocument/2006/relationships/hyperlink" Target="http://www.prigorod.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BDCA5-7071-481C-8CD5-E134A712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9948</Words>
  <Characters>56704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Admin</cp:lastModifiedBy>
  <cp:revision>15</cp:revision>
  <cp:lastPrinted>2022-03-24T13:23:00Z</cp:lastPrinted>
  <dcterms:created xsi:type="dcterms:W3CDTF">2022-01-27T11:00:00Z</dcterms:created>
  <dcterms:modified xsi:type="dcterms:W3CDTF">2022-03-25T06:06:00Z</dcterms:modified>
</cp:coreProperties>
</file>