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F0" w:rsidRDefault="004C0DF0" w:rsidP="004C0DF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F0" w:rsidRPr="00040563" w:rsidRDefault="004C0DF0" w:rsidP="004C0DF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C0DF0" w:rsidRPr="00040563" w:rsidRDefault="004045E2" w:rsidP="004C0DF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4C0DF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C0DF0" w:rsidRPr="00080C80" w:rsidRDefault="004C0DF0" w:rsidP="004C0DF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C0DF0" w:rsidRDefault="004C0DF0" w:rsidP="004C0DF0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D85067" w:rsidRPr="00576DDA" w:rsidRDefault="004045E2" w:rsidP="004C0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576DDA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25</w:t>
      </w:r>
      <w:r w:rsidR="00480A86" w:rsidRPr="00576D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февраля 2022г.    № 18</w:t>
      </w:r>
    </w:p>
    <w:bookmarkEnd w:id="0"/>
    <w:p w:rsidR="00D85067" w:rsidRPr="004C0DF0" w:rsidRDefault="00D85067" w:rsidP="00D850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 </w:t>
      </w:r>
    </w:p>
    <w:p w:rsidR="00D85067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72 </w:t>
      </w:r>
      <w:hyperlink r:id="rId7" w:history="1">
        <w:r w:rsidR="00D85067" w:rsidRPr="00B54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Бюджетного кодекса Российской Федерации</w:t>
        </w:r>
      </w:hyperlink>
      <w:proofErr w:type="gramStart"/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045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D85067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85067" w:rsidRPr="00BF079A" w:rsidRDefault="00D85067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85067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5067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B54808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D85067" w:rsidRPr="00BF079A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D85067" w:rsidRPr="00B54808" w:rsidRDefault="00D85067" w:rsidP="00D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067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045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</w:t>
      </w:r>
      <w:proofErr w:type="spellStart"/>
      <w:r w:rsidR="004045E2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С.Г.Скулков</w:t>
      </w:r>
      <w:proofErr w:type="spellEnd"/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P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lastRenderedPageBreak/>
        <w:t>Утвержден</w:t>
      </w:r>
    </w:p>
    <w:p w:rsid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t>постановлением администрации</w:t>
      </w:r>
    </w:p>
    <w:p w:rsidR="00B54808" w:rsidRP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t xml:space="preserve"> </w:t>
      </w:r>
      <w:proofErr w:type="spellStart"/>
      <w:r w:rsidR="004045E2">
        <w:rPr>
          <w:rFonts w:ascii="Times New Roman" w:hAnsi="Times New Roman" w:cs="Times New Roman"/>
        </w:rPr>
        <w:t>Титовского</w:t>
      </w:r>
      <w:proofErr w:type="spellEnd"/>
      <w:r w:rsidRPr="00B54808">
        <w:rPr>
          <w:rFonts w:ascii="Times New Roman" w:hAnsi="Times New Roman" w:cs="Times New Roman"/>
        </w:rPr>
        <w:t xml:space="preserve"> сельсовета</w:t>
      </w:r>
    </w:p>
    <w:p w:rsidR="00B54808" w:rsidRP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t>от «___»_____ 2022 г. № ____</w:t>
      </w: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67" w:rsidRDefault="00D85067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 </w:t>
      </w:r>
    </w:p>
    <w:p w:rsidR="005D0624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D0624" w:rsidRPr="00D8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 муниципальных контрактов на выполнение работ, на срок, превышающий срок действия утвержденных лимитов бюджетных обязательств</w:t>
      </w:r>
    </w:p>
    <w:p w:rsidR="00D241A7" w:rsidRPr="00A21CDC" w:rsidRDefault="00A21CDC" w:rsidP="00A21CD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муниципального образования "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</w:t>
      </w:r>
      <w:hyperlink r:id="rId8" w:history="1">
        <w:r w:rsidR="00D241A7" w:rsidRPr="00A21C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действия утвержденных лимитов</w:t>
      </w:r>
      <w:proofErr w:type="gramEnd"/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обязательств.</w:t>
      </w:r>
    </w:p>
    <w:p w:rsidR="00A21CDC" w:rsidRPr="00BE17F0" w:rsidRDefault="00D241A7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1CDC" w:rsidRPr="00BE17F0">
        <w:rPr>
          <w:rFonts w:ascii="Times New Roman" w:hAnsi="Times New Roman" w:cs="Times New Roman"/>
          <w:sz w:val="24"/>
          <w:szCs w:val="24"/>
        </w:rPr>
        <w:t>При размещении заказов на поставку товаров, выполнение работ, оказание услуг для муниципальных нужд, муниципальные заказчики вправе заключать:</w:t>
      </w:r>
    </w:p>
    <w:p w:rsidR="00D241A7" w:rsidRPr="00BF079A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контракты на выполнение работ, оказание услуг для обеспечения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Администрации 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и реализации бюджетных инвестиций в объекты капитального строительства муниципальной собственности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принимаемыми в соответствии со статьей 79 </w:t>
      </w:r>
      <w:hyperlink r:id="rId9" w:history="1">
        <w:r w:rsidR="00D241A7" w:rsidRPr="00BF0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  <w:proofErr w:type="gramEnd"/>
      </w:hyperlink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срок реализации, указанный в данных решениях.</w:t>
      </w:r>
    </w:p>
    <w:p w:rsidR="00D241A7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контракты на выполнение работ, оказание услуг для обеспечения муниципальных нужд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BE17F0" w:rsidRPr="00BE17F0" w:rsidRDefault="00A21CDC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1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23"/>
      <w:bookmarkEnd w:id="1"/>
      <w:r>
        <w:rPr>
          <w:rFonts w:ascii="Times New Roman" w:hAnsi="Times New Roman" w:cs="Times New Roman"/>
          <w:sz w:val="24"/>
          <w:szCs w:val="24"/>
        </w:rPr>
        <w:t>-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proofErr w:type="spellStart"/>
      <w:r w:rsidR="00BE17F0" w:rsidRPr="00BE17F0">
        <w:rPr>
          <w:rFonts w:ascii="Times New Roman" w:hAnsi="Times New Roman" w:cs="Times New Roman"/>
          <w:sz w:val="24"/>
          <w:szCs w:val="24"/>
        </w:rPr>
        <w:t>энергосервисные</w:t>
      </w:r>
      <w:proofErr w:type="spellEnd"/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BE17F0" w:rsidRPr="00BE17F0" w:rsidRDefault="00A21CDC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4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долгосрочные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</w:t>
      </w:r>
      <w:r w:rsidR="00BE17F0" w:rsidRPr="00BE17F0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исполнения, заключаемые в соответствии с </w:t>
      </w:r>
      <w:hyperlink r:id="rId10" w:history="1">
        <w:r w:rsidR="00BE17F0" w:rsidRPr="00BE17F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BE17F0" w:rsidRPr="00BE17F0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</w:t>
      </w:r>
      <w:proofErr w:type="spellStart"/>
      <w:r w:rsidR="004045E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BE17F0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BE17F0" w:rsidRPr="00BE1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7F0" w:rsidRPr="00BE17F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BE17F0" w:rsidRPr="00BE17F0">
        <w:rPr>
          <w:rFonts w:ascii="Times New Roman" w:hAnsi="Times New Roman" w:cs="Times New Roman"/>
          <w:sz w:val="24"/>
          <w:szCs w:val="24"/>
        </w:rPr>
        <w:t xml:space="preserve"> с решениями администрации, принимаемыми в соответствии с настоящим Порядком;</w:t>
      </w:r>
    </w:p>
    <w:bookmarkEnd w:id="3"/>
    <w:p w:rsidR="00BE17F0" w:rsidRPr="00BE17F0" w:rsidRDefault="00A21CDC" w:rsidP="00BE17F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</w:t>
      </w:r>
      <w:proofErr w:type="spellStart"/>
      <w:r w:rsidR="004045E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BE17F0">
        <w:rPr>
          <w:rFonts w:ascii="Times New Roman" w:hAnsi="Times New Roman" w:cs="Times New Roman"/>
          <w:sz w:val="24"/>
          <w:szCs w:val="24"/>
        </w:rPr>
        <w:t>, принимаемыми в соответствии с настоящим Порядком</w:t>
      </w:r>
    </w:p>
    <w:p w:rsidR="00D241A7" w:rsidRPr="00BF079A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D241A7" w:rsidRPr="00ED461A" w:rsidRDefault="00D241A7" w:rsidP="00ED4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наименование объекта закупки;</w:t>
      </w:r>
    </w:p>
    <w:p w:rsidR="00D241A7" w:rsidRPr="00ED461A" w:rsidRDefault="00D241A7" w:rsidP="00ED4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ED461A" w:rsidRDefault="00D241A7" w:rsidP="00ED461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предельный объем средств на оплату результатов выполненных работ, оказанных услуг с разбивкой по годам.</w:t>
      </w:r>
    </w:p>
    <w:p w:rsidR="00D241A7" w:rsidRPr="00BF079A" w:rsidRDefault="00D241A7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контракты на выполнение работ, оказание услуг для обеспечения муниципальных нужд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2 - 3 настоящего Порядка, могут заключаться на срок и в пределах средств, которые предусмотрены решением Администрации 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устанавливающим:</w:t>
      </w:r>
      <w:proofErr w:type="gramEnd"/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описание состава работ, услуг;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предельный объем средств на оплату долгосрочного муниципального контракта с разбивкой по годам.</w:t>
      </w:r>
    </w:p>
    <w:p w:rsidR="00D241A7" w:rsidRPr="00BF079A" w:rsidRDefault="00D241A7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Администрации 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муниципальных контрактов, длительность производственного цикла выполнения, оказания которых превышает срок действия утвержденных лимитов бюджетных обязательств, принимается в форме распоряжения согласно приложению 1 к настоящему Порядку.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6. Решение Администрации муниципального образования "</w:t>
      </w:r>
      <w:proofErr w:type="spellStart"/>
      <w:r w:rsidR="004045E2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о заключении муниципального контракта, длительность производственного цикла выполнения, оказания которого превышает срок действия утвержденных лимитов бюджетных обязательств, принимается в следующем порядке: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а) проект распоряжения Администрации муниципального образования "</w:t>
      </w:r>
      <w:proofErr w:type="spellStart"/>
      <w:r w:rsidR="004045E2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и пояснительная записка к нему направляются на согласование в финансовый отдел Администрации муниципального образования "</w:t>
      </w:r>
      <w:proofErr w:type="spellStart"/>
      <w:r w:rsidR="004045E2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сельсовет";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б) финансовый отдел Администрации муниципального образования "</w:t>
      </w:r>
      <w:proofErr w:type="spellStart"/>
      <w:r w:rsidR="004045E2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в срок, не превышающий пяти рабочих дней со дня получения проекта и 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пояснительной записки к нему, согласовывает указанный проект при соблюдении следующих условий:</w:t>
      </w:r>
    </w:p>
    <w:p w:rsidR="00ED461A" w:rsidRPr="00ED461A" w:rsidRDefault="00ED461A" w:rsidP="00ED461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городском бюджете на соответствующий финансовый год и на плановый период;</w:t>
      </w:r>
    </w:p>
    <w:p w:rsidR="00ED461A" w:rsidRPr="00ED461A" w:rsidRDefault="00ED461A" w:rsidP="00ED461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</w:t>
      </w:r>
      <w:proofErr w:type="spellStart"/>
      <w:proofErr w:type="gram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муници-пального</w:t>
      </w:r>
      <w:proofErr w:type="spellEnd"/>
      <w:proofErr w:type="gram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в пределах планового периода (в текущем финансовом году);</w:t>
      </w:r>
    </w:p>
    <w:p w:rsidR="00ED461A" w:rsidRPr="00ED461A" w:rsidRDefault="00ED461A" w:rsidP="00ED4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в) проект распоряжения Администрации муниципального образования "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согласованный с отделом финансов Администрации муниципального образования "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направляется Главе муниципального образования "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для утверждения в установленном порядке.</w:t>
      </w:r>
    </w:p>
    <w:p w:rsidR="00D241A7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1A7" w:rsidRPr="00ED461A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N 1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принятия решений о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заключении муниципальных контрактов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выполнение работ, оказание услуг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обеспечения муниципальных нужд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срок, превышающий срок действия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утвержденных лимитов бюджетных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обязательств 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Администрация </w:t>
      </w:r>
      <w:proofErr w:type="spellStart"/>
      <w:r w:rsidR="0040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РАСПОРЯЖЕНИЕ 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_____. _______. N ____ </w:t>
      </w:r>
      <w:proofErr w:type="gramStart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79A">
        <w:rPr>
          <w:lang w:eastAsia="ru-RU"/>
        </w:rPr>
        <w:br/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 принятии решения о заключении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контракта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работ, оказание услуг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муниципальных нужд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на срок, превышающий срок действия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утвержденных лимитов бюджетных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9A">
        <w:rPr>
          <w:lang w:eastAsia="ru-RU"/>
        </w:rPr>
        <w:br/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В  соответствии  со статьей 72 Бюджетного кодекса Российской Федерации,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Порядком   принятия   решений  о  заключении  муниципальных  контрактов  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 работ,  оказание  услуг  для  обеспечения муниципальных нужд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срок,    превышающий   срок   действия   утвержденных   лимитов   бюджетных </w:t>
      </w:r>
    </w:p>
    <w:p w:rsid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обязательств,  утвержденным постановлением Администрация </w:t>
      </w:r>
    </w:p>
    <w:p w:rsidR="00D241A7" w:rsidRDefault="004045E2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D241A7"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от _______ N _____: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1.  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Заключить  муниципальный  контракт  на  выполнение  работ (оказание </w:t>
      </w:r>
      <w:proofErr w:type="gramEnd"/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услуг)  для  обеспечения  муниципальных  нужд  на  срок,  превышающий  срок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  утвержденных  лимитов  бюджетных  обязательств  на  общую  сумму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__________ рублей.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    Планируемый  результат  выполнения работ (оказания услуг) по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указанному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муниципальному контракту _________________________________________________.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Описание состава работ (услуг) 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Предельный  срок  выполнения  работ  (оказания  услуг) с учетом сроков,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необходимых для определения подрядчиков, исполнителей 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    Предельный   объем   средств  на  оплату  долгосрочного  муниципального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контракта с разбивкой по годам ___________________________________________.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2. Настоящее распоряжение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со дня подписания</w:t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proofErr w:type="spellStart"/>
      <w:r w:rsidR="004045E2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В.И.Воронин</w:t>
      </w:r>
      <w:proofErr w:type="spell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41A7" w:rsidRDefault="00D241A7" w:rsidP="00ED461A">
      <w:pPr>
        <w:pStyle w:val="a4"/>
        <w:jc w:val="both"/>
      </w:pPr>
    </w:p>
    <w:p w:rsidR="00D241A7" w:rsidRPr="00D85067" w:rsidRDefault="00D241A7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EA9" w:rsidRPr="00D85067" w:rsidRDefault="00507EA9">
      <w:pPr>
        <w:rPr>
          <w:rFonts w:ascii="Times New Roman" w:hAnsi="Times New Roman" w:cs="Times New Roman"/>
          <w:sz w:val="28"/>
          <w:szCs w:val="28"/>
        </w:rPr>
      </w:pPr>
    </w:p>
    <w:sectPr w:rsidR="00507EA9" w:rsidRPr="00D8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EAD"/>
    <w:multiLevelType w:val="hybridMultilevel"/>
    <w:tmpl w:val="BB5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C22"/>
    <w:multiLevelType w:val="hybridMultilevel"/>
    <w:tmpl w:val="A30EE9F6"/>
    <w:lvl w:ilvl="0" w:tplc="152EF2B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4"/>
    <w:rsid w:val="004045E2"/>
    <w:rsid w:val="00480A86"/>
    <w:rsid w:val="004C0DF0"/>
    <w:rsid w:val="00507EA9"/>
    <w:rsid w:val="00576DDA"/>
    <w:rsid w:val="005D0624"/>
    <w:rsid w:val="00A21CDC"/>
    <w:rsid w:val="00B54808"/>
    <w:rsid w:val="00BE17F0"/>
    <w:rsid w:val="00D241A7"/>
    <w:rsid w:val="00D85067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253464.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2022-03-01T05:41:00Z</cp:lastPrinted>
  <dcterms:created xsi:type="dcterms:W3CDTF">2022-01-31T06:04:00Z</dcterms:created>
  <dcterms:modified xsi:type="dcterms:W3CDTF">2022-03-01T05:41:00Z</dcterms:modified>
</cp:coreProperties>
</file>