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96252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45A9431E" wp14:editId="0980B3F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АДМИНИСТРАЦИЯ</w:t>
      </w:r>
    </w:p>
    <w:p w:rsidR="00962528" w:rsidRPr="00962528" w:rsidRDefault="00A95D23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ТИТОВСКОГО</w:t>
      </w:r>
      <w:r w:rsidR="00962528"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 xml:space="preserve"> СЕЛЬСОВЕТА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40"/>
          <w:szCs w:val="40"/>
          <w:lang w:eastAsia="ar-SA"/>
        </w:rPr>
      </w:pPr>
      <w:r w:rsidRPr="00962528">
        <w:rPr>
          <w:rFonts w:ascii="Times New Roman" w:eastAsia="Times New Roman" w:hAnsi="Times New Roman" w:cs="Calibri"/>
          <w:bCs/>
          <w:sz w:val="40"/>
          <w:szCs w:val="40"/>
          <w:lang w:eastAsia="ar-SA"/>
        </w:rPr>
        <w:t>ЩИГРОВСКОГО РАЙОНА КУРСКОЙ ОБЛАСТИ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</w:pPr>
      <w:r w:rsidRPr="00962528">
        <w:rPr>
          <w:rFonts w:ascii="Times New Roman" w:eastAsia="Times New Roman" w:hAnsi="Times New Roman" w:cs="Calibri"/>
          <w:b/>
          <w:bCs/>
          <w:sz w:val="44"/>
          <w:szCs w:val="44"/>
          <w:lang w:eastAsia="ar-SA"/>
        </w:rPr>
        <w:t>ПОСТАНОВЛЕНИЕ</w:t>
      </w:r>
    </w:p>
    <w:p w:rsidR="00962528" w:rsidRPr="00962528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962528" w:rsidRPr="00962528" w:rsidRDefault="00831A58" w:rsidP="009625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От 27 июля 2020    №50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  <w:b/>
          <w:bCs/>
        </w:rPr>
        <w:t xml:space="preserve"> 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Об утверждении Порядка принятия решений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о предоставлении бюджетных инвестиций юридическим лицам,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не являющимися муниципальными учреждениями и муниципал</w:t>
      </w:r>
      <w:r>
        <w:rPr>
          <w:rStyle w:val="normaltextrun"/>
        </w:rPr>
        <w:t xml:space="preserve">ьными унитарными предприятиями </w:t>
      </w:r>
      <w:r w:rsidRPr="00962528">
        <w:rPr>
          <w:rStyle w:val="contextualspellingandgrammarerror"/>
        </w:rPr>
        <w:t xml:space="preserve"> за</w:t>
      </w:r>
      <w:r w:rsidRPr="00962528">
        <w:rPr>
          <w:rStyle w:val="normaltextrun"/>
        </w:rPr>
        <w:t>  счет средств бюджета </w:t>
      </w:r>
      <w:r w:rsidRPr="00962528"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eop"/>
        </w:rPr>
        <w:t> </w:t>
      </w:r>
    </w:p>
    <w:p w:rsidR="00962528" w:rsidRPr="00962528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В со</w:t>
      </w:r>
      <w:r w:rsidR="008D6B14">
        <w:rPr>
          <w:rStyle w:val="normaltextrun"/>
        </w:rPr>
        <w:t>ответствии с Бюджетным</w:t>
      </w:r>
      <w:r w:rsidR="008D6B14" w:rsidRPr="008D6B14">
        <w:rPr>
          <w:rStyle w:val="normaltextrun"/>
        </w:rPr>
        <w:t xml:space="preserve"> кодекс Российской Федерации" от 31.07.1998 N 145-ФЗ (ред. от 22.04.2020)</w:t>
      </w:r>
      <w:r w:rsidRPr="00962528">
        <w:rPr>
          <w:rStyle w:val="normaltextrun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r w:rsidRPr="00962528">
        <w:rPr>
          <w:rStyle w:val="contextualspellingandgrammarerror"/>
        </w:rPr>
        <w:t>",  администрация</w:t>
      </w:r>
      <w:r w:rsidRPr="00962528">
        <w:rPr>
          <w:rStyle w:val="normaltextrun"/>
        </w:rPr>
        <w:t> </w:t>
      </w:r>
      <w:r w:rsidRPr="00962528"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 w:rsidRPr="00962528">
        <w:rPr>
          <w:rStyle w:val="normaltextrun"/>
        </w:rPr>
        <w:t>постановляет: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1.Утвердить прилагаемые: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1.Порядок</w:t>
      </w:r>
      <w:r w:rsidRPr="00962528">
        <w:rPr>
          <w:rStyle w:val="normaltextrun"/>
        </w:rPr>
        <w:t> принятия решений о предоставлении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962528"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>1.</w:t>
      </w:r>
      <w:r w:rsidRPr="00962528">
        <w:rPr>
          <w:rStyle w:val="contextualspellingandgrammarerror"/>
        </w:rPr>
        <w:t>2.Требования</w:t>
      </w:r>
      <w:r w:rsidRPr="00962528">
        <w:rPr>
          <w:rStyle w:val="normaltextrun"/>
        </w:rPr>
        <w:t> к договорам, заключенным в связи с предоставлением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962528"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     </w:t>
      </w:r>
      <w:r w:rsidRPr="00962528">
        <w:rPr>
          <w:rStyle w:val="eop"/>
        </w:rPr>
        <w:t> </w:t>
      </w:r>
    </w:p>
    <w:p w:rsidR="00962528" w:rsidRP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962528">
        <w:rPr>
          <w:rStyle w:val="normaltextrun"/>
        </w:rPr>
        <w:t xml:space="preserve">2. </w:t>
      </w:r>
      <w:proofErr w:type="gramStart"/>
      <w:r w:rsidRPr="00962528">
        <w:rPr>
          <w:rStyle w:val="normaltextrun"/>
        </w:rPr>
        <w:t>Разместить</w:t>
      </w:r>
      <w:proofErr w:type="gramEnd"/>
      <w:r w:rsidRPr="00962528">
        <w:rPr>
          <w:rStyle w:val="normaltextrun"/>
        </w:rPr>
        <w:t xml:space="preserve"> данное постановление  на официальном сайте администрации </w:t>
      </w:r>
      <w:r w:rsidRPr="00962528"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962528">
        <w:rPr>
          <w:rStyle w:val="normaltextrun"/>
        </w:rPr>
        <w:t>3.</w:t>
      </w:r>
      <w:proofErr w:type="gramStart"/>
      <w:r w:rsidRPr="00962528">
        <w:rPr>
          <w:rStyle w:val="normaltextrun"/>
        </w:rPr>
        <w:t>Контроль за</w:t>
      </w:r>
      <w:proofErr w:type="gramEnd"/>
      <w:r w:rsidRPr="00962528">
        <w:rPr>
          <w:rStyle w:val="normaltextrun"/>
        </w:rPr>
        <w:t xml:space="preserve"> исполнением настоящего </w:t>
      </w:r>
      <w:r w:rsidRPr="00962528">
        <w:rPr>
          <w:rStyle w:val="contextualspellingandgrammarerror"/>
        </w:rPr>
        <w:t>постановления  оставляю</w:t>
      </w:r>
      <w:r w:rsidRPr="00962528">
        <w:rPr>
          <w:rStyle w:val="normaltextrun"/>
        </w:rPr>
        <w:t> за </w:t>
      </w:r>
      <w:r w:rsidRPr="00962528">
        <w:rPr>
          <w:rStyle w:val="spellingerror"/>
        </w:rPr>
        <w:t>собой</w:t>
      </w:r>
      <w:r w:rsidRPr="00962528">
        <w:rPr>
          <w:rStyle w:val="normaltextrun"/>
        </w:rPr>
        <w:t>.</w:t>
      </w:r>
      <w:r w:rsidRP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</w:p>
    <w:p w:rsidR="00962528" w:rsidRPr="00962528" w:rsidRDefault="00831A5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proofErr w:type="spellStart"/>
      <w:r>
        <w:rPr>
          <w:rStyle w:val="eop"/>
        </w:rPr>
        <w:t>И.о</w:t>
      </w:r>
      <w:proofErr w:type="gramStart"/>
      <w:r>
        <w:rPr>
          <w:rStyle w:val="eop"/>
        </w:rPr>
        <w:t>.Г</w:t>
      </w:r>
      <w:proofErr w:type="gramEnd"/>
      <w:r>
        <w:rPr>
          <w:rStyle w:val="eop"/>
        </w:rPr>
        <w:t>лавы</w:t>
      </w:r>
      <w:proofErr w:type="spellEnd"/>
      <w:r w:rsidR="00962528">
        <w:rPr>
          <w:rStyle w:val="eop"/>
        </w:rPr>
        <w:t xml:space="preserve"> </w:t>
      </w:r>
      <w:proofErr w:type="spellStart"/>
      <w:r w:rsidR="00A95D23">
        <w:rPr>
          <w:rStyle w:val="eop"/>
        </w:rPr>
        <w:t>Титовского</w:t>
      </w:r>
      <w:proofErr w:type="spellEnd"/>
      <w:r w:rsidR="00962528">
        <w:rPr>
          <w:rStyle w:val="eop"/>
        </w:rPr>
        <w:t xml:space="preserve"> сельсовета                               </w:t>
      </w:r>
      <w:proofErr w:type="spellStart"/>
      <w:r>
        <w:rPr>
          <w:rStyle w:val="eop"/>
        </w:rPr>
        <w:t>Н.В.Кудинова</w:t>
      </w:r>
      <w:proofErr w:type="spell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D5C7E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95D23" w:rsidRDefault="00A95D23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Утвержден 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r>
        <w:rPr>
          <w:rStyle w:val="normaltextrun"/>
        </w:rPr>
        <w:t>постановлением </w:t>
      </w:r>
      <w:r>
        <w:rPr>
          <w:rStyle w:val="eop"/>
        </w:rPr>
        <w:t> </w:t>
      </w:r>
      <w:r>
        <w:rPr>
          <w:rStyle w:val="normaltextrun"/>
        </w:rPr>
        <w:t>администрации  </w:t>
      </w:r>
      <w:r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>
        <w:rPr>
          <w:rStyle w:val="spellingerror"/>
        </w:rPr>
        <w:t xml:space="preserve"> сельсовета</w:t>
      </w:r>
    </w:p>
    <w:p w:rsidR="00962528" w:rsidRDefault="0096252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proofErr w:type="spellStart"/>
      <w:r>
        <w:rPr>
          <w:rStyle w:val="spellingerror"/>
        </w:rPr>
        <w:t>Щигровского</w:t>
      </w:r>
      <w:proofErr w:type="spellEnd"/>
      <w:r>
        <w:rPr>
          <w:rStyle w:val="spellingerror"/>
        </w:rPr>
        <w:t xml:space="preserve"> района</w:t>
      </w:r>
    </w:p>
    <w:p w:rsidR="00831A58" w:rsidRDefault="00831A58" w:rsidP="00962528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От 27.07.2020 года   №50</w:t>
      </w:r>
    </w:p>
    <w:p w:rsidR="00962528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Порядок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принятия решений о предоставлении бюджетных инвестиций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</w:rPr>
      </w:pP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I. Основные положения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A95D23">
        <w:rPr>
          <w:rStyle w:val="spellingerror"/>
        </w:rPr>
        <w:t>Титовского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</w:t>
      </w:r>
      <w:proofErr w:type="gramEnd"/>
      <w:r>
        <w:rPr>
          <w:rStyle w:val="normaltextrun"/>
        </w:rPr>
        <w:t xml:space="preserve"> приобретение объектов недвижимого имущества (далее - бюджетные инвестиции).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A95D23">
        <w:rPr>
          <w:rStyle w:val="spellingerror"/>
        </w:rPr>
        <w:t>Титовского</w:t>
      </w:r>
      <w:proofErr w:type="spellEnd"/>
      <w:r w:rsidRPr="00962528">
        <w:rPr>
          <w:rStyle w:val="spellingerror"/>
        </w:rPr>
        <w:t xml:space="preserve"> сельсовета </w:t>
      </w:r>
      <w:proofErr w:type="spellStart"/>
      <w:r w:rsidRPr="00962528">
        <w:rPr>
          <w:rStyle w:val="spellingerror"/>
        </w:rPr>
        <w:t>Щигровского</w:t>
      </w:r>
      <w:proofErr w:type="spellEnd"/>
      <w:r w:rsidRPr="00962528">
        <w:rPr>
          <w:rStyle w:val="spellingerror"/>
        </w:rPr>
        <w:t xml:space="preserve"> района </w:t>
      </w:r>
      <w:r>
        <w:rPr>
          <w:rStyle w:val="normaltextrun"/>
        </w:rPr>
        <w:t>(дале</w:t>
      </w:r>
      <w:proofErr w:type="gramStart"/>
      <w:r>
        <w:rPr>
          <w:rStyle w:val="normaltextrun"/>
        </w:rPr>
        <w:t>е-</w:t>
      </w:r>
      <w:proofErr w:type="gramEnd"/>
      <w:r>
        <w:rPr>
          <w:rStyle w:val="normaltextrun"/>
        </w:rPr>
        <w:t xml:space="preserve"> поселение), принимается</w:t>
      </w:r>
      <w:r w:rsidR="001D5C7E">
        <w:rPr>
          <w:rStyle w:val="normaltextrun"/>
          <w:color w:val="000000"/>
        </w:rPr>
        <w:t xml:space="preserve"> </w:t>
      </w:r>
      <w:r>
        <w:rPr>
          <w:rStyle w:val="normaltextrun"/>
        </w:rPr>
        <w:t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 </w:t>
      </w:r>
      <w:r w:rsidR="001D5C7E"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а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риоритетов</w:t>
      </w:r>
      <w:r>
        <w:rPr>
          <w:rStyle w:val="normaltextrun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эффективности использования средств местного бюджета, направляемых на капитальные вложения;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в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влияния создания объекта капитального строительства на комплексное развитие территории поселения;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ценки</w:t>
      </w:r>
      <w:r>
        <w:rPr>
          <w:rStyle w:val="normaltextrun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а</w:t>
      </w:r>
      <w:proofErr w:type="gramStart"/>
      <w:r>
        <w:rPr>
          <w:rStyle w:val="contextualspellingandgrammarerror"/>
        </w:rPr>
        <w:t>)р</w:t>
      </w:r>
      <w:proofErr w:type="gramEnd"/>
      <w:r>
        <w:rPr>
          <w:rStyle w:val="contextualspellingandgrammarerror"/>
        </w:rPr>
        <w:t>азработка</w:t>
      </w:r>
      <w:r>
        <w:rPr>
          <w:rStyle w:val="normaltextrun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риобретение</w:t>
      </w:r>
      <w:r>
        <w:rPr>
          <w:rStyle w:val="normaltextrun"/>
        </w:rPr>
        <w:t> земельных участков под строительство;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lastRenderedPageBreak/>
        <w:t>в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д</w:t>
      </w:r>
      <w:proofErr w:type="gramStart"/>
      <w:r>
        <w:rPr>
          <w:rStyle w:val="contextualspellingandgrammarerror"/>
        </w:rPr>
        <w:t>)п</w:t>
      </w:r>
      <w:proofErr w:type="gramEnd"/>
      <w:r>
        <w:rPr>
          <w:rStyle w:val="contextualspellingandgrammarerror"/>
        </w:rPr>
        <w:t>роведение</w:t>
      </w:r>
      <w:r>
        <w:rPr>
          <w:rStyle w:val="normaltextrun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е) проведение аудита проектной документации в случаях, установленных законодательством Российской Федерации.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</w:t>
      </w:r>
      <w:proofErr w:type="gramEnd"/>
      <w:r>
        <w:rPr>
          <w:rStyle w:val="normaltextrun"/>
        </w:rPr>
        <w:t xml:space="preserve"> уставном </w:t>
      </w:r>
      <w:proofErr w:type="gramStart"/>
      <w:r>
        <w:rPr>
          <w:rStyle w:val="normaltextrun"/>
        </w:rPr>
        <w:t>капитале</w:t>
      </w:r>
      <w:proofErr w:type="gramEnd"/>
      <w:r>
        <w:rPr>
          <w:rStyle w:val="normaltextrun"/>
        </w:rPr>
        <w:t xml:space="preserve"> которых доля участия оффшорных компаний в совокупности превышает 50 процентов.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II. Подготовка проекта решения и внесение в него изменений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1.Уполномоченный специалист администрации </w:t>
      </w:r>
      <w:r>
        <w:rPr>
          <w:rStyle w:val="contextualspellingandgrammarerror"/>
        </w:rPr>
        <w:t>пос</w:t>
      </w:r>
      <w:r w:rsidR="001D5C7E">
        <w:rPr>
          <w:rStyle w:val="contextualspellingandgrammarerror"/>
        </w:rPr>
        <w:t xml:space="preserve">еления  </w:t>
      </w:r>
      <w:r>
        <w:rPr>
          <w:rStyle w:val="normaltextrun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2.В проект </w:t>
      </w:r>
      <w:r>
        <w:rPr>
          <w:rStyle w:val="contextualspellingandgrammarerror"/>
        </w:rPr>
        <w:t>решения  включается</w:t>
      </w:r>
      <w:r>
        <w:rPr>
          <w:rStyle w:val="normaltextrun"/>
        </w:rPr>
        <w:t xml:space="preserve"> объект капитального строительства, и (или)  объект недвижимого имущества, инвестиционный проект  которого соответствует качественным критериям </w:t>
      </w:r>
      <w:proofErr w:type="gramStart"/>
      <w:r>
        <w:rPr>
          <w:rStyle w:val="normaltextrun"/>
        </w:rPr>
        <w:t>оценки эффективности использования средств бюджета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3.Решение должно содержать следующую информацию: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</w:t>
      </w:r>
      <w:proofErr w:type="gramStart"/>
      <w:r>
        <w:rPr>
          <w:rStyle w:val="normaltextrun"/>
        </w:rPr>
        <w:t>)н</w:t>
      </w:r>
      <w:proofErr w:type="gramEnd"/>
      <w:r>
        <w:rPr>
          <w:rStyle w:val="normaltextrun"/>
        </w:rPr>
        <w:t>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б</w:t>
      </w:r>
      <w:proofErr w:type="gramStart"/>
      <w:r>
        <w:rPr>
          <w:rStyle w:val="contextualspellingandgrammarerror"/>
        </w:rPr>
        <w:t>)н</w:t>
      </w:r>
      <w:proofErr w:type="gramEnd"/>
      <w:r>
        <w:rPr>
          <w:rStyle w:val="contextualspellingandgrammarerror"/>
        </w:rPr>
        <w:t>аправление</w:t>
      </w:r>
      <w:r>
        <w:rPr>
          <w:rStyle w:val="normaltextrun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в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пределение</w:t>
      </w:r>
      <w:r>
        <w:rPr>
          <w:rStyle w:val="normaltextrun"/>
        </w:rPr>
        <w:t> главного распорядителя средств местного бюджета, предоставляющего бюджетные инвестиции;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г</w:t>
      </w:r>
      <w:proofErr w:type="gramStart"/>
      <w:r>
        <w:rPr>
          <w:rStyle w:val="contextualspellingandgrammarerror"/>
        </w:rPr>
        <w:t>)н</w:t>
      </w:r>
      <w:proofErr w:type="gramEnd"/>
      <w:r>
        <w:rPr>
          <w:rStyle w:val="contextualspellingandgrammarerror"/>
        </w:rPr>
        <w:t>аименование</w:t>
      </w:r>
      <w:r>
        <w:rPr>
          <w:rStyle w:val="normaltextrun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д</w:t>
      </w:r>
      <w:proofErr w:type="gramStart"/>
      <w:r>
        <w:rPr>
          <w:rStyle w:val="contextualspellingandgrammarerror"/>
        </w:rPr>
        <w:t>)с</w:t>
      </w:r>
      <w:proofErr w:type="gramEnd"/>
      <w:r>
        <w:rPr>
          <w:rStyle w:val="contextualspellingandgrammarerror"/>
        </w:rPr>
        <w:t>рок</w:t>
      </w:r>
      <w:r>
        <w:rPr>
          <w:rStyle w:val="normaltextrun"/>
        </w:rPr>
        <w:t> ввода в эксплуатацию объекта капитального строительства и (или)  приобретения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е</w:t>
      </w:r>
      <w:proofErr w:type="gramStart"/>
      <w:r>
        <w:rPr>
          <w:rStyle w:val="contextualspellingandgrammarerror"/>
        </w:rPr>
        <w:t>)с</w:t>
      </w:r>
      <w:proofErr w:type="gramEnd"/>
      <w:r>
        <w:rPr>
          <w:rStyle w:val="contextualspellingandgrammarerror"/>
        </w:rPr>
        <w:t>метная</w:t>
      </w:r>
      <w:r>
        <w:rPr>
          <w:rStyle w:val="normaltextrun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lastRenderedPageBreak/>
        <w:t>ж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бщий</w:t>
      </w:r>
      <w:r>
        <w:rPr>
          <w:rStyle w:val="normaltextrun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з</w:t>
      </w:r>
      <w:proofErr w:type="gramStart"/>
      <w:r>
        <w:rPr>
          <w:rStyle w:val="contextualspellingandgrammarerror"/>
        </w:rPr>
        <w:t>)м</w:t>
      </w:r>
      <w:proofErr w:type="gramEnd"/>
      <w:r>
        <w:rPr>
          <w:rStyle w:val="contextualspellingandgrammarerror"/>
        </w:rPr>
        <w:t>ощность</w:t>
      </w:r>
      <w:r>
        <w:rPr>
          <w:rStyle w:val="normaltextrun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и</w:t>
      </w:r>
      <w:proofErr w:type="gramStart"/>
      <w:r>
        <w:rPr>
          <w:rStyle w:val="contextualspellingandgrammarerror"/>
        </w:rPr>
        <w:t>)о</w:t>
      </w:r>
      <w:proofErr w:type="gramEnd"/>
      <w:r>
        <w:rPr>
          <w:rStyle w:val="contextualspellingandgrammarerror"/>
        </w:rPr>
        <w:t>бщий</w:t>
      </w:r>
      <w:r>
        <w:rPr>
          <w:rStyle w:val="normaltextrun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</w:t>
      </w:r>
      <w:proofErr w:type="gramStart"/>
      <w:r>
        <w:rPr>
          <w:rStyle w:val="normaltextrun"/>
        </w:rPr>
        <w:t>Решения, принимаемые в течение финансового года являются</w:t>
      </w:r>
      <w:proofErr w:type="gramEnd"/>
      <w:r>
        <w:rPr>
          <w:rStyle w:val="normaltextrun"/>
        </w:rPr>
        <w:t xml:space="preserve"> основанием для внесения  в Со</w:t>
      </w:r>
      <w:r w:rsidR="001D5C7E">
        <w:rPr>
          <w:rStyle w:val="normaltextrun"/>
        </w:rPr>
        <w:t>брание</w:t>
      </w:r>
      <w:r>
        <w:rPr>
          <w:rStyle w:val="normaltextrun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Решения, принимаемые до начала </w:t>
      </w:r>
      <w:r>
        <w:rPr>
          <w:rStyle w:val="contextualspellingandgrammarerror"/>
        </w:rPr>
        <w:t>финансового года</w:t>
      </w:r>
      <w:r>
        <w:rPr>
          <w:rStyle w:val="normaltextrun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>
        <w:rPr>
          <w:rStyle w:val="normaltextrun"/>
        </w:rPr>
        <w:t xml:space="preserve">. 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5.Общий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</w:t>
      </w:r>
      <w:proofErr w:type="gramEnd"/>
      <w:r>
        <w:rPr>
          <w:rStyle w:val="normaltextrun"/>
        </w:rPr>
        <w:t xml:space="preserve"> инвестиционного проекта).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6.Внесение изменений в решение осуществляется в порядке, предусмотренном для его принятия.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31A58" w:rsidRDefault="00962528" w:rsidP="00831A5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31A58" w:rsidRDefault="00831A58" w:rsidP="00831A5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831A58" w:rsidRDefault="00831A58" w:rsidP="00831A5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962528" w:rsidRDefault="00831A58" w:rsidP="00831A5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962528">
        <w:rPr>
          <w:rStyle w:val="normaltextrun"/>
        </w:rPr>
        <w:t>Утверждены </w:t>
      </w:r>
      <w:r w:rsidR="00962528">
        <w:rPr>
          <w:rStyle w:val="eop"/>
        </w:rPr>
        <w:t> </w:t>
      </w:r>
    </w:p>
    <w:p w:rsidR="00962528" w:rsidRDefault="001D5C7E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</w:rPr>
      </w:pPr>
      <w:r>
        <w:rPr>
          <w:rStyle w:val="normaltextrun"/>
        </w:rPr>
        <w:t xml:space="preserve">Постановлением </w:t>
      </w:r>
      <w:r w:rsidR="00962528">
        <w:rPr>
          <w:rStyle w:val="normaltextrun"/>
        </w:rPr>
        <w:t>администрации</w:t>
      </w:r>
      <w:r w:rsidRPr="001D5C7E">
        <w:t xml:space="preserve"> </w:t>
      </w:r>
      <w:proofErr w:type="spellStart"/>
      <w:r w:rsidR="00A95D23">
        <w:rPr>
          <w:rStyle w:val="normaltextrun"/>
        </w:rPr>
        <w:t>Титовского</w:t>
      </w:r>
      <w:proofErr w:type="spellEnd"/>
      <w:r w:rsidRPr="001D5C7E">
        <w:rPr>
          <w:rStyle w:val="normaltextrun"/>
        </w:rPr>
        <w:t xml:space="preserve"> сельсовета </w:t>
      </w:r>
      <w:proofErr w:type="spellStart"/>
      <w:r w:rsidRPr="001D5C7E">
        <w:rPr>
          <w:rStyle w:val="normaltextrun"/>
        </w:rPr>
        <w:t>Щигровского</w:t>
      </w:r>
      <w:proofErr w:type="spellEnd"/>
      <w:r w:rsidRPr="001D5C7E">
        <w:rPr>
          <w:rStyle w:val="normaltextrun"/>
        </w:rPr>
        <w:t xml:space="preserve"> района</w:t>
      </w:r>
      <w:r w:rsidR="00962528">
        <w:rPr>
          <w:rStyle w:val="normaltextrun"/>
        </w:rPr>
        <w:t>  </w:t>
      </w:r>
      <w:r>
        <w:rPr>
          <w:rStyle w:val="spellingerror"/>
        </w:rPr>
        <w:t xml:space="preserve"> </w:t>
      </w:r>
    </w:p>
    <w:p w:rsidR="00481EE7" w:rsidRDefault="00481EE7" w:rsidP="001D5C7E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</w:rPr>
        <w:t>От 27.07.2020 года    №50</w:t>
      </w:r>
      <w:bookmarkStart w:id="0" w:name="_GoBack"/>
      <w:bookmarkEnd w:id="0"/>
    </w:p>
    <w:p w:rsidR="00962528" w:rsidRDefault="00962528" w:rsidP="0096252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Требования</w:t>
      </w:r>
      <w:r>
        <w:rPr>
          <w:rStyle w:val="eop"/>
        </w:rPr>
        <w:t> </w:t>
      </w:r>
    </w:p>
    <w:p w:rsidR="001D5C7E" w:rsidRDefault="00962528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</w:rPr>
      </w:pPr>
      <w:proofErr w:type="gramStart"/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  и (или) на приобретение объектов недвижимого имущества за счет средств бюджета </w:t>
      </w:r>
      <w:proofErr w:type="spellStart"/>
      <w:r w:rsidR="00A95D23">
        <w:rPr>
          <w:rStyle w:val="spellingerror"/>
        </w:rPr>
        <w:t>Титовского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gramEnd"/>
    </w:p>
    <w:p w:rsidR="00962528" w:rsidRDefault="001D5C7E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1D5C7E">
        <w:rPr>
          <w:rStyle w:val="spellingerror"/>
        </w:rPr>
        <w:t>Щигровского</w:t>
      </w:r>
      <w:proofErr w:type="spellEnd"/>
      <w:r w:rsidRPr="001D5C7E">
        <w:rPr>
          <w:rStyle w:val="spellingerror"/>
        </w:rPr>
        <w:t xml:space="preserve"> района</w:t>
      </w:r>
      <w:r w:rsidR="00962528"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договор), предъявляются следующие требования к содержанию (далее - Требования):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>
        <w:rPr>
          <w:rStyle w:val="normaltextrun"/>
        </w:rPr>
        <w:t xml:space="preserve"> обеспечения;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6" w:tgtFrame="_blank" w:history="1">
        <w:r>
          <w:rPr>
            <w:rStyle w:val="normaltextrun"/>
            <w:color w:val="0000FF"/>
            <w:u w:val="single"/>
          </w:rPr>
          <w:t>подпункте «и» пункта 3</w:t>
        </w:r>
      </w:hyperlink>
      <w:r>
        <w:rPr>
          <w:rStyle w:val="normaltextrun"/>
        </w:rPr>
        <w:t> 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>
        <w:rPr>
          <w:rStyle w:val="normaltextrun"/>
        </w:rPr>
        <w:t xml:space="preserve">  </w:t>
      </w:r>
      <w:proofErr w:type="gramStart"/>
      <w:r>
        <w:rPr>
          <w:rStyle w:val="normaltextrun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>
        <w:rPr>
          <w:rStyle w:val="spellingerror"/>
        </w:rPr>
        <w:t xml:space="preserve"> </w:t>
      </w:r>
      <w:proofErr w:type="spellStart"/>
      <w:r w:rsidR="00A95D23">
        <w:rPr>
          <w:rStyle w:val="spellingerror"/>
        </w:rPr>
        <w:t>Титовского</w:t>
      </w:r>
      <w:proofErr w:type="spellEnd"/>
      <w:r w:rsidR="001D5C7E" w:rsidRPr="001D5C7E">
        <w:rPr>
          <w:rStyle w:val="spellingerror"/>
        </w:rPr>
        <w:t xml:space="preserve"> сельсовета </w:t>
      </w:r>
      <w:proofErr w:type="spellStart"/>
      <w:r w:rsidR="001D5C7E" w:rsidRPr="001D5C7E">
        <w:rPr>
          <w:rStyle w:val="spellingerror"/>
        </w:rPr>
        <w:t>Щигровского</w:t>
      </w:r>
      <w:proofErr w:type="spellEnd"/>
      <w:r w:rsidR="001D5C7E" w:rsidRPr="001D5C7E">
        <w:rPr>
          <w:rStyle w:val="spellingerror"/>
        </w:rPr>
        <w:t xml:space="preserve"> района</w:t>
      </w:r>
      <w:r>
        <w:rPr>
          <w:rStyle w:val="normaltextrun"/>
        </w:rPr>
        <w:t xml:space="preserve"> (далее - местный бюджет), утвержденного</w:t>
      </w:r>
      <w:r w:rsidR="001D5C7E" w:rsidRPr="001D5C7E">
        <w:t xml:space="preserve"> </w:t>
      </w:r>
      <w:r w:rsidR="001D5C7E">
        <w:t xml:space="preserve">Администрацией </w:t>
      </w:r>
      <w:proofErr w:type="spellStart"/>
      <w:r w:rsidR="00A95D23">
        <w:rPr>
          <w:rStyle w:val="normaltextrun"/>
        </w:rPr>
        <w:t>Титовского</w:t>
      </w:r>
      <w:proofErr w:type="spellEnd"/>
      <w:r w:rsidR="001D5C7E" w:rsidRPr="001D5C7E">
        <w:rPr>
          <w:rStyle w:val="normaltextrun"/>
        </w:rPr>
        <w:t xml:space="preserve"> сельсовета </w:t>
      </w:r>
      <w:proofErr w:type="spellStart"/>
      <w:r w:rsidR="001D5C7E" w:rsidRPr="001D5C7E">
        <w:rPr>
          <w:rStyle w:val="normaltextrun"/>
        </w:rPr>
        <w:t>Щигровского</w:t>
      </w:r>
      <w:proofErr w:type="spellEnd"/>
      <w:r w:rsidR="001D5C7E" w:rsidRPr="001D5C7E">
        <w:rPr>
          <w:rStyle w:val="normaltextrun"/>
        </w:rPr>
        <w:t xml:space="preserve"> района</w:t>
      </w:r>
      <w:r>
        <w:rPr>
          <w:rStyle w:val="normaltextrun"/>
        </w:rPr>
        <w:t xml:space="preserve"> </w:t>
      </w:r>
      <w:r w:rsidR="001D5C7E">
        <w:rPr>
          <w:rStyle w:val="normaltextrun"/>
        </w:rPr>
        <w:t xml:space="preserve"> </w:t>
      </w:r>
      <w:r>
        <w:rPr>
          <w:rStyle w:val="normaltextrun"/>
        </w:rPr>
        <w:t xml:space="preserve"> (далее - администра</w:t>
      </w:r>
      <w:r w:rsidR="001D5C7E">
        <w:rPr>
          <w:rStyle w:val="normaltextrun"/>
        </w:rPr>
        <w:t xml:space="preserve">ция муниципального образования) </w:t>
      </w:r>
      <w:r>
        <w:rPr>
          <w:rStyle w:val="normaltextrun"/>
        </w:rPr>
        <w:t xml:space="preserve"> и предусмотренном в решении;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3)порядок и сроки представления отчетности об использовании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>
        <w:rPr>
          <w:rStyle w:val="normaltextrun"/>
        </w:rPr>
        <w:t xml:space="preserve">, </w:t>
      </w:r>
      <w:r>
        <w:rPr>
          <w:rStyle w:val="normaltextrun"/>
        </w:rPr>
        <w:lastRenderedPageBreak/>
        <w:t>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8)обязанность субъекта бюджетных инвестиций обеспечить проведение государственной </w:t>
      </w:r>
      <w:proofErr w:type="gramStart"/>
      <w:r>
        <w:rPr>
          <w:rStyle w:val="normaltextrun"/>
        </w:rPr>
        <w:t>экспертизы достоверности определения сметной стоимости объектов капитального</w:t>
      </w:r>
      <w:proofErr w:type="gramEnd"/>
      <w:r>
        <w:rPr>
          <w:rStyle w:val="normaltextrun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>
        <w:rPr>
          <w:rStyle w:val="normaltextrun"/>
          <w:color w:val="0000FF"/>
          <w:u w:val="single"/>
        </w:rPr>
        <w:t>подпунктами 1</w:t>
      </w:r>
      <w:r>
        <w:rPr>
          <w:rStyle w:val="normaltextrun"/>
        </w:rPr>
        <w:t>, </w:t>
      </w:r>
      <w:r>
        <w:rPr>
          <w:rStyle w:val="normaltextrun"/>
          <w:color w:val="0000FF"/>
          <w:u w:val="single"/>
        </w:rPr>
        <w:t>2</w:t>
      </w:r>
      <w:r>
        <w:rPr>
          <w:rStyle w:val="normaltextrun"/>
        </w:rPr>
        <w:t> Требований, в том числе в случае установления факта указанного нарушения по итогам проверок, проведенных в соответствии с </w:t>
      </w:r>
      <w:r>
        <w:rPr>
          <w:rStyle w:val="normaltextrun"/>
          <w:color w:val="0000FF"/>
          <w:u w:val="single"/>
        </w:rPr>
        <w:t>подпунктом 4</w:t>
      </w:r>
      <w:r>
        <w:rPr>
          <w:rStyle w:val="normaltextrun"/>
        </w:rPr>
        <w:t> Требований, а также неиспользованных</w:t>
      </w:r>
      <w:proofErr w:type="gramEnd"/>
      <w:r>
        <w:rPr>
          <w:rStyle w:val="normaltextrun"/>
        </w:rPr>
        <w:t xml:space="preserve"> сумм предоставленных бюджетных инвестиций.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</w:rPr>
        <w:t> 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 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>
        <w:rPr>
          <w:rStyle w:val="eop"/>
        </w:rPr>
        <w:t> </w:t>
      </w:r>
      <w:proofErr w:type="gramEnd"/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>
        <w:rPr>
          <w:rStyle w:val="normaltextrun"/>
        </w:rPr>
        <w:t xml:space="preserve"> Собрания</w:t>
      </w:r>
      <w:r>
        <w:rPr>
          <w:rStyle w:val="normaltextrun"/>
        </w:rPr>
        <w:t xml:space="preserve"> депутатов муниципального образования о бюджете на соответствующий финансовый год.</w:t>
      </w:r>
      <w:r>
        <w:rPr>
          <w:rStyle w:val="eop"/>
        </w:rPr>
        <w:t> </w:t>
      </w:r>
    </w:p>
    <w:p w:rsidR="00962528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20F5E" w:rsidRPr="001D5C7E" w:rsidRDefault="00962528" w:rsidP="001D5C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C20F5E" w:rsidRPr="001D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1D5C7E"/>
    <w:rsid w:val="00481EE7"/>
    <w:rsid w:val="00831A58"/>
    <w:rsid w:val="008D6B14"/>
    <w:rsid w:val="00962528"/>
    <w:rsid w:val="009976A7"/>
    <w:rsid w:val="00A95D23"/>
    <w:rsid w:val="00C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9</cp:revision>
  <cp:lastPrinted>2020-05-19T08:27:00Z</cp:lastPrinted>
  <dcterms:created xsi:type="dcterms:W3CDTF">2020-05-19T07:26:00Z</dcterms:created>
  <dcterms:modified xsi:type="dcterms:W3CDTF">2020-07-28T07:37:00Z</dcterms:modified>
</cp:coreProperties>
</file>